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D" w:rsidRPr="004377D2" w:rsidRDefault="000924C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272D" w:rsidRPr="004377D2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272D" w:rsidRPr="004377D2" w:rsidRDefault="00D378D1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D6272D" w:rsidRPr="004377D2" w:rsidRDefault="00D6272D" w:rsidP="00D62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72D" w:rsidRPr="004377D2" w:rsidRDefault="000D003B" w:rsidP="00D6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472A17">
        <w:rPr>
          <w:rFonts w:ascii="Times New Roman" w:hAnsi="Times New Roman" w:cs="Times New Roman"/>
          <w:sz w:val="28"/>
          <w:szCs w:val="28"/>
        </w:rPr>
        <w:t>.</w:t>
      </w:r>
      <w:r w:rsidR="008847CD">
        <w:rPr>
          <w:rFonts w:ascii="Times New Roman" w:hAnsi="Times New Roman" w:cs="Times New Roman"/>
          <w:sz w:val="28"/>
          <w:szCs w:val="28"/>
        </w:rPr>
        <w:t>05</w:t>
      </w:r>
      <w:r w:rsidR="00472A17">
        <w:rPr>
          <w:rFonts w:ascii="Times New Roman" w:hAnsi="Times New Roman" w:cs="Times New Roman"/>
          <w:sz w:val="28"/>
          <w:szCs w:val="28"/>
        </w:rPr>
        <w:t>.2021</w:t>
      </w:r>
      <w:r w:rsidR="00D6272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47CD">
        <w:rPr>
          <w:rFonts w:ascii="Times New Roman" w:hAnsi="Times New Roman" w:cs="Times New Roman"/>
          <w:sz w:val="28"/>
          <w:szCs w:val="28"/>
        </w:rPr>
        <w:t>24</w:t>
      </w:r>
      <w:r w:rsidR="00D6272D" w:rsidRPr="004377D2">
        <w:rPr>
          <w:rFonts w:ascii="Times New Roman" w:hAnsi="Times New Roman" w:cs="Times New Roman"/>
          <w:sz w:val="28"/>
          <w:szCs w:val="28"/>
        </w:rPr>
        <w:t>-па</w:t>
      </w: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D6272D" w:rsidRPr="004377D2" w:rsidRDefault="00D6272D" w:rsidP="00D6272D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D6272D" w:rsidRPr="004377D2" w:rsidRDefault="00D6272D" w:rsidP="00D6272D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7A0630" w:rsidP="00D6272D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 П</w:t>
      </w:r>
      <w:r w:rsidR="008847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ровести </w:t>
      </w:r>
      <w:r w:rsidR="000D003B">
        <w:rPr>
          <w:rFonts w:ascii="Times New Roman" w:hAnsi="Times New Roman" w:cs="Times New Roman"/>
          <w:kern w:val="2"/>
          <w:sz w:val="28"/>
          <w:szCs w:val="28"/>
          <w:lang w:eastAsia="ar-SA"/>
        </w:rPr>
        <w:t>14</w:t>
      </w:r>
      <w:r w:rsidR="008847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июня  2021</w:t>
      </w:r>
      <w:r w:rsidR="00D6272D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в 18 часов 00 минут местного времени публичные слушания по проекту решения Думы Подкаменского </w:t>
      </w:r>
      <w:r w:rsidR="00D6272D"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272D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и дополнений в Устав Подкаменского муниципального образования».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 Место проведения публичных слушаний – </w:t>
      </w:r>
      <w:r w:rsidR="008847CD">
        <w:rPr>
          <w:rFonts w:ascii="Times New Roman" w:hAnsi="Times New Roman" w:cs="Times New Roman"/>
          <w:kern w:val="2"/>
          <w:sz w:val="28"/>
          <w:szCs w:val="28"/>
          <w:lang w:eastAsia="ar-SA"/>
        </w:rPr>
        <w:t>здание администрации, расположенное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 адресу: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</w:t>
      </w:r>
      <w:r w:rsidR="008847CD">
        <w:rPr>
          <w:rFonts w:ascii="Times New Roman" w:hAnsi="Times New Roman" w:cs="Times New Roman"/>
          <w:kern w:val="2"/>
          <w:sz w:val="28"/>
          <w:szCs w:val="28"/>
          <w:lang w:eastAsia="ar-SA"/>
        </w:rPr>
        <w:t>я, улица Вокзальная, 7а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D6272D" w:rsidRPr="004377D2" w:rsidRDefault="00D6272D" w:rsidP="00D627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в Устав Подкаменского муниципального образования»;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и дополнений в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</w:t>
      </w:r>
      <w:r w:rsidR="007A0630">
        <w:rPr>
          <w:rFonts w:ascii="Times New Roman" w:hAnsi="Times New Roman" w:cs="Times New Roman"/>
          <w:kern w:val="2"/>
          <w:sz w:val="28"/>
          <w:szCs w:val="28"/>
          <w:lang w:eastAsia="ar-SA"/>
        </w:rPr>
        <w:t>менского сельского посе</w:t>
      </w:r>
      <w:r w:rsidR="000D003B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ления с 14 мая</w:t>
      </w:r>
      <w:r w:rsidR="008847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D00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2021 года по 14 июня 2021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(контактный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телефон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89914330354)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6272D" w:rsidRPr="004377D2" w:rsidRDefault="00D6272D" w:rsidP="00D6272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Pr="004377D2" w:rsidRDefault="00D6272D" w:rsidP="00D6272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6272D" w:rsidRDefault="007A0630" w:rsidP="00D62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272D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D6272D" w:rsidRDefault="00D6272D" w:rsidP="00D62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7A06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A0630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6272D" w:rsidRDefault="00D6272D" w:rsidP="00D6272D">
      <w:pPr>
        <w:pStyle w:val="a3"/>
        <w:rPr>
          <w:sz w:val="28"/>
          <w:szCs w:val="28"/>
        </w:rPr>
      </w:pPr>
    </w:p>
    <w:p w:rsidR="00D6272D" w:rsidRPr="004377D2" w:rsidRDefault="00D6272D" w:rsidP="00D62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2D" w:rsidRPr="004377D2" w:rsidRDefault="00D6272D" w:rsidP="00D6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2D" w:rsidRDefault="00D6272D" w:rsidP="00D6272D"/>
    <w:p w:rsidR="0001702A" w:rsidRDefault="0001702A"/>
    <w:sectPr w:rsidR="0001702A" w:rsidSect="00F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72D"/>
    <w:rsid w:val="0001702A"/>
    <w:rsid w:val="000924CD"/>
    <w:rsid w:val="000D003B"/>
    <w:rsid w:val="001D1C6D"/>
    <w:rsid w:val="002041E2"/>
    <w:rsid w:val="00472A17"/>
    <w:rsid w:val="007A0630"/>
    <w:rsid w:val="00813DF2"/>
    <w:rsid w:val="008475E8"/>
    <w:rsid w:val="008847CD"/>
    <w:rsid w:val="00C7078F"/>
    <w:rsid w:val="00CD2A5B"/>
    <w:rsid w:val="00D378D1"/>
    <w:rsid w:val="00D6272D"/>
    <w:rsid w:val="00DA02AC"/>
    <w:rsid w:val="00E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2D"/>
    <w:pPr>
      <w:spacing w:after="0" w:line="240" w:lineRule="auto"/>
    </w:pPr>
  </w:style>
  <w:style w:type="paragraph" w:styleId="2">
    <w:name w:val="Body Text 2"/>
    <w:basedOn w:val="a"/>
    <w:link w:val="20"/>
    <w:rsid w:val="00472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2A17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Цветовое выделение"/>
    <w:uiPriority w:val="99"/>
    <w:rsid w:val="00472A1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3082-45E3-4F7D-9850-27C55F3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2020-11-13T04:53:00Z</dcterms:created>
  <dcterms:modified xsi:type="dcterms:W3CDTF">2021-05-21T06:01:00Z</dcterms:modified>
</cp:coreProperties>
</file>