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2F" w:rsidRPr="00434073" w:rsidRDefault="00FE2A2F" w:rsidP="00FE2A2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34073">
        <w:rPr>
          <w:rFonts w:ascii="Times New Roman" w:hAnsi="Times New Roman"/>
          <w:sz w:val="28"/>
          <w:szCs w:val="28"/>
        </w:rPr>
        <w:t>Российская Федерация</w:t>
      </w:r>
    </w:p>
    <w:p w:rsidR="00FE2A2F" w:rsidRPr="00434073" w:rsidRDefault="00FE2A2F" w:rsidP="00FE2A2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34073">
        <w:rPr>
          <w:rFonts w:ascii="Times New Roman" w:hAnsi="Times New Roman"/>
          <w:sz w:val="28"/>
          <w:szCs w:val="28"/>
        </w:rPr>
        <w:t>Иркутская область</w:t>
      </w:r>
    </w:p>
    <w:p w:rsidR="00FE2A2F" w:rsidRPr="00434073" w:rsidRDefault="00FE2A2F" w:rsidP="00FE2A2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34073">
        <w:rPr>
          <w:rFonts w:ascii="Times New Roman" w:hAnsi="Times New Roman"/>
          <w:sz w:val="28"/>
          <w:szCs w:val="28"/>
        </w:rPr>
        <w:t>Шелеховский муниципальный район</w:t>
      </w:r>
    </w:p>
    <w:p w:rsidR="00FE2A2F" w:rsidRPr="00434073" w:rsidRDefault="00FE2A2F" w:rsidP="00FE2A2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34073">
        <w:rPr>
          <w:rFonts w:ascii="Times New Roman" w:hAnsi="Times New Roman"/>
          <w:sz w:val="28"/>
          <w:szCs w:val="28"/>
        </w:rPr>
        <w:t>ПОДКАМЕНСКОЕ МУНИЦИПАЛЬНОЕ ОБРАЗОВАНИЕ</w:t>
      </w:r>
    </w:p>
    <w:p w:rsidR="00FE2A2F" w:rsidRPr="00434073" w:rsidRDefault="00FE2A2F" w:rsidP="00FE2A2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34073">
        <w:rPr>
          <w:rFonts w:ascii="Times New Roman" w:hAnsi="Times New Roman"/>
          <w:sz w:val="28"/>
          <w:szCs w:val="28"/>
        </w:rPr>
        <w:t>Д У М А</w:t>
      </w:r>
    </w:p>
    <w:p w:rsidR="00FE2A2F" w:rsidRPr="00434073" w:rsidRDefault="00FE2A2F" w:rsidP="00FE2A2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34073">
        <w:rPr>
          <w:rFonts w:ascii="Times New Roman" w:hAnsi="Times New Roman"/>
          <w:sz w:val="28"/>
          <w:szCs w:val="28"/>
        </w:rPr>
        <w:t>Р Е Ш Е Н И Е</w:t>
      </w:r>
    </w:p>
    <w:p w:rsidR="00FE2A2F" w:rsidRPr="002D0200" w:rsidRDefault="004101FB" w:rsidP="00FE2A2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7372A3" w:rsidRPr="00FE2A2F" w:rsidRDefault="00FE2A2F" w:rsidP="00FE2A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2"/>
          <w:sz w:val="28"/>
          <w:szCs w:val="28"/>
        </w:rPr>
      </w:pPr>
      <w:r w:rsidRPr="00FE2A2F">
        <w:rPr>
          <w:rFonts w:ascii="Times New Roman" w:eastAsia="Times New Roman" w:hAnsi="Times New Roman"/>
          <w:bCs/>
          <w:kern w:val="2"/>
          <w:sz w:val="28"/>
          <w:szCs w:val="28"/>
        </w:rPr>
        <w:t>от 28.12.2020г. №</w:t>
      </w:r>
      <w:r w:rsidR="00434073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 21-рд</w:t>
      </w:r>
    </w:p>
    <w:p w:rsidR="00FE2A2F" w:rsidRDefault="00FE2A2F" w:rsidP="00FE2A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FE2A2F" w:rsidRPr="00FE2A2F" w:rsidRDefault="00FE2A2F" w:rsidP="00FE2A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</w:rPr>
        <w:t>О</w:t>
      </w:r>
      <w:r w:rsidRPr="00FE2A2F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 порядке самообложения </w:t>
      </w:r>
    </w:p>
    <w:p w:rsidR="00FE2A2F" w:rsidRDefault="00FE2A2F" w:rsidP="00FE2A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2"/>
          <w:sz w:val="28"/>
          <w:szCs w:val="28"/>
        </w:rPr>
      </w:pPr>
      <w:r w:rsidRPr="00FE2A2F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граждан на территории </w:t>
      </w:r>
      <w:r>
        <w:rPr>
          <w:rFonts w:ascii="Times New Roman" w:eastAsia="Times New Roman" w:hAnsi="Times New Roman"/>
          <w:bCs/>
          <w:kern w:val="2"/>
          <w:sz w:val="28"/>
          <w:szCs w:val="28"/>
        </w:rPr>
        <w:t>П</w:t>
      </w:r>
      <w:r w:rsidRPr="00FE2A2F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одкаменского </w:t>
      </w:r>
    </w:p>
    <w:p w:rsidR="007372A3" w:rsidRPr="00FE2A2F" w:rsidRDefault="00FE2A2F" w:rsidP="00FE2A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2A2F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</w:p>
    <w:p w:rsidR="007372A3" w:rsidRPr="00C63C1B" w:rsidRDefault="007372A3" w:rsidP="0073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08C5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со статьями 25</w:t>
      </w:r>
      <w:r w:rsidRPr="00C63C1B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63C1B">
        <w:rPr>
          <w:rFonts w:ascii="Times New Roman" w:eastAsia="Times New Roman" w:hAnsi="Times New Roman"/>
          <w:sz w:val="28"/>
          <w:szCs w:val="28"/>
        </w:rPr>
        <w:t>56 Федерального закона от 6 октября 2003 года № 131-ФЗ «Об общих принципах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r w:rsidR="00FE2A2F">
        <w:rPr>
          <w:rFonts w:ascii="Times New Roman" w:eastAsia="Times New Roman" w:hAnsi="Times New Roman"/>
          <w:sz w:val="28"/>
          <w:szCs w:val="28"/>
        </w:rPr>
        <w:t xml:space="preserve"> Устава</w:t>
      </w:r>
      <w:r w:rsidR="000A08C5">
        <w:rPr>
          <w:rFonts w:ascii="Times New Roman" w:eastAsia="Times New Roman" w:hAnsi="Times New Roman"/>
          <w:sz w:val="28"/>
          <w:szCs w:val="28"/>
        </w:rPr>
        <w:t xml:space="preserve"> Подкаменского  муниципального образования,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A08C5">
        <w:rPr>
          <w:rFonts w:ascii="Times New Roman" w:eastAsia="Times New Roman" w:hAnsi="Times New Roman"/>
          <w:sz w:val="28"/>
          <w:szCs w:val="28"/>
        </w:rPr>
        <w:t xml:space="preserve"> Дума Подкаменского муниципального образования</w:t>
      </w:r>
    </w:p>
    <w:p w:rsidR="000A08C5" w:rsidRDefault="000A08C5" w:rsidP="0073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372A3" w:rsidRDefault="000A08C5" w:rsidP="00FE2A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960FC">
        <w:rPr>
          <w:rFonts w:ascii="Times New Roman" w:eastAsia="Times New Roman" w:hAnsi="Times New Roman"/>
          <w:sz w:val="28"/>
          <w:szCs w:val="28"/>
        </w:rPr>
        <w:t>РЕШИЛ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7372A3" w:rsidRPr="00D960FC">
        <w:rPr>
          <w:rFonts w:ascii="Times New Roman" w:eastAsia="Times New Roman" w:hAnsi="Times New Roman"/>
          <w:sz w:val="28"/>
          <w:szCs w:val="28"/>
        </w:rPr>
        <w:t>:</w:t>
      </w:r>
    </w:p>
    <w:p w:rsidR="000A08C5" w:rsidRPr="00D960FC" w:rsidRDefault="000A08C5" w:rsidP="0073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A08C5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60FC">
        <w:rPr>
          <w:rFonts w:ascii="Times New Roman" w:eastAsia="Times New Roman" w:hAnsi="Times New Roman"/>
          <w:sz w:val="28"/>
          <w:szCs w:val="28"/>
        </w:rPr>
        <w:t>1. Утвердить прилагаемое Положение</w:t>
      </w:r>
      <w:r w:rsidRPr="00C63C1B">
        <w:rPr>
          <w:rFonts w:ascii="Times New Roman" w:eastAsia="Times New Roman" w:hAnsi="Times New Roman"/>
          <w:sz w:val="28"/>
          <w:szCs w:val="28"/>
        </w:rPr>
        <w:t xml:space="preserve"> о порядке </w:t>
      </w:r>
      <w:r w:rsidRPr="00C63C1B">
        <w:rPr>
          <w:rFonts w:ascii="Times New Roman" w:hAnsi="Times New Roman"/>
          <w:sz w:val="28"/>
          <w:szCs w:val="28"/>
        </w:rPr>
        <w:t xml:space="preserve">самообложения граждан на территории </w:t>
      </w:r>
      <w:r w:rsidR="000A08C5">
        <w:rPr>
          <w:rFonts w:ascii="Times New Roman" w:hAnsi="Times New Roman"/>
          <w:sz w:val="28"/>
          <w:szCs w:val="28"/>
        </w:rPr>
        <w:t xml:space="preserve">Подкаменского </w:t>
      </w:r>
      <w:r w:rsidRPr="00C63C1B">
        <w:rPr>
          <w:rFonts w:ascii="Times New Roman" w:hAnsi="Times New Roman"/>
          <w:sz w:val="28"/>
          <w:szCs w:val="28"/>
        </w:rPr>
        <w:t>муниципального образования</w:t>
      </w:r>
      <w:r w:rsidRPr="00C63C1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0A08C5" w:rsidRPr="002363A9" w:rsidRDefault="000A08C5" w:rsidP="000A08C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363A9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путем размещению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– телекоммуникационной сети «Интернет».</w:t>
      </w:r>
    </w:p>
    <w:p w:rsidR="000A08C5" w:rsidRDefault="000A08C5" w:rsidP="000A08C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08C5" w:rsidRPr="002363A9" w:rsidRDefault="000A08C5" w:rsidP="000A08C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08C5" w:rsidRPr="002363A9" w:rsidRDefault="000A08C5" w:rsidP="000A08C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363A9">
        <w:rPr>
          <w:rFonts w:ascii="Times New Roman" w:hAnsi="Times New Roman"/>
          <w:sz w:val="28"/>
          <w:szCs w:val="28"/>
        </w:rPr>
        <w:t>Председатель Думы Подкаменского</w:t>
      </w:r>
    </w:p>
    <w:p w:rsidR="000A08C5" w:rsidRPr="002363A9" w:rsidRDefault="000A08C5" w:rsidP="000A08C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363A9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0A08C5" w:rsidRPr="002363A9" w:rsidRDefault="000A08C5" w:rsidP="000A08C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363A9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3A9">
        <w:rPr>
          <w:rFonts w:ascii="Times New Roman" w:hAnsi="Times New Roman"/>
          <w:sz w:val="28"/>
          <w:szCs w:val="28"/>
        </w:rPr>
        <w:t>Подкаменского</w:t>
      </w:r>
    </w:p>
    <w:p w:rsidR="000A08C5" w:rsidRPr="002363A9" w:rsidRDefault="000A08C5" w:rsidP="000A08C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363A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363A9">
        <w:rPr>
          <w:rFonts w:ascii="Times New Roman" w:hAnsi="Times New Roman"/>
          <w:sz w:val="28"/>
          <w:szCs w:val="28"/>
        </w:rPr>
        <w:t xml:space="preserve"> Д. А. Бархатова</w:t>
      </w:r>
    </w:p>
    <w:p w:rsidR="000A08C5" w:rsidRDefault="000A08C5" w:rsidP="000A08C5"/>
    <w:p w:rsidR="007372A3" w:rsidRDefault="007372A3" w:rsidP="007372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372A3" w:rsidRDefault="007372A3" w:rsidP="007372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7372A3" w:rsidRPr="00C7240D" w:rsidTr="00724A09">
        <w:tc>
          <w:tcPr>
            <w:tcW w:w="3544" w:type="dxa"/>
          </w:tcPr>
          <w:p w:rsidR="007372A3" w:rsidRPr="00C7240D" w:rsidRDefault="007372A3" w:rsidP="00724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7372A3" w:rsidRPr="00C7240D" w:rsidRDefault="007372A3" w:rsidP="00724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7372A3" w:rsidRDefault="007372A3" w:rsidP="007372A3">
      <w:pPr>
        <w:pStyle w:val="ConsPlusTitle"/>
        <w:widowControl/>
        <w:jc w:val="center"/>
        <w:rPr>
          <w:kern w:val="2"/>
          <w:sz w:val="28"/>
          <w:szCs w:val="28"/>
        </w:rPr>
        <w:sectPr w:rsidR="007372A3" w:rsidSect="0016130F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359"/>
      </w:tblGrid>
      <w:tr w:rsidR="007372A3" w:rsidRPr="00C7240D" w:rsidTr="00724A09">
        <w:trPr>
          <w:jc w:val="right"/>
        </w:trPr>
        <w:tc>
          <w:tcPr>
            <w:tcW w:w="4359" w:type="dxa"/>
            <w:hideMark/>
          </w:tcPr>
          <w:p w:rsidR="007372A3" w:rsidRPr="00C7240D" w:rsidRDefault="007372A3" w:rsidP="000A08C5">
            <w:pPr>
              <w:spacing w:after="0" w:line="240" w:lineRule="auto"/>
              <w:ind w:firstLine="36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7372A3" w:rsidRPr="00C7240D" w:rsidRDefault="007372A3" w:rsidP="000A08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решением </w:t>
            </w:r>
            <w:r w:rsidR="000A08C5">
              <w:rPr>
                <w:rFonts w:ascii="Times New Roman" w:hAnsi="Times New Roman"/>
                <w:kern w:val="2"/>
                <w:sz w:val="28"/>
                <w:szCs w:val="28"/>
              </w:rPr>
              <w:t>Думы Подкаменского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образования </w:t>
            </w: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 </w:t>
            </w:r>
            <w:r w:rsidR="00434073">
              <w:rPr>
                <w:rFonts w:ascii="Times New Roman" w:hAnsi="Times New Roman"/>
                <w:kern w:val="2"/>
                <w:sz w:val="28"/>
                <w:szCs w:val="28"/>
              </w:rPr>
              <w:t>28.12.2020г. № 21</w:t>
            </w:r>
            <w:r w:rsidR="000A08C5">
              <w:rPr>
                <w:rFonts w:ascii="Times New Roman" w:hAnsi="Times New Roman"/>
                <w:kern w:val="2"/>
                <w:sz w:val="28"/>
                <w:szCs w:val="28"/>
              </w:rPr>
              <w:t>-рд</w:t>
            </w:r>
          </w:p>
        </w:tc>
      </w:tr>
    </w:tbl>
    <w:p w:rsidR="007372A3" w:rsidRDefault="007372A3" w:rsidP="007372A3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2A3" w:rsidRDefault="007372A3" w:rsidP="007372A3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C63C1B">
        <w:rPr>
          <w:rFonts w:ascii="Times New Roman" w:hAnsi="Times New Roman"/>
          <w:b/>
          <w:sz w:val="28"/>
          <w:szCs w:val="28"/>
        </w:rPr>
        <w:t>ПОЛОЖЕНИЕ</w:t>
      </w:r>
      <w:r w:rsidRPr="00C63C1B">
        <w:rPr>
          <w:rFonts w:ascii="Times New Roman" w:hAnsi="Times New Roman"/>
          <w:b/>
          <w:sz w:val="28"/>
          <w:szCs w:val="28"/>
        </w:rPr>
        <w:br/>
      </w:r>
      <w:r w:rsidRPr="00C63C1B"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О ПОРЯДКЕ САМООБЛОЖЕНИЯ ГРАЖДАН НА ТЕРРИТОРИИ </w:t>
      </w:r>
      <w:r w:rsidR="000A08C5"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ПОДКАМЕНСКОГО </w:t>
      </w:r>
      <w:r w:rsidRPr="00C63C1B"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МУНИЦИПАЛЬНОГО ОБРАЗОВАНИЯ </w:t>
      </w:r>
    </w:p>
    <w:p w:rsidR="000A08C5" w:rsidRDefault="000A08C5" w:rsidP="00737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72A3" w:rsidRPr="00286ACC" w:rsidRDefault="007372A3" w:rsidP="007372A3">
      <w:pPr>
        <w:pStyle w:val="Standard"/>
        <w:keepNext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  <w:r w:rsidRPr="002E46DD">
        <w:rPr>
          <w:sz w:val="28"/>
          <w:szCs w:val="28"/>
          <w:lang w:val="ru-RU"/>
        </w:rPr>
        <w:t>Глава 1. Общие</w:t>
      </w:r>
      <w:r w:rsidRPr="00286ACC">
        <w:rPr>
          <w:sz w:val="28"/>
          <w:szCs w:val="28"/>
          <w:lang w:val="ru-RU"/>
        </w:rPr>
        <w:t xml:space="preserve"> положения</w:t>
      </w: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72A3" w:rsidRPr="009862B9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Настоящее Положение </w:t>
      </w:r>
      <w:r w:rsidRPr="00E817BE">
        <w:rPr>
          <w:rFonts w:ascii="Times New Roman" w:hAnsi="Times New Roman"/>
          <w:bCs/>
          <w:sz w:val="28"/>
          <w:szCs w:val="28"/>
        </w:rPr>
        <w:t xml:space="preserve">регулирует порядок введения и использования средств самообложения граждан </w:t>
      </w:r>
      <w:r w:rsidRPr="00C63C1B">
        <w:rPr>
          <w:rFonts w:ascii="Times New Roman" w:hAnsi="Times New Roman"/>
          <w:bCs/>
          <w:sz w:val="28"/>
          <w:szCs w:val="28"/>
        </w:rPr>
        <w:t xml:space="preserve">для решения конкретного вопроса (конкретных вопросов) местного значения на территории </w:t>
      </w:r>
      <w:r w:rsidR="000A08C5">
        <w:rPr>
          <w:rFonts w:ascii="Times New Roman" w:hAnsi="Times New Roman"/>
          <w:bCs/>
          <w:sz w:val="28"/>
          <w:szCs w:val="28"/>
        </w:rPr>
        <w:t xml:space="preserve">Подкаменского </w:t>
      </w:r>
      <w:r w:rsidRPr="00C63C1B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kern w:val="2"/>
          <w:sz w:val="28"/>
          <w:szCs w:val="28"/>
        </w:rPr>
        <w:t>(далее </w:t>
      </w:r>
      <w:r w:rsidRPr="009862B9">
        <w:rPr>
          <w:rFonts w:ascii="Times New Roman" w:hAnsi="Times New Roman"/>
          <w:kern w:val="2"/>
          <w:sz w:val="28"/>
          <w:szCs w:val="28"/>
        </w:rPr>
        <w:t>– муниципальное образование)</w:t>
      </w:r>
      <w:r w:rsidRPr="009862B9">
        <w:rPr>
          <w:rFonts w:ascii="Times New Roman" w:hAnsi="Times New Roman"/>
          <w:bCs/>
          <w:sz w:val="28"/>
          <w:szCs w:val="28"/>
        </w:rPr>
        <w:t>.</w:t>
      </w:r>
    </w:p>
    <w:p w:rsidR="007372A3" w:rsidRPr="00E817BE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E817BE">
        <w:rPr>
          <w:rFonts w:ascii="Times New Roman" w:hAnsi="Times New Roman"/>
          <w:bCs/>
          <w:sz w:val="28"/>
          <w:szCs w:val="28"/>
        </w:rPr>
        <w:t>. Под средствами самообложения граждан поним</w:t>
      </w:r>
      <w:r>
        <w:rPr>
          <w:rFonts w:ascii="Times New Roman" w:hAnsi="Times New Roman"/>
          <w:bCs/>
          <w:sz w:val="28"/>
          <w:szCs w:val="28"/>
        </w:rPr>
        <w:t>ается разовый платеж граждан</w:t>
      </w:r>
      <w:r w:rsidRPr="00E817BE">
        <w:rPr>
          <w:rFonts w:ascii="Times New Roman" w:hAnsi="Times New Roman"/>
          <w:bCs/>
          <w:sz w:val="28"/>
          <w:szCs w:val="28"/>
        </w:rPr>
        <w:t>, осуществляемы</w:t>
      </w:r>
      <w:r>
        <w:rPr>
          <w:rFonts w:ascii="Times New Roman" w:hAnsi="Times New Roman"/>
          <w:bCs/>
          <w:sz w:val="28"/>
          <w:szCs w:val="28"/>
        </w:rPr>
        <w:t>й</w:t>
      </w:r>
      <w:r w:rsidRPr="00E817BE">
        <w:rPr>
          <w:rFonts w:ascii="Times New Roman" w:hAnsi="Times New Roman"/>
          <w:bCs/>
          <w:sz w:val="28"/>
          <w:szCs w:val="28"/>
        </w:rPr>
        <w:t xml:space="preserve"> для решения </w:t>
      </w:r>
      <w:r>
        <w:rPr>
          <w:rFonts w:ascii="Times New Roman" w:hAnsi="Times New Roman"/>
          <w:bCs/>
          <w:sz w:val="28"/>
          <w:szCs w:val="28"/>
        </w:rPr>
        <w:t>конкретного вопроса (</w:t>
      </w:r>
      <w:r w:rsidRPr="00E817BE">
        <w:rPr>
          <w:rFonts w:ascii="Times New Roman" w:hAnsi="Times New Roman"/>
          <w:bCs/>
          <w:sz w:val="28"/>
          <w:szCs w:val="28"/>
        </w:rPr>
        <w:t>конкретных вопросов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E817BE">
        <w:rPr>
          <w:rFonts w:ascii="Times New Roman" w:hAnsi="Times New Roman"/>
          <w:bCs/>
          <w:sz w:val="28"/>
          <w:szCs w:val="28"/>
        </w:rPr>
        <w:t xml:space="preserve"> местного значения</w:t>
      </w:r>
      <w:r w:rsidRPr="00441E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(далее – платеж)</w:t>
      </w:r>
      <w:r w:rsidRPr="00E817BE">
        <w:rPr>
          <w:rFonts w:ascii="Times New Roman" w:hAnsi="Times New Roman"/>
          <w:bCs/>
          <w:sz w:val="28"/>
          <w:szCs w:val="28"/>
        </w:rPr>
        <w:t>.</w:t>
      </w:r>
    </w:p>
    <w:p w:rsidR="007372A3" w:rsidRPr="00D960FC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817BE">
        <w:rPr>
          <w:rFonts w:ascii="Times New Roman" w:hAnsi="Times New Roman"/>
          <w:bCs/>
          <w:sz w:val="28"/>
          <w:szCs w:val="28"/>
        </w:rPr>
        <w:t xml:space="preserve">. Вопросы введения и использования </w:t>
      </w:r>
      <w:r>
        <w:rPr>
          <w:rFonts w:ascii="Times New Roman" w:hAnsi="Times New Roman"/>
          <w:bCs/>
          <w:sz w:val="28"/>
          <w:szCs w:val="28"/>
        </w:rPr>
        <w:t>платежей на территории муниципального образования решаютс</w:t>
      </w:r>
      <w:r w:rsidRPr="00D960FC">
        <w:rPr>
          <w:rFonts w:ascii="Times New Roman" w:hAnsi="Times New Roman"/>
          <w:bCs/>
          <w:sz w:val="28"/>
          <w:szCs w:val="28"/>
        </w:rPr>
        <w:t>я на сходе граждан в муниципальном образовании</w:t>
      </w:r>
      <w:r w:rsidRPr="00D960FC">
        <w:rPr>
          <w:rFonts w:ascii="Times New Roman" w:hAnsi="Times New Roman"/>
          <w:sz w:val="28"/>
          <w:szCs w:val="28"/>
        </w:rPr>
        <w:t>.</w:t>
      </w: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введения и использования платежей </w:t>
      </w:r>
      <w:r w:rsidRPr="00E761A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отдельного </w:t>
      </w:r>
      <w:r w:rsidRPr="00E761A3">
        <w:rPr>
          <w:rFonts w:ascii="Times New Roman" w:hAnsi="Times New Roman"/>
          <w:sz w:val="28"/>
          <w:szCs w:val="28"/>
        </w:rPr>
        <w:t>населенного пункта</w:t>
      </w:r>
      <w:r>
        <w:rPr>
          <w:rFonts w:ascii="Times New Roman" w:hAnsi="Times New Roman"/>
          <w:sz w:val="28"/>
          <w:szCs w:val="28"/>
        </w:rPr>
        <w:t>, входящего в состав территории муниципального образования, решаются на сходе граждан в данном населенном пункте.</w:t>
      </w:r>
    </w:p>
    <w:p w:rsidR="007372A3" w:rsidRPr="000C6DB7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0C6DB7">
        <w:rPr>
          <w:rFonts w:ascii="Times New Roman" w:hAnsi="Times New Roman"/>
          <w:bCs/>
          <w:sz w:val="28"/>
          <w:szCs w:val="28"/>
        </w:rPr>
        <w:t>Плательщиками платежа являются граждане, проживающие на территории муниципального образования, достигшие 18 лет на день голосования на сходе граждан по вопросу о введении соответствующего платежа.</w:t>
      </w:r>
    </w:p>
    <w:p w:rsidR="007372A3" w:rsidRPr="000C6DB7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C6DB7">
        <w:rPr>
          <w:rFonts w:ascii="Times New Roman" w:hAnsi="Times New Roman"/>
          <w:bCs/>
          <w:sz w:val="28"/>
          <w:szCs w:val="28"/>
        </w:rPr>
        <w:t>В случае введения платежа на территории отдельного населенного пункта, входящего в состав территории муниципального образования, плательщиками 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E817BE">
        <w:rPr>
          <w:rFonts w:ascii="Times New Roman" w:hAnsi="Times New Roman"/>
          <w:bCs/>
          <w:sz w:val="28"/>
          <w:szCs w:val="28"/>
        </w:rPr>
        <w:t xml:space="preserve">. Размер </w:t>
      </w:r>
      <w:r w:rsidRPr="00C0798E">
        <w:rPr>
          <w:rFonts w:ascii="Times New Roman" w:hAnsi="Times New Roman"/>
          <w:bCs/>
          <w:sz w:val="28"/>
          <w:szCs w:val="28"/>
        </w:rPr>
        <w:t>платежа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</w:t>
      </w:r>
      <w:r w:rsidRPr="00E817BE">
        <w:rPr>
          <w:rFonts w:ascii="Times New Roman" w:hAnsi="Times New Roman"/>
          <w:bCs/>
          <w:sz w:val="28"/>
          <w:szCs w:val="28"/>
        </w:rPr>
        <w:t xml:space="preserve"> не может превышать 30 процентов от общего числа жителей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E817BE">
        <w:rPr>
          <w:rFonts w:ascii="Times New Roman" w:hAnsi="Times New Roman"/>
          <w:bCs/>
          <w:sz w:val="28"/>
          <w:szCs w:val="28"/>
        </w:rPr>
        <w:t xml:space="preserve"> и для которых размер </w:t>
      </w:r>
      <w:r>
        <w:rPr>
          <w:rFonts w:ascii="Times New Roman" w:hAnsi="Times New Roman"/>
          <w:bCs/>
          <w:sz w:val="28"/>
          <w:szCs w:val="28"/>
        </w:rPr>
        <w:t xml:space="preserve">платежа </w:t>
      </w:r>
      <w:r w:rsidRPr="00E817BE">
        <w:rPr>
          <w:rFonts w:ascii="Times New Roman" w:hAnsi="Times New Roman"/>
          <w:bCs/>
          <w:sz w:val="28"/>
          <w:szCs w:val="28"/>
        </w:rPr>
        <w:t>может быть уменьшен.</w:t>
      </w: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 xml:space="preserve">6. Введение, сбор и использование </w:t>
      </w:r>
      <w:r>
        <w:rPr>
          <w:rFonts w:ascii="Times New Roman" w:hAnsi="Times New Roman"/>
          <w:bCs/>
          <w:sz w:val="28"/>
          <w:szCs w:val="28"/>
        </w:rPr>
        <w:t>платежей</w:t>
      </w:r>
      <w:r w:rsidRPr="00E817BE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 принципами законности, социальной справедливости, экономической обоснованности и целевого использования </w:t>
      </w:r>
      <w:r>
        <w:rPr>
          <w:rFonts w:ascii="Times New Roman" w:hAnsi="Times New Roman"/>
          <w:bCs/>
          <w:sz w:val="28"/>
          <w:szCs w:val="28"/>
        </w:rPr>
        <w:t>платежей</w:t>
      </w:r>
      <w:r w:rsidRPr="00E817BE">
        <w:rPr>
          <w:rFonts w:ascii="Times New Roman" w:hAnsi="Times New Roman"/>
          <w:bCs/>
          <w:sz w:val="28"/>
          <w:szCs w:val="28"/>
        </w:rPr>
        <w:t>.</w:t>
      </w:r>
    </w:p>
    <w:p w:rsidR="007372A3" w:rsidRPr="00E817BE" w:rsidRDefault="007372A3" w:rsidP="007372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372A3" w:rsidRPr="00E817BE" w:rsidRDefault="007372A3" w:rsidP="007372A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84FD4">
        <w:rPr>
          <w:rFonts w:ascii="Times New Roman" w:hAnsi="Times New Roman"/>
          <w:sz w:val="28"/>
          <w:szCs w:val="28"/>
        </w:rPr>
        <w:lastRenderedPageBreak/>
        <w:t>Глава</w:t>
      </w:r>
      <w:r w:rsidRPr="00C84FD4">
        <w:rPr>
          <w:rFonts w:ascii="Times New Roman" w:hAnsi="Times New Roman"/>
          <w:bCs/>
          <w:sz w:val="28"/>
          <w:szCs w:val="28"/>
        </w:rPr>
        <w:t xml:space="preserve"> 2.</w:t>
      </w:r>
      <w:r w:rsidRPr="00E817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Проведение схода граждан по вопросу</w:t>
      </w:r>
      <w:r w:rsidRPr="00E817BE">
        <w:rPr>
          <w:rFonts w:ascii="Times New Roman" w:hAnsi="Times New Roman"/>
          <w:bCs/>
          <w:sz w:val="28"/>
          <w:szCs w:val="28"/>
        </w:rPr>
        <w:t xml:space="preserve"> введения</w:t>
      </w:r>
      <w:r>
        <w:rPr>
          <w:rFonts w:ascii="Times New Roman" w:hAnsi="Times New Roman"/>
          <w:bCs/>
          <w:sz w:val="28"/>
          <w:szCs w:val="28"/>
        </w:rPr>
        <w:t xml:space="preserve"> платежа</w:t>
      </w:r>
    </w:p>
    <w:p w:rsidR="007372A3" w:rsidRPr="00E817BE" w:rsidRDefault="007372A3" w:rsidP="007372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 xml:space="preserve"> </w:t>
      </w:r>
    </w:p>
    <w:p w:rsidR="007372A3" w:rsidRPr="00404F7D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Pr="00404F7D">
        <w:rPr>
          <w:rFonts w:ascii="Times New Roman" w:hAnsi="Times New Roman"/>
          <w:color w:val="000000"/>
          <w:sz w:val="28"/>
          <w:szCs w:val="28"/>
        </w:rPr>
        <w:t xml:space="preserve">Сход граждан </w:t>
      </w:r>
      <w:r>
        <w:rPr>
          <w:rFonts w:ascii="Times New Roman" w:hAnsi="Times New Roman"/>
          <w:sz w:val="28"/>
          <w:szCs w:val="28"/>
        </w:rPr>
        <w:t xml:space="preserve">по вопросу о введении платежа </w:t>
      </w:r>
      <w:r w:rsidRPr="00404F7D">
        <w:rPr>
          <w:rFonts w:ascii="Times New Roman" w:hAnsi="Times New Roman"/>
          <w:color w:val="000000"/>
          <w:sz w:val="28"/>
          <w:szCs w:val="28"/>
        </w:rPr>
        <w:t>созыва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 w:rsidRPr="00404F7D">
        <w:rPr>
          <w:rFonts w:ascii="Times New Roman" w:hAnsi="Times New Roman"/>
          <w:color w:val="000000"/>
          <w:sz w:val="28"/>
          <w:szCs w:val="28"/>
        </w:rPr>
        <w:t xml:space="preserve">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образования.</w:t>
      </w:r>
    </w:p>
    <w:p w:rsidR="007372A3" w:rsidRPr="00E817BE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Вопрос, предлагаемый к вынесению на </w:t>
      </w:r>
      <w:r>
        <w:rPr>
          <w:rFonts w:ascii="Times New Roman" w:hAnsi="Times New Roman"/>
          <w:bCs/>
          <w:sz w:val="28"/>
          <w:szCs w:val="28"/>
        </w:rPr>
        <w:t>сход граждан, должен</w:t>
      </w:r>
      <w:r w:rsidRPr="00E817BE">
        <w:rPr>
          <w:rFonts w:ascii="Times New Roman" w:hAnsi="Times New Roman"/>
          <w:bCs/>
          <w:sz w:val="28"/>
          <w:szCs w:val="28"/>
        </w:rPr>
        <w:t xml:space="preserve"> содержать:</w:t>
      </w:r>
    </w:p>
    <w:p w:rsidR="007372A3" w:rsidRPr="00E817BE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 xml:space="preserve">1) конкретный вопрос (конкретные вопросы) местного значения, для решения которого (которых) предлагается </w:t>
      </w:r>
      <w:r>
        <w:rPr>
          <w:rFonts w:ascii="Times New Roman" w:hAnsi="Times New Roman"/>
          <w:bCs/>
          <w:sz w:val="28"/>
          <w:szCs w:val="28"/>
        </w:rPr>
        <w:t>введение платежа</w:t>
      </w:r>
      <w:r w:rsidRPr="00E817BE">
        <w:rPr>
          <w:rFonts w:ascii="Times New Roman" w:hAnsi="Times New Roman"/>
          <w:bCs/>
          <w:sz w:val="28"/>
          <w:szCs w:val="28"/>
        </w:rPr>
        <w:t>;</w:t>
      </w:r>
    </w:p>
    <w:p w:rsidR="007372A3" w:rsidRPr="00E817BE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>2) размер</w:t>
      </w:r>
      <w:r>
        <w:rPr>
          <w:rFonts w:ascii="Times New Roman" w:hAnsi="Times New Roman"/>
          <w:bCs/>
          <w:sz w:val="28"/>
          <w:szCs w:val="28"/>
        </w:rPr>
        <w:t xml:space="preserve"> платежа</w:t>
      </w:r>
      <w:r w:rsidRPr="00E817BE">
        <w:rPr>
          <w:rFonts w:ascii="Times New Roman" w:hAnsi="Times New Roman"/>
          <w:bCs/>
          <w:sz w:val="28"/>
          <w:szCs w:val="28"/>
        </w:rPr>
        <w:t xml:space="preserve"> в абсолютной величине, равный для всех жителей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E817BE">
        <w:rPr>
          <w:rFonts w:ascii="Times New Roman" w:hAnsi="Times New Roman"/>
          <w:bCs/>
          <w:sz w:val="28"/>
          <w:szCs w:val="28"/>
        </w:rPr>
        <w:t>;</w:t>
      </w: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>категорию (</w:t>
      </w:r>
      <w:r w:rsidRPr="00E817BE">
        <w:rPr>
          <w:rFonts w:ascii="Times New Roman" w:hAnsi="Times New Roman"/>
          <w:bCs/>
          <w:sz w:val="28"/>
          <w:szCs w:val="28"/>
        </w:rPr>
        <w:t>категории</w:t>
      </w:r>
      <w:r>
        <w:rPr>
          <w:rFonts w:ascii="Times New Roman" w:hAnsi="Times New Roman"/>
          <w:bCs/>
          <w:sz w:val="28"/>
          <w:szCs w:val="28"/>
        </w:rPr>
        <w:t>)</w:t>
      </w:r>
      <w:r w:rsidRPr="00E817BE">
        <w:rPr>
          <w:rFonts w:ascii="Times New Roman" w:hAnsi="Times New Roman"/>
          <w:bCs/>
          <w:sz w:val="28"/>
          <w:szCs w:val="28"/>
        </w:rPr>
        <w:t xml:space="preserve"> граждан, для </w:t>
      </w:r>
      <w:r>
        <w:rPr>
          <w:rFonts w:ascii="Times New Roman" w:hAnsi="Times New Roman"/>
          <w:bCs/>
          <w:sz w:val="28"/>
          <w:szCs w:val="28"/>
        </w:rPr>
        <w:t xml:space="preserve">которой (для </w:t>
      </w:r>
      <w:r w:rsidRPr="00E817BE">
        <w:rPr>
          <w:rFonts w:ascii="Times New Roman" w:hAnsi="Times New Roman"/>
          <w:bCs/>
          <w:sz w:val="28"/>
          <w:szCs w:val="28"/>
        </w:rPr>
        <w:t>которых</w:t>
      </w:r>
      <w:r>
        <w:rPr>
          <w:rFonts w:ascii="Times New Roman" w:hAnsi="Times New Roman"/>
          <w:bCs/>
          <w:sz w:val="28"/>
          <w:szCs w:val="28"/>
        </w:rPr>
        <w:t>)</w:t>
      </w:r>
      <w:r w:rsidRPr="00E817BE">
        <w:rPr>
          <w:rFonts w:ascii="Times New Roman" w:hAnsi="Times New Roman"/>
          <w:bCs/>
          <w:sz w:val="28"/>
          <w:szCs w:val="28"/>
        </w:rPr>
        <w:t xml:space="preserve"> размер платеж</w:t>
      </w:r>
      <w:r>
        <w:rPr>
          <w:rFonts w:ascii="Times New Roman" w:hAnsi="Times New Roman"/>
          <w:bCs/>
          <w:sz w:val="28"/>
          <w:szCs w:val="28"/>
        </w:rPr>
        <w:t>а</w:t>
      </w:r>
      <w:r w:rsidRPr="00E817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предлагается уменьшить (при наличии);</w:t>
      </w: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E817BE">
        <w:rPr>
          <w:rFonts w:ascii="Times New Roman" w:hAnsi="Times New Roman"/>
          <w:bCs/>
          <w:sz w:val="28"/>
          <w:szCs w:val="28"/>
        </w:rPr>
        <w:t>) срок уплаты платеж</w:t>
      </w:r>
      <w:r>
        <w:rPr>
          <w:rFonts w:ascii="Times New Roman" w:hAnsi="Times New Roman"/>
          <w:bCs/>
          <w:sz w:val="28"/>
          <w:szCs w:val="28"/>
        </w:rPr>
        <w:t>а</w:t>
      </w:r>
      <w:r w:rsidRPr="00E817BE">
        <w:rPr>
          <w:rFonts w:ascii="Times New Roman" w:hAnsi="Times New Roman"/>
          <w:bCs/>
          <w:sz w:val="28"/>
          <w:szCs w:val="28"/>
        </w:rPr>
        <w:t>.</w:t>
      </w: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Решение схода граждан о введении платежа на территории муниципального образования считается </w:t>
      </w:r>
      <w:r w:rsidRPr="00404F7D">
        <w:rPr>
          <w:rFonts w:ascii="Times New Roman" w:hAnsi="Times New Roman"/>
          <w:bCs/>
          <w:color w:val="000000"/>
          <w:sz w:val="28"/>
          <w:szCs w:val="28"/>
        </w:rPr>
        <w:t>прин</w:t>
      </w:r>
      <w:r>
        <w:rPr>
          <w:rFonts w:ascii="Times New Roman" w:hAnsi="Times New Roman"/>
          <w:bCs/>
          <w:color w:val="000000"/>
          <w:sz w:val="28"/>
          <w:szCs w:val="28"/>
        </w:rPr>
        <w:t>ятым</w:t>
      </w:r>
      <w:r w:rsidRPr="00404F7D">
        <w:rPr>
          <w:rFonts w:ascii="Times New Roman" w:hAnsi="Times New Roman"/>
          <w:bCs/>
          <w:color w:val="000000"/>
          <w:sz w:val="28"/>
          <w:szCs w:val="28"/>
        </w:rPr>
        <w:t xml:space="preserve">, если за него проголосовало более половины </w:t>
      </w:r>
      <w:r w:rsidRPr="00404F7D">
        <w:rPr>
          <w:rFonts w:ascii="Times New Roman" w:hAnsi="Times New Roman"/>
          <w:color w:val="000000"/>
          <w:sz w:val="28"/>
          <w:szCs w:val="28"/>
        </w:rPr>
        <w:t>участников схода 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4F7D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условии участия в нем более половины жителей муниципального образования, обладающих избирательным правом.</w:t>
      </w: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схода граждан о введении платежа на территории </w:t>
      </w:r>
      <w:r w:rsidRPr="000C6DB7">
        <w:rPr>
          <w:rFonts w:ascii="Times New Roman" w:hAnsi="Times New Roman"/>
          <w:bCs/>
          <w:sz w:val="28"/>
          <w:szCs w:val="28"/>
        </w:rPr>
        <w:t>отдельного населенного пункта, входящего в состав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, считается </w:t>
      </w:r>
      <w:r w:rsidRPr="00404F7D">
        <w:rPr>
          <w:rFonts w:ascii="Times New Roman" w:hAnsi="Times New Roman"/>
          <w:bCs/>
          <w:color w:val="000000"/>
          <w:sz w:val="28"/>
          <w:szCs w:val="28"/>
        </w:rPr>
        <w:t>прин</w:t>
      </w:r>
      <w:r>
        <w:rPr>
          <w:rFonts w:ascii="Times New Roman" w:hAnsi="Times New Roman"/>
          <w:bCs/>
          <w:color w:val="000000"/>
          <w:sz w:val="28"/>
          <w:szCs w:val="28"/>
        </w:rPr>
        <w:t>ятым</w:t>
      </w:r>
      <w:r w:rsidRPr="00404F7D">
        <w:rPr>
          <w:rFonts w:ascii="Times New Roman" w:hAnsi="Times New Roman"/>
          <w:bCs/>
          <w:color w:val="000000"/>
          <w:sz w:val="28"/>
          <w:szCs w:val="28"/>
        </w:rPr>
        <w:t xml:space="preserve">, если за него проголосовало более половины </w:t>
      </w:r>
      <w:r w:rsidRPr="00404F7D">
        <w:rPr>
          <w:rFonts w:ascii="Times New Roman" w:hAnsi="Times New Roman"/>
          <w:color w:val="000000"/>
          <w:sz w:val="28"/>
          <w:szCs w:val="28"/>
        </w:rPr>
        <w:t>участников схода 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4F7D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условии участия в нем более половины жителей данного населенного пункта, обладающих избирательным правом.</w:t>
      </w: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Решение о введении платежа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 (обнародованию) и обязательно к исполнению на территории муниципального образования.</w:t>
      </w:r>
    </w:p>
    <w:p w:rsidR="007372A3" w:rsidRPr="00E817BE" w:rsidRDefault="007372A3" w:rsidP="007372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372A3" w:rsidRPr="00E817BE" w:rsidRDefault="007372A3" w:rsidP="007372A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3. Сбор и использование платежа</w:t>
      </w:r>
    </w:p>
    <w:p w:rsidR="007372A3" w:rsidRPr="00E817BE" w:rsidRDefault="007372A3" w:rsidP="007372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E817BE">
        <w:rPr>
          <w:rFonts w:ascii="Times New Roman" w:hAnsi="Times New Roman"/>
          <w:bCs/>
          <w:sz w:val="28"/>
          <w:szCs w:val="28"/>
        </w:rPr>
        <w:t xml:space="preserve">. </w:t>
      </w:r>
      <w:r w:rsidRPr="00854DF7">
        <w:rPr>
          <w:rFonts w:ascii="Times New Roman" w:hAnsi="Times New Roman"/>
          <w:bCs/>
          <w:sz w:val="28"/>
          <w:szCs w:val="28"/>
        </w:rPr>
        <w:t>Сбор и использование платеж</w:t>
      </w:r>
      <w:r>
        <w:rPr>
          <w:rFonts w:ascii="Times New Roman" w:hAnsi="Times New Roman"/>
          <w:bCs/>
          <w:sz w:val="28"/>
          <w:szCs w:val="28"/>
        </w:rPr>
        <w:t>а</w:t>
      </w:r>
      <w:r w:rsidRPr="00854D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осуществляются</w:t>
      </w:r>
      <w:r w:rsidRPr="00854DF7">
        <w:rPr>
          <w:rFonts w:ascii="Times New Roman" w:hAnsi="Times New Roman"/>
          <w:bCs/>
          <w:sz w:val="28"/>
          <w:szCs w:val="28"/>
        </w:rPr>
        <w:t xml:space="preserve"> </w:t>
      </w:r>
      <w:r w:rsidR="000A08C5">
        <w:rPr>
          <w:rFonts w:ascii="Times New Roman" w:hAnsi="Times New Roman"/>
          <w:bCs/>
          <w:sz w:val="28"/>
          <w:szCs w:val="28"/>
        </w:rPr>
        <w:t>Администрацией Подкаменского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администрация) на основании решения о введении платежа.</w:t>
      </w: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П</w:t>
      </w:r>
      <w:r w:rsidRPr="00E817BE">
        <w:rPr>
          <w:rFonts w:ascii="Times New Roman" w:hAnsi="Times New Roman"/>
          <w:bCs/>
          <w:sz w:val="28"/>
          <w:szCs w:val="28"/>
        </w:rPr>
        <w:t xml:space="preserve">латеж вносится </w:t>
      </w:r>
      <w:r>
        <w:rPr>
          <w:rFonts w:ascii="Times New Roman" w:hAnsi="Times New Roman"/>
          <w:bCs/>
          <w:sz w:val="28"/>
          <w:szCs w:val="28"/>
        </w:rPr>
        <w:t xml:space="preserve">плательщиками </w:t>
      </w:r>
      <w:r w:rsidRPr="00E817BE">
        <w:rPr>
          <w:rFonts w:ascii="Times New Roman" w:hAnsi="Times New Roman"/>
          <w:bCs/>
          <w:sz w:val="28"/>
          <w:szCs w:val="28"/>
        </w:rPr>
        <w:t xml:space="preserve">в бюджет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E817BE">
        <w:rPr>
          <w:rFonts w:ascii="Times New Roman" w:hAnsi="Times New Roman"/>
          <w:bCs/>
          <w:sz w:val="28"/>
          <w:szCs w:val="28"/>
        </w:rPr>
        <w:t xml:space="preserve"> в срок, установленный решением</w:t>
      </w:r>
      <w:r>
        <w:rPr>
          <w:rFonts w:ascii="Times New Roman" w:hAnsi="Times New Roman"/>
          <w:bCs/>
          <w:sz w:val="28"/>
          <w:szCs w:val="28"/>
        </w:rPr>
        <w:t xml:space="preserve"> о введении платежа</w:t>
      </w:r>
      <w:r w:rsidRPr="00E817BE">
        <w:rPr>
          <w:rFonts w:ascii="Times New Roman" w:hAnsi="Times New Roman"/>
          <w:bCs/>
          <w:sz w:val="28"/>
          <w:szCs w:val="28"/>
        </w:rPr>
        <w:t>.</w:t>
      </w: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</w:t>
      </w:r>
    </w:p>
    <w:p w:rsidR="007372A3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13. Поступившие платежи </w:t>
      </w:r>
      <w:r w:rsidRPr="00E817BE">
        <w:rPr>
          <w:rFonts w:ascii="Times New Roman" w:hAnsi="Times New Roman"/>
          <w:bCs/>
          <w:sz w:val="28"/>
          <w:szCs w:val="28"/>
        </w:rPr>
        <w:t>расходуются только на</w:t>
      </w:r>
      <w:r w:rsidRPr="00311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мероприятий по</w:t>
      </w:r>
      <w:r w:rsidRPr="00E817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E817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вопроса (</w:t>
      </w:r>
      <w:r w:rsidRPr="00E817BE">
        <w:rPr>
          <w:rFonts w:ascii="Times New Roman" w:hAnsi="Times New Roman"/>
          <w:bCs/>
          <w:sz w:val="28"/>
          <w:szCs w:val="28"/>
        </w:rPr>
        <w:t>вопросов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E817BE">
        <w:rPr>
          <w:rFonts w:ascii="Times New Roman" w:hAnsi="Times New Roman"/>
          <w:bCs/>
          <w:sz w:val="28"/>
          <w:szCs w:val="28"/>
        </w:rPr>
        <w:t xml:space="preserve"> местного значения, определенных </w:t>
      </w:r>
      <w:r>
        <w:rPr>
          <w:rFonts w:ascii="Times New Roman" w:hAnsi="Times New Roman"/>
          <w:bCs/>
          <w:sz w:val="28"/>
          <w:szCs w:val="28"/>
        </w:rPr>
        <w:t>в решении о введении соответствующего платежа</w:t>
      </w:r>
      <w:r w:rsidRPr="00E817BE">
        <w:rPr>
          <w:rFonts w:ascii="Times New Roman" w:hAnsi="Times New Roman"/>
          <w:bCs/>
          <w:sz w:val="28"/>
          <w:szCs w:val="28"/>
        </w:rPr>
        <w:t>.</w:t>
      </w:r>
    </w:p>
    <w:p w:rsidR="007372A3" w:rsidRPr="00854DF7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Pr="00E817B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Порядок и сроки </w:t>
      </w:r>
      <w:r w:rsidRPr="00854DF7">
        <w:rPr>
          <w:rFonts w:ascii="Times New Roman" w:hAnsi="Times New Roman"/>
          <w:bCs/>
          <w:sz w:val="28"/>
          <w:szCs w:val="28"/>
        </w:rPr>
        <w:t>информир</w:t>
      </w:r>
      <w:r>
        <w:rPr>
          <w:rFonts w:ascii="Times New Roman" w:hAnsi="Times New Roman"/>
          <w:bCs/>
          <w:sz w:val="28"/>
          <w:szCs w:val="28"/>
        </w:rPr>
        <w:t xml:space="preserve">ования </w:t>
      </w:r>
      <w:r w:rsidRPr="00854DF7">
        <w:rPr>
          <w:rFonts w:ascii="Times New Roman" w:hAnsi="Times New Roman"/>
          <w:bCs/>
          <w:sz w:val="28"/>
          <w:szCs w:val="28"/>
        </w:rPr>
        <w:t xml:space="preserve">жителей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854DF7">
        <w:rPr>
          <w:rFonts w:ascii="Times New Roman" w:hAnsi="Times New Roman"/>
          <w:bCs/>
          <w:sz w:val="28"/>
          <w:szCs w:val="28"/>
        </w:rPr>
        <w:t xml:space="preserve">об использовании </w:t>
      </w:r>
      <w:r>
        <w:rPr>
          <w:rFonts w:ascii="Times New Roman" w:hAnsi="Times New Roman"/>
          <w:bCs/>
          <w:sz w:val="28"/>
          <w:szCs w:val="28"/>
        </w:rPr>
        <w:t xml:space="preserve">поступивших </w:t>
      </w:r>
      <w:r w:rsidRPr="00854DF7">
        <w:rPr>
          <w:rFonts w:ascii="Times New Roman" w:hAnsi="Times New Roman"/>
          <w:bCs/>
          <w:sz w:val="28"/>
          <w:szCs w:val="28"/>
        </w:rPr>
        <w:t xml:space="preserve">платежей </w:t>
      </w:r>
      <w:r>
        <w:rPr>
          <w:rFonts w:ascii="Times New Roman" w:hAnsi="Times New Roman"/>
          <w:bCs/>
          <w:sz w:val="28"/>
          <w:szCs w:val="28"/>
        </w:rPr>
        <w:t xml:space="preserve">устанавливаются правовым актом </w:t>
      </w:r>
      <w:r w:rsidRPr="00854DF7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372A3" w:rsidRPr="00E817BE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 Платежи</w:t>
      </w:r>
      <w:r w:rsidRPr="00E817BE">
        <w:rPr>
          <w:rFonts w:ascii="Times New Roman" w:hAnsi="Times New Roman"/>
          <w:bCs/>
          <w:sz w:val="28"/>
          <w:szCs w:val="28"/>
        </w:rPr>
        <w:t xml:space="preserve">, поступившие в бюджет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E817BE">
        <w:rPr>
          <w:rFonts w:ascii="Times New Roman" w:hAnsi="Times New Roman"/>
          <w:bCs/>
          <w:sz w:val="28"/>
          <w:szCs w:val="28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7372A3" w:rsidRPr="00EC1C49" w:rsidRDefault="007372A3" w:rsidP="00737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 Контроль за законностью и</w:t>
      </w:r>
      <w:r w:rsidRPr="00E817BE">
        <w:rPr>
          <w:rFonts w:ascii="Times New Roman" w:hAnsi="Times New Roman"/>
          <w:bCs/>
          <w:sz w:val="28"/>
          <w:szCs w:val="28"/>
        </w:rPr>
        <w:t xml:space="preserve"> эффективностью </w:t>
      </w:r>
      <w:r>
        <w:rPr>
          <w:rFonts w:ascii="Times New Roman" w:hAnsi="Times New Roman"/>
          <w:bCs/>
          <w:sz w:val="28"/>
          <w:szCs w:val="28"/>
        </w:rPr>
        <w:t>расходования платежей</w:t>
      </w:r>
      <w:r w:rsidRPr="00E817BE">
        <w:rPr>
          <w:rFonts w:ascii="Times New Roman" w:hAnsi="Times New Roman"/>
          <w:bCs/>
          <w:sz w:val="28"/>
          <w:szCs w:val="28"/>
        </w:rPr>
        <w:t xml:space="preserve"> осуществляется в порядке, установленном </w:t>
      </w:r>
      <w:r>
        <w:rPr>
          <w:rFonts w:ascii="Times New Roman" w:hAnsi="Times New Roman"/>
          <w:bCs/>
          <w:sz w:val="28"/>
          <w:szCs w:val="28"/>
        </w:rPr>
        <w:t xml:space="preserve">бюджетным </w:t>
      </w:r>
      <w:r w:rsidRPr="00E817BE">
        <w:rPr>
          <w:rFonts w:ascii="Times New Roman" w:hAnsi="Times New Roman"/>
          <w:bCs/>
          <w:sz w:val="28"/>
          <w:szCs w:val="28"/>
        </w:rPr>
        <w:t>законодательством.</w:t>
      </w:r>
    </w:p>
    <w:p w:rsidR="0074042A" w:rsidRDefault="0074042A"/>
    <w:sectPr w:rsidR="0074042A" w:rsidSect="0016130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950" w:rsidRDefault="00275950" w:rsidP="007372A3">
      <w:pPr>
        <w:spacing w:after="0" w:line="240" w:lineRule="auto"/>
      </w:pPr>
      <w:r>
        <w:separator/>
      </w:r>
    </w:p>
  </w:endnote>
  <w:endnote w:type="continuationSeparator" w:id="1">
    <w:p w:rsidR="00275950" w:rsidRDefault="00275950" w:rsidP="0073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950" w:rsidRDefault="00275950" w:rsidP="007372A3">
      <w:pPr>
        <w:spacing w:after="0" w:line="240" w:lineRule="auto"/>
      </w:pPr>
      <w:r>
        <w:separator/>
      </w:r>
    </w:p>
  </w:footnote>
  <w:footnote w:type="continuationSeparator" w:id="1">
    <w:p w:rsidR="00275950" w:rsidRDefault="00275950" w:rsidP="0073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A3" w:rsidRDefault="007372A3" w:rsidP="0016130F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2A3"/>
    <w:rsid w:val="000A08C5"/>
    <w:rsid w:val="000B772A"/>
    <w:rsid w:val="00275950"/>
    <w:rsid w:val="002A4524"/>
    <w:rsid w:val="004101FB"/>
    <w:rsid w:val="00434073"/>
    <w:rsid w:val="007372A3"/>
    <w:rsid w:val="0074042A"/>
    <w:rsid w:val="00FE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3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7372A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Title">
    <w:name w:val="ConsPlusTitle"/>
    <w:rsid w:val="00737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footnote reference"/>
    <w:semiHidden/>
    <w:unhideWhenUsed/>
    <w:rsid w:val="007372A3"/>
    <w:rPr>
      <w:vertAlign w:val="superscript"/>
    </w:rPr>
  </w:style>
  <w:style w:type="paragraph" w:customStyle="1" w:styleId="Standard">
    <w:name w:val="Standard"/>
    <w:rsid w:val="007372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7372A3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372A3"/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0A08C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A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0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2020-12-29T06:39:00Z</dcterms:created>
  <dcterms:modified xsi:type="dcterms:W3CDTF">2020-12-29T06:58:00Z</dcterms:modified>
</cp:coreProperties>
</file>