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E5" w:rsidRPr="0067635C" w:rsidRDefault="006614E5" w:rsidP="0066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14E5" w:rsidRPr="0067635C" w:rsidRDefault="006614E5" w:rsidP="0066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614E5" w:rsidRPr="0067635C" w:rsidRDefault="006614E5" w:rsidP="0066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635C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67635C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6614E5" w:rsidRPr="0067635C" w:rsidRDefault="006614E5" w:rsidP="0066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Администрация Подкаменского сельского поселения</w:t>
      </w:r>
    </w:p>
    <w:p w:rsidR="006614E5" w:rsidRPr="0067635C" w:rsidRDefault="006614E5" w:rsidP="0066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5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14E5" w:rsidRPr="0067635C" w:rsidRDefault="006614E5" w:rsidP="0066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6614E5" w:rsidRPr="0067635C" w:rsidRDefault="006614E5" w:rsidP="006614E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 xml:space="preserve">  от 27.08.2020 г. № </w:t>
      </w:r>
      <w:r w:rsidR="00DA6474">
        <w:rPr>
          <w:rFonts w:ascii="Times New Roman" w:hAnsi="Times New Roman" w:cs="Times New Roman"/>
          <w:sz w:val="24"/>
          <w:szCs w:val="24"/>
        </w:rPr>
        <w:t>28</w:t>
      </w:r>
      <w:r w:rsidRPr="0067635C">
        <w:rPr>
          <w:rFonts w:ascii="Times New Roman" w:hAnsi="Times New Roman" w:cs="Times New Roman"/>
          <w:sz w:val="24"/>
          <w:szCs w:val="24"/>
        </w:rPr>
        <w:t>-па</w:t>
      </w:r>
    </w:p>
    <w:p w:rsidR="006614E5" w:rsidRPr="0067635C" w:rsidRDefault="006614E5" w:rsidP="006614E5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6614E5" w:rsidRPr="0067635C" w:rsidRDefault="006614E5" w:rsidP="0067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Об отмене постановления</w:t>
      </w:r>
      <w:r w:rsidRPr="0067635C">
        <w:rPr>
          <w:rFonts w:ascii="Arial" w:hAnsi="Arial" w:cs="Arial"/>
          <w:b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Подкаменского сельского поселения от 13.04.2020 г.</w:t>
      </w:r>
    </w:p>
    <w:p w:rsidR="0067635C" w:rsidRDefault="0067635C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614E5" w:rsidRPr="0067635C">
        <w:rPr>
          <w:rFonts w:ascii="Times New Roman" w:hAnsi="Times New Roman" w:cs="Times New Roman"/>
          <w:sz w:val="24"/>
          <w:szCs w:val="24"/>
        </w:rPr>
        <w:t>18-па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4E5" w:rsidRPr="0067635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4" w:history="1">
        <w:proofErr w:type="gramStart"/>
        <w:r w:rsidR="006614E5" w:rsidRPr="006763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="006614E5" w:rsidRPr="006763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614E5" w:rsidRPr="0067635C">
        <w:rPr>
          <w:rFonts w:ascii="Times New Roman" w:hAnsi="Times New Roman" w:cs="Times New Roman"/>
          <w:sz w:val="24"/>
          <w:szCs w:val="24"/>
        </w:rPr>
        <w:t xml:space="preserve"> и условий </w:t>
      </w:r>
    </w:p>
    <w:p w:rsidR="0067635C" w:rsidRDefault="0067635C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4E5" w:rsidRPr="0067635C">
        <w:rPr>
          <w:rFonts w:ascii="Times New Roman" w:hAnsi="Times New Roman" w:cs="Times New Roman"/>
          <w:sz w:val="24"/>
          <w:szCs w:val="24"/>
        </w:rPr>
        <w:t>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4E5" w:rsidRPr="0067635C">
        <w:rPr>
          <w:rFonts w:ascii="Times New Roman" w:hAnsi="Times New Roman" w:cs="Times New Roman"/>
          <w:sz w:val="24"/>
          <w:szCs w:val="24"/>
        </w:rPr>
        <w:t xml:space="preserve">в аренду имущества, включенного 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в перечень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муниципального имущества Подкаменского 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муниципального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образования, свободного от прав 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635C">
        <w:rPr>
          <w:rFonts w:ascii="Times New Roman" w:hAnsi="Times New Roman" w:cs="Times New Roman"/>
          <w:sz w:val="24"/>
          <w:szCs w:val="24"/>
        </w:rPr>
        <w:t>третьих лиц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(за исключением имущественных прав </w:t>
      </w:r>
      <w:proofErr w:type="gramEnd"/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субъектов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>малого и среднего предпринимательства),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635C">
        <w:rPr>
          <w:rFonts w:ascii="Times New Roman" w:hAnsi="Times New Roman" w:cs="Times New Roman"/>
          <w:sz w:val="24"/>
          <w:szCs w:val="24"/>
        </w:rPr>
        <w:t>предназначенного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</w:t>
      </w:r>
      <w:proofErr w:type="gramEnd"/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и (или) в пользование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на долгосрочной основе 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(в том числе по льготным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ставкам арендной платы) 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</w:p>
    <w:p w:rsid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организациям, образующим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 xml:space="preserve">инфраструктуру поддержки </w:t>
      </w:r>
    </w:p>
    <w:p w:rsidR="006614E5" w:rsidRPr="0067635C" w:rsidRDefault="006614E5" w:rsidP="0067635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  <w:r w:rsidR="0067635C">
        <w:rPr>
          <w:rFonts w:ascii="Times New Roman" w:hAnsi="Times New Roman" w:cs="Times New Roman"/>
          <w:sz w:val="24"/>
          <w:szCs w:val="24"/>
        </w:rPr>
        <w:t xml:space="preserve"> </w:t>
      </w:r>
      <w:r w:rsidRPr="0067635C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6614E5" w:rsidRPr="0067635C" w:rsidRDefault="006614E5" w:rsidP="0067635C">
      <w:pPr>
        <w:jc w:val="both"/>
        <w:rPr>
          <w:sz w:val="24"/>
          <w:szCs w:val="24"/>
        </w:rPr>
      </w:pPr>
    </w:p>
    <w:p w:rsidR="006614E5" w:rsidRDefault="006614E5" w:rsidP="006763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В целях приведения в соответствие действующему законодательству  нормативных правовых актов Администрации Подкаменского сельского п</w:t>
      </w:r>
      <w:r w:rsidRPr="0067635C">
        <w:rPr>
          <w:rFonts w:ascii="Times New Roman" w:hAnsi="Times New Roman" w:cs="Times New Roman"/>
          <w:sz w:val="24"/>
          <w:szCs w:val="24"/>
        </w:rPr>
        <w:t>о</w:t>
      </w:r>
      <w:r w:rsidRPr="0067635C">
        <w:rPr>
          <w:rFonts w:ascii="Times New Roman" w:hAnsi="Times New Roman" w:cs="Times New Roman"/>
          <w:sz w:val="24"/>
          <w:szCs w:val="24"/>
        </w:rPr>
        <w:t>селения, администрация Подкаменского сельского поселения</w:t>
      </w:r>
    </w:p>
    <w:p w:rsidR="0067635C" w:rsidRPr="0067635C" w:rsidRDefault="0067635C" w:rsidP="006763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4E5" w:rsidRDefault="006614E5" w:rsidP="006763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7635C">
        <w:rPr>
          <w:rFonts w:ascii="Times New Roman" w:hAnsi="Times New Roman" w:cs="Times New Roman"/>
          <w:caps/>
          <w:sz w:val="24"/>
          <w:szCs w:val="24"/>
        </w:rPr>
        <w:t xml:space="preserve">ПОСТАНОВЛЯЕТ: </w:t>
      </w:r>
    </w:p>
    <w:p w:rsidR="0067635C" w:rsidRPr="0067635C" w:rsidRDefault="0067635C" w:rsidP="0067635C">
      <w:pPr>
        <w:spacing w:after="0" w:line="240" w:lineRule="auto"/>
        <w:jc w:val="center"/>
        <w:rPr>
          <w:sz w:val="24"/>
          <w:szCs w:val="24"/>
        </w:rPr>
      </w:pPr>
    </w:p>
    <w:p w:rsidR="006614E5" w:rsidRPr="0067635C" w:rsidRDefault="006614E5" w:rsidP="0067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5C">
        <w:rPr>
          <w:rFonts w:ascii="Times New Roman" w:hAnsi="Times New Roman" w:cs="Times New Roman"/>
          <w:sz w:val="24"/>
          <w:szCs w:val="24"/>
        </w:rPr>
        <w:t>1.Отменить</w:t>
      </w:r>
      <w:bookmarkStart w:id="0" w:name="sub_2"/>
      <w:r w:rsidRPr="0067635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Подкаменского сельского поселения от 13.04.2020 г. 18-па «Об утверждении </w:t>
      </w:r>
      <w:hyperlink r:id="rId5" w:history="1">
        <w:proofErr w:type="gramStart"/>
        <w:r w:rsidRPr="006763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Pr="006763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635C">
        <w:rPr>
          <w:rFonts w:ascii="Times New Roman" w:hAnsi="Times New Roman" w:cs="Times New Roman"/>
          <w:sz w:val="24"/>
          <w:szCs w:val="24"/>
        </w:rPr>
        <w:t xml:space="preserve"> и условий предоставления в аренду имущества, включенного в перечень муниципального имущества Подкаменского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67635C" w:rsidRPr="006763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74" w:type="dxa"/>
        <w:shd w:val="clear" w:color="auto" w:fill="FFFFFF"/>
        <w:tblLayout w:type="fixed"/>
        <w:tblLook w:val="01E0"/>
      </w:tblPr>
      <w:tblGrid>
        <w:gridCol w:w="9606"/>
        <w:gridCol w:w="68"/>
      </w:tblGrid>
      <w:tr w:rsidR="006614E5" w:rsidRPr="0067635C" w:rsidTr="00CD68C7">
        <w:trPr>
          <w:trHeight w:val="220"/>
        </w:trPr>
        <w:tc>
          <w:tcPr>
            <w:tcW w:w="9674" w:type="dxa"/>
            <w:gridSpan w:val="2"/>
            <w:shd w:val="clear" w:color="auto" w:fill="FFFFFF"/>
          </w:tcPr>
          <w:p w:rsidR="006614E5" w:rsidRPr="0067635C" w:rsidRDefault="006614E5" w:rsidP="006763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C">
              <w:rPr>
                <w:rFonts w:ascii="Times New Roman" w:hAnsi="Times New Roman" w:cs="Times New Roman"/>
                <w:sz w:val="24"/>
                <w:szCs w:val="24"/>
              </w:rPr>
              <w:t>2.Настоящее постановление подлежит официальному опубликованию путем размещения на информационных стендах Подкаменского муниципального образования и на официальном сайте Администрации Подкаменского сельского поселения.</w:t>
            </w:r>
          </w:p>
          <w:p w:rsidR="0067635C" w:rsidRDefault="0067635C" w:rsidP="0067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5C" w:rsidRDefault="0067635C" w:rsidP="0067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E5" w:rsidRPr="0067635C" w:rsidRDefault="006614E5" w:rsidP="0067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5C">
              <w:rPr>
                <w:rFonts w:ascii="Times New Roman" w:hAnsi="Times New Roman" w:cs="Times New Roman"/>
                <w:sz w:val="24"/>
                <w:szCs w:val="24"/>
              </w:rPr>
              <w:t xml:space="preserve">Глава Подкаменского </w:t>
            </w:r>
          </w:p>
          <w:p w:rsidR="006614E5" w:rsidRPr="0067635C" w:rsidRDefault="006614E5" w:rsidP="0067635C">
            <w:pPr>
              <w:spacing w:after="0" w:line="240" w:lineRule="auto"/>
              <w:ind w:lef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35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</w:t>
            </w:r>
            <w:r w:rsidRPr="00676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676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76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67635C">
              <w:rPr>
                <w:rFonts w:ascii="Times New Roman" w:hAnsi="Times New Roman" w:cs="Times New Roman"/>
                <w:sz w:val="24"/>
                <w:szCs w:val="24"/>
              </w:rPr>
              <w:t>Д.А.Бархатова</w:t>
            </w:r>
            <w:proofErr w:type="spellEnd"/>
            <w:r w:rsidRPr="00676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676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14E5" w:rsidRPr="0067635C" w:rsidTr="00CD68C7">
        <w:trPr>
          <w:gridAfter w:val="1"/>
          <w:wAfter w:w="68" w:type="dxa"/>
          <w:trHeight w:val="80"/>
        </w:trPr>
        <w:tc>
          <w:tcPr>
            <w:tcW w:w="9606" w:type="dxa"/>
            <w:shd w:val="clear" w:color="auto" w:fill="FFFFFF"/>
            <w:hideMark/>
          </w:tcPr>
          <w:p w:rsidR="006614E5" w:rsidRPr="0067635C" w:rsidRDefault="006614E5" w:rsidP="0067635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14E5" w:rsidRPr="0067635C" w:rsidTr="00CD68C7">
        <w:trPr>
          <w:gridAfter w:val="1"/>
          <w:wAfter w:w="68" w:type="dxa"/>
          <w:trHeight w:val="220"/>
        </w:trPr>
        <w:tc>
          <w:tcPr>
            <w:tcW w:w="9606" w:type="dxa"/>
            <w:shd w:val="clear" w:color="auto" w:fill="FFFFFF"/>
          </w:tcPr>
          <w:p w:rsidR="006614E5" w:rsidRPr="0067635C" w:rsidRDefault="006614E5" w:rsidP="0067635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14E5" w:rsidRPr="0067635C" w:rsidRDefault="006614E5" w:rsidP="0067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614E5" w:rsidRPr="0067635C" w:rsidRDefault="006614E5" w:rsidP="0067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14E5" w:rsidRPr="0067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4E5"/>
    <w:rsid w:val="006614E5"/>
    <w:rsid w:val="0067635C"/>
    <w:rsid w:val="00DA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48663D97CD84DB202F9D7929EC30C0D1969BFFE2BDBD2425A8EC7FFBE0A2478814BB18A427AC0B440F30s9bCF" TargetMode="External"/><Relationship Id="rId4" Type="http://schemas.openxmlformats.org/officeDocument/2006/relationships/hyperlink" Target="consultantplus://offline/ref=D248663D97CD84DB202F9D7929EC30C0D1969BFFE2BDBD2425A8EC7FFBE0A2478814BB18A427AC0B440F30s9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2020-08-27T04:37:00Z</dcterms:created>
  <dcterms:modified xsi:type="dcterms:W3CDTF">2020-08-27T05:19:00Z</dcterms:modified>
</cp:coreProperties>
</file>