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76" w:rsidRPr="00DE2815" w:rsidRDefault="00721A76" w:rsidP="00BF3A31">
      <w:pPr>
        <w:spacing w:after="0" w:line="240" w:lineRule="auto"/>
        <w:ind w:firstLine="709"/>
        <w:jc w:val="center"/>
        <w:rPr>
          <w:rFonts w:ascii="Times New Roman" w:hAnsi="Times New Roman" w:cs="Times New Roman"/>
          <w:sz w:val="28"/>
          <w:szCs w:val="28"/>
        </w:rPr>
      </w:pPr>
      <w:r w:rsidRPr="00DE2815">
        <w:rPr>
          <w:rFonts w:ascii="Times New Roman" w:hAnsi="Times New Roman" w:cs="Times New Roman"/>
          <w:sz w:val="28"/>
          <w:szCs w:val="28"/>
        </w:rPr>
        <w:t>Российская Федерация</w:t>
      </w:r>
    </w:p>
    <w:p w:rsidR="00721A76" w:rsidRPr="00DE2815" w:rsidRDefault="00721A76" w:rsidP="00BF3A31">
      <w:pPr>
        <w:spacing w:after="0" w:line="240" w:lineRule="auto"/>
        <w:ind w:firstLine="709"/>
        <w:jc w:val="center"/>
        <w:rPr>
          <w:rFonts w:ascii="Times New Roman" w:hAnsi="Times New Roman" w:cs="Times New Roman"/>
          <w:sz w:val="28"/>
          <w:szCs w:val="28"/>
        </w:rPr>
      </w:pPr>
      <w:r w:rsidRPr="00DE2815">
        <w:rPr>
          <w:rFonts w:ascii="Times New Roman" w:hAnsi="Times New Roman" w:cs="Times New Roman"/>
          <w:sz w:val="28"/>
          <w:szCs w:val="28"/>
        </w:rPr>
        <w:t>Иркутская область</w:t>
      </w:r>
    </w:p>
    <w:p w:rsidR="00721A76" w:rsidRPr="00DE2815" w:rsidRDefault="00721A76" w:rsidP="00BF3A31">
      <w:pPr>
        <w:spacing w:after="0" w:line="240" w:lineRule="auto"/>
        <w:ind w:firstLine="709"/>
        <w:jc w:val="center"/>
        <w:rPr>
          <w:rFonts w:ascii="Times New Roman" w:hAnsi="Times New Roman" w:cs="Times New Roman"/>
          <w:sz w:val="28"/>
          <w:szCs w:val="28"/>
        </w:rPr>
      </w:pPr>
      <w:r w:rsidRPr="00DE2815">
        <w:rPr>
          <w:rFonts w:ascii="Times New Roman" w:hAnsi="Times New Roman" w:cs="Times New Roman"/>
          <w:sz w:val="28"/>
          <w:szCs w:val="28"/>
        </w:rPr>
        <w:t xml:space="preserve">Шелеховский </w:t>
      </w:r>
      <w:r>
        <w:rPr>
          <w:rFonts w:ascii="Times New Roman" w:hAnsi="Times New Roman" w:cs="Times New Roman"/>
          <w:sz w:val="28"/>
          <w:szCs w:val="28"/>
        </w:rPr>
        <w:t xml:space="preserve">муниципальный </w:t>
      </w:r>
      <w:r w:rsidRPr="00DE2815">
        <w:rPr>
          <w:rFonts w:ascii="Times New Roman" w:hAnsi="Times New Roman" w:cs="Times New Roman"/>
          <w:sz w:val="28"/>
          <w:szCs w:val="28"/>
        </w:rPr>
        <w:t>район</w:t>
      </w:r>
    </w:p>
    <w:p w:rsidR="00721A76" w:rsidRPr="00DE2815" w:rsidRDefault="00721A76" w:rsidP="00BF3A31">
      <w:pPr>
        <w:spacing w:after="0" w:line="240" w:lineRule="auto"/>
        <w:ind w:firstLine="709"/>
        <w:jc w:val="center"/>
        <w:rPr>
          <w:rFonts w:ascii="Times New Roman" w:hAnsi="Times New Roman" w:cs="Times New Roman"/>
          <w:sz w:val="28"/>
          <w:szCs w:val="28"/>
        </w:rPr>
      </w:pPr>
      <w:r w:rsidRPr="00DE2815">
        <w:rPr>
          <w:rFonts w:ascii="Times New Roman" w:hAnsi="Times New Roman" w:cs="Times New Roman"/>
          <w:sz w:val="28"/>
          <w:szCs w:val="28"/>
        </w:rPr>
        <w:t xml:space="preserve">АДМИНИСТРАЦИЯ </w:t>
      </w:r>
      <w:r>
        <w:rPr>
          <w:rFonts w:ascii="Times New Roman" w:hAnsi="Times New Roman" w:cs="Times New Roman"/>
          <w:sz w:val="28"/>
          <w:szCs w:val="28"/>
        </w:rPr>
        <w:t>ПОДКАМЕНСКОГО</w:t>
      </w:r>
      <w:r w:rsidRPr="00DE2815">
        <w:rPr>
          <w:rFonts w:ascii="Times New Roman" w:hAnsi="Times New Roman" w:cs="Times New Roman"/>
          <w:sz w:val="28"/>
          <w:szCs w:val="28"/>
        </w:rPr>
        <w:t xml:space="preserve"> СЕЛЬСКОГО ПОСЕЛЕНИЯ</w:t>
      </w:r>
    </w:p>
    <w:p w:rsidR="00721A76" w:rsidRPr="00DE2815" w:rsidRDefault="00721A76" w:rsidP="00BF3A31">
      <w:pPr>
        <w:pStyle w:val="afd"/>
        <w:ind w:firstLine="709"/>
        <w:jc w:val="center"/>
        <w:rPr>
          <w:sz w:val="28"/>
          <w:szCs w:val="28"/>
        </w:rPr>
      </w:pPr>
      <w:r w:rsidRPr="00DE2815">
        <w:rPr>
          <w:sz w:val="28"/>
          <w:szCs w:val="28"/>
        </w:rPr>
        <w:t>ПОСТАНОВЛЕНИЕ</w:t>
      </w:r>
    </w:p>
    <w:p w:rsidR="00721A76" w:rsidRPr="00DE2815" w:rsidRDefault="00721A76" w:rsidP="00BF3A31">
      <w:pPr>
        <w:pBdr>
          <w:top w:val="thickThinSmallGap" w:sz="24" w:space="1" w:color="auto"/>
        </w:pBdr>
        <w:spacing w:after="0" w:line="240" w:lineRule="auto"/>
        <w:ind w:firstLine="709"/>
        <w:rPr>
          <w:rFonts w:ascii="Times New Roman" w:hAnsi="Times New Roman" w:cs="Times New Roman"/>
          <w:b/>
          <w:sz w:val="28"/>
          <w:szCs w:val="32"/>
        </w:rPr>
      </w:pPr>
    </w:p>
    <w:p w:rsidR="00721A76" w:rsidRPr="00742E9C" w:rsidRDefault="00BF3A31" w:rsidP="00BF3A3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21A76" w:rsidRPr="00DE2815">
        <w:rPr>
          <w:rFonts w:ascii="Times New Roman" w:hAnsi="Times New Roman" w:cs="Times New Roman"/>
          <w:sz w:val="28"/>
          <w:szCs w:val="28"/>
        </w:rPr>
        <w:t xml:space="preserve">т </w:t>
      </w:r>
      <w:r w:rsidR="00721A76" w:rsidRPr="00BF3A31">
        <w:rPr>
          <w:rFonts w:ascii="Times New Roman" w:hAnsi="Times New Roman" w:cs="Times New Roman"/>
          <w:sz w:val="28"/>
          <w:szCs w:val="28"/>
        </w:rPr>
        <w:t>18.06.2019</w:t>
      </w:r>
      <w:r w:rsidR="00721A76" w:rsidRPr="00DE2815">
        <w:rPr>
          <w:rFonts w:ascii="Times New Roman" w:hAnsi="Times New Roman" w:cs="Times New Roman"/>
          <w:sz w:val="28"/>
          <w:szCs w:val="28"/>
        </w:rPr>
        <w:t xml:space="preserve">  № </w:t>
      </w:r>
      <w:r w:rsidR="00721A76" w:rsidRPr="00721A76">
        <w:rPr>
          <w:rFonts w:ascii="Times New Roman" w:hAnsi="Times New Roman" w:cs="Times New Roman"/>
          <w:sz w:val="28"/>
          <w:szCs w:val="28"/>
        </w:rPr>
        <w:t xml:space="preserve"> 25-</w:t>
      </w:r>
      <w:r w:rsidR="00721A76">
        <w:rPr>
          <w:rFonts w:ascii="Times New Roman" w:hAnsi="Times New Roman" w:cs="Times New Roman"/>
          <w:sz w:val="28"/>
          <w:szCs w:val="28"/>
        </w:rPr>
        <w:t>па</w:t>
      </w:r>
    </w:p>
    <w:p w:rsidR="00721A76" w:rsidRPr="00DE2815" w:rsidRDefault="00721A76" w:rsidP="00BF3A31">
      <w:pPr>
        <w:spacing w:after="0" w:line="240" w:lineRule="auto"/>
        <w:rPr>
          <w:rFonts w:ascii="Times New Roman" w:hAnsi="Times New Roman" w:cs="Times New Roman"/>
        </w:rPr>
      </w:pPr>
    </w:p>
    <w:p w:rsidR="00721A76" w:rsidRDefault="00721A76" w:rsidP="00BF3A31">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w:t>
      </w:r>
      <w:r w:rsidRPr="00721A76">
        <w:rPr>
          <w:rFonts w:ascii="Times New Roman" w:hAnsi="Times New Roman" w:cs="Times New Roman"/>
          <w:kern w:val="2"/>
          <w:sz w:val="28"/>
          <w:szCs w:val="28"/>
        </w:rPr>
        <w:t>б утверждении административного регламента</w:t>
      </w:r>
    </w:p>
    <w:p w:rsidR="00721A76" w:rsidRDefault="00721A76" w:rsidP="00BF3A31">
      <w:pPr>
        <w:spacing w:after="0" w:line="240" w:lineRule="auto"/>
        <w:rPr>
          <w:rFonts w:ascii="Times New Roman" w:eastAsia="Times New Roman" w:hAnsi="Times New Roman" w:cs="Times New Roman"/>
          <w:kern w:val="2"/>
          <w:sz w:val="28"/>
          <w:szCs w:val="28"/>
        </w:rPr>
      </w:pPr>
      <w:r w:rsidRPr="00721A76">
        <w:rPr>
          <w:rFonts w:ascii="Times New Roman" w:eastAsia="Times New Roman" w:hAnsi="Times New Roman" w:cs="Times New Roman"/>
          <w:kern w:val="2"/>
          <w:sz w:val="28"/>
          <w:szCs w:val="28"/>
        </w:rPr>
        <w:t xml:space="preserve">предоставления муниципальной услуги </w:t>
      </w:r>
    </w:p>
    <w:p w:rsidR="00721A76" w:rsidRDefault="00721A76" w:rsidP="00BF3A31">
      <w:pPr>
        <w:spacing w:after="0" w:line="240" w:lineRule="auto"/>
        <w:rPr>
          <w:rFonts w:ascii="Times New Roman" w:eastAsia="Times New Roman" w:hAnsi="Times New Roman" w:cs="Times New Roman"/>
          <w:kern w:val="2"/>
          <w:sz w:val="28"/>
          <w:szCs w:val="28"/>
        </w:rPr>
      </w:pPr>
      <w:r w:rsidRPr="00721A76">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П</w:t>
      </w:r>
      <w:r w:rsidRPr="00721A76">
        <w:rPr>
          <w:rFonts w:ascii="Times New Roman" w:eastAsia="Times New Roman" w:hAnsi="Times New Roman" w:cs="Times New Roman"/>
          <w:kern w:val="2"/>
          <w:sz w:val="28"/>
          <w:szCs w:val="28"/>
        </w:rPr>
        <w:t>редварительное согласование</w:t>
      </w:r>
      <w:r>
        <w:rPr>
          <w:rFonts w:ascii="Times New Roman" w:eastAsia="Times New Roman" w:hAnsi="Times New Roman" w:cs="Times New Roman"/>
          <w:kern w:val="2"/>
          <w:sz w:val="28"/>
          <w:szCs w:val="28"/>
        </w:rPr>
        <w:t xml:space="preserve"> </w:t>
      </w:r>
      <w:r w:rsidRPr="00721A76">
        <w:rPr>
          <w:rFonts w:ascii="Times New Roman" w:eastAsia="Times New Roman" w:hAnsi="Times New Roman" w:cs="Times New Roman"/>
          <w:kern w:val="2"/>
          <w:sz w:val="28"/>
          <w:szCs w:val="28"/>
        </w:rPr>
        <w:t xml:space="preserve">предоставления </w:t>
      </w:r>
    </w:p>
    <w:p w:rsidR="00721A76" w:rsidRDefault="00721A76" w:rsidP="00BF3A31">
      <w:pPr>
        <w:spacing w:after="0" w:line="240" w:lineRule="auto"/>
        <w:rPr>
          <w:rFonts w:ascii="Times New Roman" w:hAnsi="Times New Roman" w:cs="Times New Roman"/>
          <w:bCs/>
          <w:kern w:val="2"/>
          <w:sz w:val="28"/>
          <w:szCs w:val="28"/>
        </w:rPr>
      </w:pPr>
      <w:r w:rsidRPr="00721A76">
        <w:rPr>
          <w:rFonts w:ascii="Times New Roman" w:eastAsia="Times New Roman" w:hAnsi="Times New Roman" w:cs="Times New Roman"/>
          <w:kern w:val="2"/>
          <w:sz w:val="28"/>
          <w:szCs w:val="28"/>
        </w:rPr>
        <w:t>земельных участков</w:t>
      </w:r>
      <w:r w:rsidRPr="00721A76">
        <w:rPr>
          <w:rFonts w:ascii="Times New Roman" w:hAnsi="Times New Roman" w:cs="Times New Roman"/>
          <w:bCs/>
          <w:kern w:val="2"/>
          <w:sz w:val="28"/>
          <w:szCs w:val="28"/>
        </w:rPr>
        <w:t>, находящихся</w:t>
      </w:r>
      <w:r>
        <w:rPr>
          <w:rFonts w:ascii="Times New Roman" w:hAnsi="Times New Roman" w:cs="Times New Roman"/>
          <w:bCs/>
          <w:kern w:val="2"/>
          <w:sz w:val="28"/>
          <w:szCs w:val="28"/>
        </w:rPr>
        <w:t xml:space="preserve"> </w:t>
      </w:r>
      <w:r w:rsidRPr="00721A76">
        <w:rPr>
          <w:rFonts w:ascii="Times New Roman" w:hAnsi="Times New Roman" w:cs="Times New Roman"/>
          <w:bCs/>
          <w:kern w:val="2"/>
          <w:sz w:val="28"/>
          <w:szCs w:val="28"/>
        </w:rPr>
        <w:t xml:space="preserve">в </w:t>
      </w:r>
      <w:r>
        <w:rPr>
          <w:rFonts w:ascii="Times New Roman" w:hAnsi="Times New Roman" w:cs="Times New Roman"/>
          <w:bCs/>
          <w:kern w:val="2"/>
          <w:sz w:val="28"/>
          <w:szCs w:val="28"/>
        </w:rPr>
        <w:t xml:space="preserve"> </w:t>
      </w:r>
      <w:r w:rsidRPr="00721A76">
        <w:rPr>
          <w:rFonts w:ascii="Times New Roman" w:hAnsi="Times New Roman" w:cs="Times New Roman"/>
          <w:bCs/>
          <w:kern w:val="2"/>
          <w:sz w:val="28"/>
          <w:szCs w:val="28"/>
        </w:rPr>
        <w:t xml:space="preserve">муниципальной </w:t>
      </w:r>
    </w:p>
    <w:p w:rsidR="00721A76" w:rsidRPr="00721A76" w:rsidRDefault="00721A76" w:rsidP="00BF3A31">
      <w:pPr>
        <w:spacing w:after="0" w:line="240" w:lineRule="auto"/>
        <w:rPr>
          <w:rFonts w:ascii="Times New Roman" w:hAnsi="Times New Roman" w:cs="Times New Roman"/>
          <w:caps/>
          <w:kern w:val="2"/>
          <w:sz w:val="28"/>
          <w:szCs w:val="28"/>
        </w:rPr>
      </w:pPr>
      <w:r w:rsidRPr="00721A76">
        <w:rPr>
          <w:rFonts w:ascii="Times New Roman" w:hAnsi="Times New Roman" w:cs="Times New Roman"/>
          <w:bCs/>
          <w:kern w:val="2"/>
          <w:sz w:val="28"/>
          <w:szCs w:val="28"/>
        </w:rPr>
        <w:t xml:space="preserve">собственности </w:t>
      </w:r>
      <w:r>
        <w:rPr>
          <w:rFonts w:ascii="Times New Roman" w:hAnsi="Times New Roman" w:cs="Times New Roman"/>
          <w:bCs/>
          <w:kern w:val="2"/>
          <w:sz w:val="28"/>
          <w:szCs w:val="28"/>
        </w:rPr>
        <w:t>П</w:t>
      </w:r>
      <w:r w:rsidRPr="00721A76">
        <w:rPr>
          <w:rFonts w:ascii="Times New Roman" w:hAnsi="Times New Roman" w:cs="Times New Roman"/>
          <w:bCs/>
          <w:kern w:val="2"/>
          <w:sz w:val="28"/>
          <w:szCs w:val="28"/>
        </w:rPr>
        <w:t>одкаменского сельского поселения</w:t>
      </w:r>
      <w:r w:rsidRPr="00721A76">
        <w:rPr>
          <w:rFonts w:ascii="Times New Roman" w:eastAsia="Times New Roman" w:hAnsi="Times New Roman" w:cs="Times New Roman"/>
          <w:kern w:val="2"/>
          <w:sz w:val="28"/>
          <w:szCs w:val="28"/>
        </w:rPr>
        <w:t>»</w:t>
      </w:r>
    </w:p>
    <w:p w:rsidR="00721A76" w:rsidRPr="0081084D"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p>
    <w:p w:rsidR="00721A76" w:rsidRPr="00AE64BA" w:rsidRDefault="00721A76" w:rsidP="00BF3A31">
      <w:pPr>
        <w:spacing w:after="0" w:line="240" w:lineRule="auto"/>
        <w:ind w:firstLine="709"/>
        <w:jc w:val="both"/>
        <w:rPr>
          <w:rFonts w:ascii="Times New Roman" w:hAnsi="Times New Roman" w:cs="Times New Roman"/>
          <w:sz w:val="28"/>
          <w:szCs w:val="28"/>
        </w:rPr>
      </w:pPr>
      <w:r w:rsidRPr="002D35F1">
        <w:rPr>
          <w:rFonts w:ascii="Times New Roman" w:hAnsi="Times New Roman" w:cs="Times New Roman"/>
          <w:sz w:val="28"/>
          <w:szCs w:val="28"/>
        </w:rPr>
        <w:t>С целью определения требований к порядку предоставления муниципальной услуги «Предварительное согласование предоставления земельного участка, находящегося в муниципальной собственности Подкаменского сельского поселения», координации работы по исполнению муниципальной услуги,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w:t>
      </w:r>
      <w:r w:rsidR="002D35F1">
        <w:rPr>
          <w:rFonts w:ascii="Times New Roman" w:hAnsi="Times New Roman" w:cs="Times New Roman"/>
          <w:sz w:val="28"/>
          <w:szCs w:val="28"/>
        </w:rPr>
        <w:t xml:space="preserve"> </w:t>
      </w:r>
      <w:r w:rsidRPr="002D35F1">
        <w:rPr>
          <w:rFonts w:ascii="Times New Roman" w:hAnsi="Times New Roman" w:cs="Times New Roman"/>
          <w:sz w:val="28"/>
          <w:szCs w:val="28"/>
        </w:rPr>
        <w:t>№ 59-ФЗ «О порядке рассмотрения обращений граждан Российской Федерации»</w:t>
      </w:r>
      <w:r w:rsidRPr="002D35F1">
        <w:rPr>
          <w:rFonts w:ascii="Times New Roman" w:hAnsi="Times New Roman" w:cs="Times New Roman"/>
          <w:bCs/>
          <w:sz w:val="28"/>
          <w:szCs w:val="28"/>
        </w:rPr>
        <w:t>,</w:t>
      </w:r>
      <w:r w:rsidRPr="002D35F1">
        <w:rPr>
          <w:rFonts w:ascii="Times New Roman" w:hAnsi="Times New Roman" w:cs="Times New Roman"/>
          <w:sz w:val="28"/>
          <w:szCs w:val="28"/>
        </w:rPr>
        <w:t xml:space="preserve"> руководствуясь постановлением администрации Подкаменского сельского поселения от 22.03.2013 № 13 «О разработке и утверждении административных регламентов предоставления муниципальных услуг (исполнения муниципальных функций)», Устава Подкаменского муниципального образования, администрация Подкаменского сельского поселения</w:t>
      </w:r>
    </w:p>
    <w:p w:rsidR="002A0886" w:rsidRPr="00AE64BA" w:rsidRDefault="002A0886" w:rsidP="00BF3A31">
      <w:pPr>
        <w:spacing w:after="0" w:line="240" w:lineRule="auto"/>
        <w:ind w:firstLine="709"/>
        <w:jc w:val="both"/>
        <w:rPr>
          <w:rFonts w:ascii="Times New Roman" w:hAnsi="Times New Roman" w:cs="Times New Roman"/>
          <w:sz w:val="28"/>
          <w:szCs w:val="28"/>
        </w:rPr>
      </w:pPr>
    </w:p>
    <w:p w:rsidR="002A0886" w:rsidRPr="00AE64BA" w:rsidRDefault="00721A76" w:rsidP="00BF3A3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2A0886" w:rsidRPr="00AE64BA" w:rsidRDefault="002A0886" w:rsidP="00BF3A31">
      <w:pPr>
        <w:spacing w:after="0" w:line="240" w:lineRule="auto"/>
        <w:ind w:firstLine="709"/>
        <w:jc w:val="both"/>
        <w:rPr>
          <w:rFonts w:ascii="Times New Roman" w:hAnsi="Times New Roman" w:cs="Times New Roman"/>
          <w:sz w:val="24"/>
          <w:szCs w:val="24"/>
        </w:rPr>
      </w:pPr>
    </w:p>
    <w:p w:rsidR="0079148D" w:rsidRPr="0079148D" w:rsidRDefault="002A0886" w:rsidP="00BF3A31">
      <w:pPr>
        <w:spacing w:after="0" w:line="240" w:lineRule="auto"/>
        <w:ind w:firstLine="709"/>
        <w:jc w:val="both"/>
        <w:rPr>
          <w:rFonts w:ascii="Times New Roman" w:hAnsi="Times New Roman" w:cs="Times New Roman"/>
          <w:sz w:val="28"/>
          <w:szCs w:val="28"/>
        </w:rPr>
      </w:pPr>
      <w:r w:rsidRPr="002A0886">
        <w:rPr>
          <w:rFonts w:ascii="Times New Roman" w:hAnsi="Times New Roman" w:cs="Times New Roman"/>
          <w:sz w:val="28"/>
          <w:szCs w:val="28"/>
        </w:rPr>
        <w:t>1</w:t>
      </w:r>
      <w:r w:rsidR="0079148D" w:rsidRPr="0079148D">
        <w:rPr>
          <w:rFonts w:ascii="Times New Roman" w:hAnsi="Times New Roman" w:cs="Times New Roman"/>
          <w:sz w:val="28"/>
          <w:szCs w:val="28"/>
        </w:rPr>
        <w:t xml:space="preserve">. Утвердить административный регламент по предоставлению муниципальной услуги </w:t>
      </w:r>
      <w:r w:rsidR="0079148D">
        <w:rPr>
          <w:rFonts w:ascii="Times New Roman" w:hAnsi="Times New Roman" w:cs="Times New Roman"/>
          <w:bCs/>
          <w:kern w:val="2"/>
          <w:sz w:val="28"/>
          <w:szCs w:val="28"/>
        </w:rPr>
        <w:t>«Предварительное согласование предоставления</w:t>
      </w:r>
      <w:r w:rsidR="0079148D" w:rsidRPr="00EA1B8F">
        <w:rPr>
          <w:rFonts w:ascii="Times New Roman" w:hAnsi="Times New Roman" w:cs="Times New Roman"/>
          <w:bCs/>
          <w:kern w:val="2"/>
          <w:sz w:val="28"/>
          <w:szCs w:val="28"/>
        </w:rPr>
        <w:t xml:space="preserve"> земельных участков, находящихся в муниципальной собственности</w:t>
      </w:r>
      <w:r w:rsidR="0079148D">
        <w:rPr>
          <w:rFonts w:ascii="Times New Roman" w:hAnsi="Times New Roman" w:cs="Times New Roman"/>
          <w:bCs/>
          <w:kern w:val="2"/>
          <w:sz w:val="28"/>
          <w:szCs w:val="28"/>
        </w:rPr>
        <w:t xml:space="preserve"> Подкаменского сельского поселения</w:t>
      </w:r>
      <w:r w:rsidR="0079148D" w:rsidRPr="00EA1B8F">
        <w:rPr>
          <w:rFonts w:ascii="Times New Roman" w:hAnsi="Times New Roman" w:cs="Times New Roman"/>
          <w:bCs/>
          <w:kern w:val="2"/>
          <w:sz w:val="28"/>
          <w:szCs w:val="28"/>
        </w:rPr>
        <w:t>»</w:t>
      </w:r>
      <w:r w:rsidR="0079148D" w:rsidRPr="0079148D">
        <w:rPr>
          <w:rFonts w:ascii="Times New Roman" w:hAnsi="Times New Roman" w:cs="Times New Roman"/>
          <w:sz w:val="28"/>
          <w:szCs w:val="28"/>
        </w:rPr>
        <w:t xml:space="preserve"> (далее – регламент) (Приложение).</w:t>
      </w:r>
    </w:p>
    <w:p w:rsidR="0079148D" w:rsidRPr="0079148D" w:rsidRDefault="0079148D" w:rsidP="00BF3A31">
      <w:pPr>
        <w:spacing w:after="0" w:line="240" w:lineRule="auto"/>
        <w:ind w:firstLine="709"/>
        <w:jc w:val="both"/>
        <w:rPr>
          <w:rFonts w:ascii="Times New Roman" w:hAnsi="Times New Roman" w:cs="Times New Roman"/>
          <w:sz w:val="28"/>
          <w:szCs w:val="28"/>
        </w:rPr>
      </w:pPr>
      <w:r w:rsidRPr="0079148D">
        <w:rPr>
          <w:rFonts w:ascii="Times New Roman" w:hAnsi="Times New Roman" w:cs="Times New Roman"/>
          <w:sz w:val="28"/>
          <w:szCs w:val="28"/>
        </w:rPr>
        <w:t xml:space="preserve">2. Постановление Администрации Подкаменского сельского поселения от </w:t>
      </w:r>
      <w:r>
        <w:rPr>
          <w:rFonts w:ascii="Times New Roman" w:hAnsi="Times New Roman" w:cs="Times New Roman"/>
          <w:sz w:val="28"/>
          <w:szCs w:val="28"/>
        </w:rPr>
        <w:t>17 июля 2017 года №</w:t>
      </w:r>
      <w:r w:rsidR="00195895">
        <w:rPr>
          <w:rFonts w:ascii="Times New Roman" w:hAnsi="Times New Roman" w:cs="Times New Roman"/>
          <w:sz w:val="28"/>
          <w:szCs w:val="28"/>
        </w:rPr>
        <w:t xml:space="preserve"> </w:t>
      </w:r>
      <w:r>
        <w:rPr>
          <w:rFonts w:ascii="Times New Roman" w:hAnsi="Times New Roman" w:cs="Times New Roman"/>
          <w:sz w:val="28"/>
          <w:szCs w:val="28"/>
        </w:rPr>
        <w:t>49</w:t>
      </w:r>
      <w:r w:rsidRPr="0079148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bCs/>
          <w:kern w:val="2"/>
          <w:sz w:val="28"/>
          <w:szCs w:val="28"/>
        </w:rPr>
        <w:t>Предварительное согласование предоставления</w:t>
      </w:r>
      <w:r w:rsidRPr="00EA1B8F">
        <w:rPr>
          <w:rFonts w:ascii="Times New Roman" w:hAnsi="Times New Roman" w:cs="Times New Roman"/>
          <w:bCs/>
          <w:kern w:val="2"/>
          <w:sz w:val="28"/>
          <w:szCs w:val="28"/>
        </w:rPr>
        <w:t xml:space="preserve"> земельных участков, находящихся в муниципальной собственности</w:t>
      </w:r>
      <w:r>
        <w:rPr>
          <w:rFonts w:ascii="Times New Roman" w:hAnsi="Times New Roman" w:cs="Times New Roman"/>
          <w:bCs/>
          <w:kern w:val="2"/>
          <w:sz w:val="28"/>
          <w:szCs w:val="28"/>
        </w:rPr>
        <w:t xml:space="preserve"> Подкаменского сельского поселения</w:t>
      </w:r>
      <w:r w:rsidRPr="0079148D">
        <w:rPr>
          <w:rFonts w:ascii="Times New Roman" w:hAnsi="Times New Roman" w:cs="Times New Roman"/>
          <w:sz w:val="28"/>
          <w:szCs w:val="28"/>
        </w:rPr>
        <w:t>» признать утратившим силу.</w:t>
      </w:r>
    </w:p>
    <w:p w:rsidR="0079148D" w:rsidRPr="0079148D" w:rsidRDefault="0079148D" w:rsidP="00BF3A31">
      <w:pPr>
        <w:spacing w:after="0" w:line="240" w:lineRule="auto"/>
        <w:ind w:firstLine="709"/>
        <w:jc w:val="both"/>
        <w:rPr>
          <w:rFonts w:ascii="Times New Roman" w:hAnsi="Times New Roman" w:cs="Times New Roman"/>
          <w:sz w:val="28"/>
          <w:szCs w:val="28"/>
        </w:rPr>
      </w:pPr>
      <w:r w:rsidRPr="0079148D">
        <w:rPr>
          <w:rFonts w:ascii="Times New Roman" w:hAnsi="Times New Roman" w:cs="Times New Roman"/>
          <w:sz w:val="28"/>
          <w:szCs w:val="28"/>
        </w:rPr>
        <w:t xml:space="preserve">3. Настоящее Постановление подлежит официальному опубликованию  на информационных стендах Подкаменского м.о. и на официальном сайте </w:t>
      </w:r>
      <w:r w:rsidRPr="0079148D">
        <w:rPr>
          <w:rFonts w:ascii="Times New Roman" w:hAnsi="Times New Roman" w:cs="Times New Roman"/>
          <w:sz w:val="28"/>
          <w:szCs w:val="28"/>
        </w:rPr>
        <w:lastRenderedPageBreak/>
        <w:t>Администрации Подкаменского сельского поселения в информационно- телекоммуникационной сети общественного пользования «Интернет».</w:t>
      </w:r>
    </w:p>
    <w:p w:rsidR="0079148D" w:rsidRPr="0079148D" w:rsidRDefault="0079148D" w:rsidP="00BF3A31">
      <w:pPr>
        <w:spacing w:after="0" w:line="240" w:lineRule="auto"/>
        <w:ind w:firstLine="709"/>
        <w:jc w:val="both"/>
        <w:rPr>
          <w:rFonts w:ascii="Times New Roman" w:hAnsi="Times New Roman" w:cs="Times New Roman"/>
          <w:sz w:val="28"/>
          <w:szCs w:val="28"/>
        </w:rPr>
      </w:pPr>
      <w:r w:rsidRPr="0079148D">
        <w:rPr>
          <w:rFonts w:ascii="Times New Roman" w:hAnsi="Times New Roman" w:cs="Times New Roman"/>
          <w:sz w:val="28"/>
          <w:szCs w:val="28"/>
        </w:rPr>
        <w:t>4. Контроль за исполнением настоящего Постановления оставляю за собой.</w:t>
      </w:r>
    </w:p>
    <w:p w:rsidR="0079148D" w:rsidRPr="0079148D" w:rsidRDefault="0079148D" w:rsidP="00BF3A31">
      <w:pPr>
        <w:spacing w:after="0" w:line="240" w:lineRule="auto"/>
        <w:ind w:firstLine="709"/>
        <w:jc w:val="both"/>
        <w:rPr>
          <w:rFonts w:ascii="Times New Roman" w:hAnsi="Times New Roman" w:cs="Times New Roman"/>
          <w:sz w:val="26"/>
          <w:szCs w:val="26"/>
        </w:rPr>
      </w:pPr>
    </w:p>
    <w:p w:rsidR="0079148D" w:rsidRPr="00BF3A31" w:rsidRDefault="00BF3A31" w:rsidP="00BF3A31">
      <w:pPr>
        <w:spacing w:after="0" w:line="240" w:lineRule="auto"/>
        <w:jc w:val="both"/>
        <w:rPr>
          <w:rFonts w:ascii="Times New Roman" w:hAnsi="Times New Roman" w:cs="Times New Roman"/>
          <w:sz w:val="26"/>
          <w:szCs w:val="26"/>
        </w:rPr>
      </w:pPr>
      <w:r w:rsidRPr="00BF3A31">
        <w:rPr>
          <w:rStyle w:val="ad"/>
          <w:rFonts w:eastAsiaTheme="minorEastAsia"/>
          <w:b w:val="0"/>
        </w:rPr>
        <w:t>Глава</w:t>
      </w:r>
      <w:r w:rsidRPr="00BF3A31">
        <w:rPr>
          <w:rStyle w:val="ad"/>
          <w:rFonts w:eastAsiaTheme="minorEastAsia"/>
        </w:rPr>
        <w:t xml:space="preserve"> </w:t>
      </w:r>
      <w:r w:rsidR="0079148D" w:rsidRPr="00BF3A31">
        <w:rPr>
          <w:rFonts w:ascii="Times New Roman" w:hAnsi="Times New Roman" w:cs="Times New Roman"/>
          <w:sz w:val="28"/>
          <w:szCs w:val="28"/>
        </w:rPr>
        <w:t xml:space="preserve"> Подкаменского </w:t>
      </w:r>
    </w:p>
    <w:p w:rsidR="0079148D" w:rsidRPr="0079148D" w:rsidRDefault="0079148D" w:rsidP="00BF3A31">
      <w:pPr>
        <w:spacing w:after="0" w:line="240" w:lineRule="auto"/>
        <w:rPr>
          <w:rFonts w:ascii="Times New Roman" w:hAnsi="Times New Roman" w:cs="Times New Roman"/>
          <w:sz w:val="28"/>
          <w:szCs w:val="28"/>
        </w:rPr>
      </w:pPr>
      <w:r w:rsidRPr="0079148D">
        <w:rPr>
          <w:rFonts w:ascii="Times New Roman" w:hAnsi="Times New Roman" w:cs="Times New Roman"/>
          <w:sz w:val="28"/>
          <w:szCs w:val="28"/>
        </w:rPr>
        <w:t>муниципального образова</w:t>
      </w:r>
      <w:r>
        <w:rPr>
          <w:rFonts w:ascii="Times New Roman" w:hAnsi="Times New Roman" w:cs="Times New Roman"/>
          <w:sz w:val="28"/>
          <w:szCs w:val="28"/>
        </w:rPr>
        <w:t xml:space="preserve">ния                         </w:t>
      </w:r>
      <w:r w:rsidRPr="0079148D">
        <w:rPr>
          <w:rFonts w:ascii="Times New Roman" w:hAnsi="Times New Roman" w:cs="Times New Roman"/>
          <w:sz w:val="28"/>
          <w:szCs w:val="28"/>
        </w:rPr>
        <w:t xml:space="preserve">                            Д.А. Бархатова</w:t>
      </w:r>
    </w:p>
    <w:p w:rsidR="0079148D" w:rsidRPr="0079148D" w:rsidRDefault="0079148D" w:rsidP="00BF3A31">
      <w:pPr>
        <w:spacing w:after="0" w:line="240" w:lineRule="auto"/>
        <w:ind w:firstLine="709"/>
        <w:rPr>
          <w:rFonts w:ascii="Times New Roman" w:hAnsi="Times New Roman" w:cs="Times New Roman"/>
        </w:rPr>
      </w:pPr>
    </w:p>
    <w:p w:rsidR="0079148D" w:rsidRPr="00721A76" w:rsidRDefault="0079148D" w:rsidP="00BF3A31">
      <w:pPr>
        <w:spacing w:after="0" w:line="240" w:lineRule="auto"/>
        <w:ind w:firstLine="709"/>
        <w:jc w:val="both"/>
        <w:rPr>
          <w:rFonts w:ascii="Times New Roman" w:hAnsi="Times New Roman" w:cs="Times New Roman"/>
          <w:sz w:val="24"/>
          <w:szCs w:val="24"/>
        </w:rPr>
      </w:pPr>
    </w:p>
    <w:p w:rsidR="00244F2C" w:rsidRDefault="00244F2C" w:rsidP="00BF3A31">
      <w:pPr>
        <w:keepNext/>
        <w:autoSpaceDE w:val="0"/>
        <w:autoSpaceDN w:val="0"/>
        <w:spacing w:after="0" w:line="240" w:lineRule="auto"/>
        <w:ind w:firstLine="709"/>
        <w:jc w:val="right"/>
        <w:rPr>
          <w:rFonts w:ascii="Times New Roman" w:eastAsia="Times New Roman" w:hAnsi="Times New Roman" w:cs="Times New Roman"/>
          <w:b/>
          <w:kern w:val="2"/>
          <w:sz w:val="28"/>
          <w:szCs w:val="28"/>
        </w:rPr>
      </w:pPr>
    </w:p>
    <w:p w:rsidR="00244F2C" w:rsidRPr="00244F2C" w:rsidRDefault="00244F2C" w:rsidP="00BF3A31">
      <w:pPr>
        <w:spacing w:after="0" w:line="240" w:lineRule="auto"/>
        <w:ind w:firstLine="709"/>
        <w:jc w:val="right"/>
        <w:rPr>
          <w:rFonts w:ascii="Times New Roman" w:hAnsi="Times New Roman" w:cs="Times New Roman"/>
          <w:sz w:val="24"/>
          <w:szCs w:val="24"/>
        </w:rPr>
      </w:pPr>
      <w:r w:rsidRPr="00244F2C">
        <w:rPr>
          <w:rFonts w:ascii="Times New Roman" w:hAnsi="Times New Roman" w:cs="Times New Roman"/>
          <w:sz w:val="24"/>
          <w:szCs w:val="24"/>
        </w:rPr>
        <w:t xml:space="preserve">УТВЕРЖДЕН </w:t>
      </w:r>
    </w:p>
    <w:p w:rsidR="00244F2C" w:rsidRPr="00244F2C" w:rsidRDefault="00244F2C" w:rsidP="00BF3A31">
      <w:pPr>
        <w:spacing w:after="0" w:line="240" w:lineRule="auto"/>
        <w:ind w:firstLine="709"/>
        <w:jc w:val="right"/>
        <w:rPr>
          <w:rFonts w:ascii="Times New Roman" w:hAnsi="Times New Roman" w:cs="Times New Roman"/>
          <w:sz w:val="24"/>
          <w:szCs w:val="24"/>
        </w:rPr>
      </w:pPr>
      <w:r w:rsidRPr="00244F2C">
        <w:rPr>
          <w:rFonts w:ascii="Times New Roman" w:hAnsi="Times New Roman" w:cs="Times New Roman"/>
          <w:sz w:val="24"/>
          <w:szCs w:val="24"/>
        </w:rPr>
        <w:t xml:space="preserve">Постановлением Администрации </w:t>
      </w:r>
    </w:p>
    <w:p w:rsidR="00244F2C" w:rsidRPr="00244F2C" w:rsidRDefault="00244F2C" w:rsidP="00BF3A31">
      <w:pPr>
        <w:spacing w:after="0" w:line="240" w:lineRule="auto"/>
        <w:ind w:firstLine="709"/>
        <w:jc w:val="right"/>
        <w:rPr>
          <w:rFonts w:ascii="Times New Roman" w:hAnsi="Times New Roman" w:cs="Times New Roman"/>
          <w:sz w:val="24"/>
          <w:szCs w:val="24"/>
        </w:rPr>
      </w:pPr>
      <w:r w:rsidRPr="00244F2C">
        <w:rPr>
          <w:rFonts w:ascii="Times New Roman" w:hAnsi="Times New Roman" w:cs="Times New Roman"/>
          <w:sz w:val="24"/>
          <w:szCs w:val="24"/>
        </w:rPr>
        <w:t>Подкаменского сельского поселения</w:t>
      </w:r>
    </w:p>
    <w:p w:rsidR="00244F2C" w:rsidRPr="002A0886" w:rsidRDefault="00244F2C" w:rsidP="00BF3A31">
      <w:pPr>
        <w:spacing w:after="0" w:line="240" w:lineRule="auto"/>
        <w:ind w:firstLine="709"/>
        <w:jc w:val="right"/>
        <w:rPr>
          <w:rFonts w:ascii="Times New Roman" w:hAnsi="Times New Roman" w:cs="Times New Roman"/>
          <w:sz w:val="24"/>
          <w:szCs w:val="24"/>
        </w:rPr>
      </w:pPr>
      <w:r w:rsidRPr="002A0886">
        <w:rPr>
          <w:rFonts w:ascii="Times New Roman" w:hAnsi="Times New Roman" w:cs="Times New Roman"/>
          <w:sz w:val="24"/>
          <w:szCs w:val="24"/>
        </w:rPr>
        <w:t>от 18.06.2019 № 25-па</w:t>
      </w:r>
    </w:p>
    <w:p w:rsidR="00244F2C" w:rsidRDefault="00244F2C" w:rsidP="00BF3A31">
      <w:pPr>
        <w:keepNext/>
        <w:autoSpaceDE w:val="0"/>
        <w:autoSpaceDN w:val="0"/>
        <w:spacing w:after="0" w:line="240" w:lineRule="auto"/>
        <w:ind w:firstLine="709"/>
        <w:jc w:val="center"/>
        <w:rPr>
          <w:rFonts w:ascii="Times New Roman" w:eastAsia="Times New Roman" w:hAnsi="Times New Roman" w:cs="Times New Roman"/>
          <w:b/>
          <w:kern w:val="2"/>
          <w:sz w:val="28"/>
          <w:szCs w:val="28"/>
        </w:rPr>
      </w:pPr>
    </w:p>
    <w:p w:rsidR="00721A76" w:rsidRPr="00EA1B8F" w:rsidRDefault="00721A76" w:rsidP="00BF3A31">
      <w:pPr>
        <w:keepNext/>
        <w:autoSpaceDE w:val="0"/>
        <w:autoSpaceDN w:val="0"/>
        <w:spacing w:after="0" w:line="240" w:lineRule="auto"/>
        <w:ind w:firstLine="709"/>
        <w:jc w:val="center"/>
        <w:rPr>
          <w:rFonts w:ascii="Times New Roman" w:eastAsia="Times New Roman" w:hAnsi="Times New Roman" w:cs="Times New Roman"/>
          <w:b/>
          <w:kern w:val="2"/>
          <w:sz w:val="28"/>
          <w:szCs w:val="28"/>
        </w:rPr>
      </w:pPr>
      <w:r w:rsidRPr="00EA1B8F">
        <w:rPr>
          <w:rFonts w:ascii="Times New Roman" w:eastAsia="Times New Roman" w:hAnsi="Times New Roman" w:cs="Times New Roman"/>
          <w:b/>
          <w:kern w:val="2"/>
          <w:sz w:val="28"/>
          <w:szCs w:val="28"/>
        </w:rPr>
        <w:t>АДМИНИСТРАТИВНЫЙ РЕГЛАМЕНТ</w:t>
      </w:r>
    </w:p>
    <w:p w:rsidR="00721A76" w:rsidRPr="000237F2" w:rsidRDefault="00721A76" w:rsidP="00BF3A31">
      <w:pPr>
        <w:keepNext/>
        <w:spacing w:after="0" w:line="240" w:lineRule="auto"/>
        <w:ind w:firstLine="709"/>
        <w:jc w:val="center"/>
        <w:rPr>
          <w:rFonts w:ascii="Times New Roman" w:eastAsia="Times New Roman" w:hAnsi="Times New Roman" w:cs="Times New Roman"/>
          <w:b/>
          <w:kern w:val="2"/>
          <w:sz w:val="28"/>
          <w:szCs w:val="28"/>
        </w:rPr>
      </w:pPr>
      <w:r w:rsidRPr="00EA1B8F">
        <w:rPr>
          <w:rFonts w:ascii="Times New Roman" w:eastAsia="Times New Roman" w:hAnsi="Times New Roman" w:cs="Times New Roman"/>
          <w:b/>
          <w:kern w:val="2"/>
          <w:sz w:val="28"/>
          <w:szCs w:val="28"/>
        </w:rPr>
        <w:t>ПРЕДОСТАВЛЕНИЯ МУНИЦИПАЛЬНОЙ УСЛУГИ «</w:t>
      </w:r>
      <w:r>
        <w:rPr>
          <w:rFonts w:ascii="Times New Roman" w:eastAsia="Times New Roman" w:hAnsi="Times New Roman" w:cs="Times New Roman"/>
          <w:b/>
          <w:kern w:val="2"/>
          <w:sz w:val="28"/>
          <w:szCs w:val="28"/>
        </w:rPr>
        <w:t>ПРЕДВАРИТЕЛЬНОЕ СОГЛАСОВАНИЕПРЕДОСТАВЛЕНИЯ</w:t>
      </w:r>
      <w:r w:rsidRPr="00EA1B8F">
        <w:rPr>
          <w:rFonts w:ascii="Times New Roman" w:eastAsia="Times New Roman" w:hAnsi="Times New Roman" w:cs="Times New Roman"/>
          <w:b/>
          <w:kern w:val="2"/>
          <w:sz w:val="28"/>
          <w:szCs w:val="28"/>
        </w:rPr>
        <w:t xml:space="preserve"> ЗЕМЕЛЬНЫХ УЧАСТК</w:t>
      </w:r>
      <w:r w:rsidRPr="000237F2">
        <w:rPr>
          <w:rFonts w:ascii="Times New Roman" w:eastAsia="Times New Roman" w:hAnsi="Times New Roman" w:cs="Times New Roman"/>
          <w:b/>
          <w:kern w:val="2"/>
          <w:sz w:val="28"/>
          <w:szCs w:val="28"/>
        </w:rPr>
        <w:t>ОВ</w:t>
      </w:r>
      <w:r w:rsidRPr="000237F2">
        <w:rPr>
          <w:rFonts w:ascii="Times New Roman" w:hAnsi="Times New Roman" w:cs="Times New Roman"/>
          <w:b/>
          <w:bCs/>
          <w:kern w:val="2"/>
          <w:sz w:val="28"/>
          <w:szCs w:val="28"/>
        </w:rPr>
        <w:t xml:space="preserve">, НАХОДЯЩИХСЯ В МУНИЦИПАЛЬНОЙ СОБСТВЕННОСТИ </w:t>
      </w:r>
      <w:r w:rsidR="00BF3A31">
        <w:rPr>
          <w:rFonts w:ascii="Times New Roman" w:hAnsi="Times New Roman" w:cs="Times New Roman"/>
          <w:b/>
          <w:bCs/>
          <w:kern w:val="2"/>
          <w:sz w:val="28"/>
          <w:szCs w:val="28"/>
        </w:rPr>
        <w:t xml:space="preserve"> </w:t>
      </w:r>
      <w:r w:rsidR="002A0886">
        <w:rPr>
          <w:rFonts w:ascii="Times New Roman" w:hAnsi="Times New Roman" w:cs="Times New Roman"/>
          <w:b/>
          <w:bCs/>
          <w:kern w:val="2"/>
          <w:sz w:val="28"/>
          <w:szCs w:val="28"/>
        </w:rPr>
        <w:t>ПОДКАМЕНСКОГО СЕЛЬСКОГО ПОСЕЛЕНИЯ</w:t>
      </w:r>
      <w:r w:rsidRPr="000237F2">
        <w:rPr>
          <w:rFonts w:ascii="Times New Roman" w:eastAsia="Times New Roman" w:hAnsi="Times New Roman" w:cs="Times New Roman"/>
          <w:b/>
          <w:kern w:val="2"/>
          <w:sz w:val="28"/>
          <w:szCs w:val="28"/>
        </w:rPr>
        <w:t>»</w:t>
      </w:r>
    </w:p>
    <w:p w:rsidR="00721A76" w:rsidRPr="00EA1B8F" w:rsidRDefault="00721A76" w:rsidP="00BF3A31">
      <w:pPr>
        <w:keepNext/>
        <w:autoSpaceDE w:val="0"/>
        <w:autoSpaceDN w:val="0"/>
        <w:spacing w:after="0" w:line="240" w:lineRule="auto"/>
        <w:ind w:firstLine="709"/>
        <w:jc w:val="center"/>
        <w:outlineLvl w:val="1"/>
        <w:rPr>
          <w:rFonts w:ascii="Times New Roman" w:eastAsia="Times New Roman" w:hAnsi="Times New Roman" w:cs="Times New Roman"/>
          <w:kern w:val="2"/>
          <w:sz w:val="28"/>
          <w:szCs w:val="28"/>
        </w:rPr>
      </w:pPr>
    </w:p>
    <w:p w:rsidR="00721A76" w:rsidRPr="00EA1B8F" w:rsidRDefault="00721A76" w:rsidP="00BF3A31">
      <w:pPr>
        <w:keepNext/>
        <w:keepLines/>
        <w:autoSpaceDE w:val="0"/>
        <w:autoSpaceDN w:val="0"/>
        <w:spacing w:after="0" w:line="240" w:lineRule="auto"/>
        <w:ind w:firstLine="709"/>
        <w:jc w:val="center"/>
        <w:outlineLvl w:val="1"/>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РАЗДЕЛ I. ОБЩИЕ ПОЛОЖЕНИЯ</w:t>
      </w:r>
    </w:p>
    <w:p w:rsidR="00721A76" w:rsidRPr="00EA1B8F" w:rsidRDefault="00721A76" w:rsidP="00BF3A31">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721A76" w:rsidRPr="00EA1B8F"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Глава1. </w:t>
      </w:r>
      <w:r>
        <w:rPr>
          <w:rFonts w:ascii="Times New Roman" w:eastAsia="Times New Roman" w:hAnsi="Times New Roman" w:cs="Times New Roman"/>
          <w:kern w:val="2"/>
          <w:sz w:val="28"/>
          <w:szCs w:val="28"/>
        </w:rPr>
        <w:t>П</w:t>
      </w:r>
      <w:r w:rsidRPr="00EA1B8F">
        <w:rPr>
          <w:rFonts w:ascii="Times New Roman" w:eastAsia="Times New Roman" w:hAnsi="Times New Roman" w:cs="Times New Roman"/>
          <w:kern w:val="2"/>
          <w:sz w:val="28"/>
          <w:szCs w:val="28"/>
        </w:rPr>
        <w:t>редмет регулирования</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административного регламента</w:t>
      </w:r>
    </w:p>
    <w:p w:rsidR="00721A76" w:rsidRPr="00EA1B8F" w:rsidRDefault="00721A76" w:rsidP="00BF3A31">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721A76" w:rsidRPr="00EA1B8F" w:rsidRDefault="00721A76" w:rsidP="00BF3A31">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rPr>
        <w:t>1. Настоящий адм</w:t>
      </w:r>
      <w:r w:rsidRPr="001B21F9">
        <w:rPr>
          <w:rFonts w:ascii="Times New Roman" w:eastAsia="Times New Roman" w:hAnsi="Times New Roman" w:cs="Times New Roman"/>
          <w:kern w:val="2"/>
          <w:sz w:val="28"/>
          <w:szCs w:val="28"/>
        </w:rPr>
        <w:t>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kern w:val="2"/>
          <w:sz w:val="28"/>
          <w:szCs w:val="28"/>
        </w:rPr>
        <w:t xml:space="preserve"> «Предварительное согласование предоставления</w:t>
      </w:r>
      <w:r w:rsidRPr="001B21F9">
        <w:rPr>
          <w:rFonts w:ascii="Times New Roman" w:eastAsia="Times New Roman" w:hAnsi="Times New Roman" w:cs="Times New Roman"/>
          <w:kern w:val="2"/>
          <w:sz w:val="28"/>
          <w:szCs w:val="28"/>
        </w:rPr>
        <w:t xml:space="preserve"> земельных участков</w:t>
      </w:r>
      <w:r w:rsidRPr="00EA1B8F">
        <w:rPr>
          <w:rFonts w:ascii="Times New Roman" w:hAnsi="Times New Roman" w:cs="Times New Roman"/>
          <w:bCs/>
          <w:kern w:val="2"/>
          <w:sz w:val="28"/>
          <w:szCs w:val="28"/>
        </w:rPr>
        <w:t>, находящихся в муниципальной собственности</w:t>
      </w:r>
      <w:r>
        <w:rPr>
          <w:rFonts w:ascii="Times New Roman" w:hAnsi="Times New Roman" w:cs="Times New Roman"/>
          <w:bCs/>
          <w:kern w:val="2"/>
          <w:sz w:val="28"/>
          <w:szCs w:val="28"/>
        </w:rPr>
        <w:t xml:space="preserve"> Подкаменского сельского поселения</w:t>
      </w:r>
      <w:r w:rsidRPr="001B21F9">
        <w:rPr>
          <w:rFonts w:ascii="Times New Roman" w:eastAsia="Times New Roman" w:hAnsi="Times New Roman" w:cs="Times New Roman"/>
          <w:kern w:val="2"/>
          <w:sz w:val="28"/>
          <w:szCs w:val="28"/>
        </w:rPr>
        <w:t xml:space="preserve">, в том числе </w:t>
      </w:r>
      <w:r w:rsidRPr="001B21F9">
        <w:rPr>
          <w:rFonts w:ascii="Times New Roman" w:hAnsi="Times New Roman" w:cs="Times New Roman"/>
          <w:bCs/>
          <w:kern w:val="2"/>
          <w:sz w:val="28"/>
          <w:szCs w:val="28"/>
        </w:rPr>
        <w:t xml:space="preserve">порядок взаимодействия  администрации </w:t>
      </w:r>
      <w:r>
        <w:rPr>
          <w:rFonts w:ascii="Times New Roman" w:hAnsi="Times New Roman" w:cs="Times New Roman"/>
          <w:bCs/>
          <w:kern w:val="2"/>
          <w:sz w:val="28"/>
          <w:szCs w:val="28"/>
        </w:rPr>
        <w:t>Подкаменского сельского поселения</w:t>
      </w:r>
      <w:r w:rsidR="002D35F1">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(далее – администрация) с </w:t>
      </w:r>
      <w:r w:rsidRPr="00EA1B8F">
        <w:rPr>
          <w:rFonts w:ascii="Times New Roman" w:hAnsi="Times New Roman" w:cs="Times New Roman"/>
          <w:bCs/>
          <w:kern w:val="2"/>
          <w:sz w:val="28"/>
          <w:szCs w:val="28"/>
        </w:rPr>
        <w:t>физическими или юридическими лицами</w:t>
      </w:r>
      <w:r>
        <w:rPr>
          <w:rFonts w:ascii="Times New Roman" w:hAnsi="Times New Roman" w:cs="Times New Roman"/>
          <w:bCs/>
          <w:kern w:val="2"/>
          <w:sz w:val="28"/>
          <w:szCs w:val="28"/>
        </w:rPr>
        <w:t xml:space="preserve"> </w:t>
      </w:r>
      <w:r w:rsidRPr="00EA1B8F">
        <w:rPr>
          <w:rFonts w:ascii="Times New Roman" w:hAnsi="Times New Roman" w:cs="Times New Roman"/>
          <w:bCs/>
          <w:kern w:val="2"/>
          <w:sz w:val="28"/>
          <w:szCs w:val="28"/>
        </w:rPr>
        <w:t>и их уполномоченными представит</w:t>
      </w:r>
      <w:r w:rsidRPr="002E0AB3">
        <w:rPr>
          <w:rFonts w:ascii="Times New Roman" w:hAnsi="Times New Roman" w:cs="Times New Roman"/>
          <w:bCs/>
          <w:kern w:val="2"/>
          <w:sz w:val="28"/>
          <w:szCs w:val="28"/>
        </w:rPr>
        <w:t xml:space="preserve">елями, органами государственной власти, учреждениями и организациями, сроки и </w:t>
      </w:r>
      <w:r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Pr>
          <w:rFonts w:ascii="Times New Roman" w:hAnsi="Times New Roman" w:cs="Times New Roman"/>
          <w:bCs/>
          <w:kern w:val="2"/>
          <w:sz w:val="28"/>
          <w:szCs w:val="28"/>
        </w:rPr>
        <w:t xml:space="preserve"> </w:t>
      </w:r>
      <w:r w:rsidRPr="00EA1B8F">
        <w:rPr>
          <w:rFonts w:ascii="Times New Roman" w:hAnsi="Times New Roman" w:cs="Times New Roman"/>
          <w:bCs/>
          <w:kern w:val="2"/>
          <w:sz w:val="28"/>
          <w:szCs w:val="28"/>
        </w:rPr>
        <w:t xml:space="preserve">в процессе реализации полномочий по принятию решений о </w:t>
      </w:r>
      <w:r>
        <w:rPr>
          <w:rFonts w:ascii="Times New Roman" w:hAnsi="Times New Roman" w:cs="Times New Roman"/>
          <w:bCs/>
          <w:kern w:val="2"/>
          <w:sz w:val="28"/>
          <w:szCs w:val="28"/>
        </w:rPr>
        <w:t>предварительном согласовании предоставления земельных участков</w:t>
      </w:r>
      <w:r w:rsidRPr="00EA1B8F">
        <w:rPr>
          <w:rFonts w:ascii="Times New Roman" w:hAnsi="Times New Roman" w:cs="Times New Roman"/>
          <w:bCs/>
          <w:kern w:val="2"/>
          <w:sz w:val="28"/>
          <w:szCs w:val="28"/>
        </w:rPr>
        <w:t>, находящихся в муниципальной собственности</w:t>
      </w:r>
      <w:r>
        <w:rPr>
          <w:rFonts w:ascii="Times New Roman" w:hAnsi="Times New Roman" w:cs="Times New Roman"/>
          <w:bCs/>
          <w:kern w:val="2"/>
          <w:sz w:val="28"/>
          <w:szCs w:val="28"/>
        </w:rPr>
        <w:t xml:space="preserve"> Подкаменского сельского поселения</w:t>
      </w:r>
      <w:r>
        <w:rPr>
          <w:rFonts w:ascii="Times New Roman" w:eastAsia="Times New Roman" w:hAnsi="Times New Roman" w:cs="Times New Roman"/>
          <w:kern w:val="2"/>
          <w:sz w:val="28"/>
          <w:szCs w:val="28"/>
        </w:rPr>
        <w:t xml:space="preserve"> (далее – земельные участки)</w:t>
      </w:r>
      <w:r w:rsidRPr="00EA1B8F">
        <w:rPr>
          <w:rFonts w:ascii="Times New Roman" w:hAnsi="Times New Roman" w:cs="Times New Roman"/>
          <w:bCs/>
          <w:kern w:val="2"/>
          <w:sz w:val="28"/>
          <w:szCs w:val="28"/>
        </w:rPr>
        <w:t>.</w:t>
      </w:r>
    </w:p>
    <w:p w:rsidR="00721A76" w:rsidRPr="00660603"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rPr>
        <w:t>рядка предоставления муниципальной услуги,</w:t>
      </w:r>
      <w:r>
        <w:rPr>
          <w:rFonts w:ascii="Times New Roman" w:eastAsia="Times New Roman" w:hAnsi="Times New Roman" w:cs="Times New Roman"/>
          <w:kern w:val="2"/>
          <w:sz w:val="28"/>
          <w:szCs w:val="28"/>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21A76" w:rsidRPr="00660603" w:rsidRDefault="00721A76" w:rsidP="00BF3A31">
      <w:pPr>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721A76" w:rsidRPr="00EA1B8F"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r w:rsidRPr="00660603">
        <w:rPr>
          <w:rFonts w:ascii="Times New Roman" w:eastAsia="Times New Roman" w:hAnsi="Times New Roman" w:cs="Times New Roman"/>
          <w:kern w:val="2"/>
          <w:sz w:val="28"/>
          <w:szCs w:val="28"/>
        </w:rPr>
        <w:lastRenderedPageBreak/>
        <w:t>Глава2. Круг заявителей</w:t>
      </w:r>
    </w:p>
    <w:p w:rsidR="00721A76" w:rsidRPr="00EA1B8F"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Заявителями на предоставление</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муниципальной услуги являются </w:t>
      </w:r>
      <w:r>
        <w:rPr>
          <w:rFonts w:ascii="Times New Roman" w:eastAsia="Times New Roman" w:hAnsi="Times New Roman" w:cs="Times New Roman"/>
          <w:kern w:val="2"/>
          <w:sz w:val="28"/>
          <w:szCs w:val="28"/>
        </w:rPr>
        <w:t xml:space="preserve">физические и </w:t>
      </w:r>
      <w:r w:rsidRPr="00EA1B8F">
        <w:rPr>
          <w:rFonts w:ascii="Times New Roman" w:eastAsia="Times New Roman" w:hAnsi="Times New Roman" w:cs="Times New Roman"/>
          <w:kern w:val="2"/>
          <w:sz w:val="28"/>
          <w:szCs w:val="28"/>
        </w:rPr>
        <w:t>юридические</w:t>
      </w:r>
      <w:r>
        <w:rPr>
          <w:rFonts w:ascii="Times New Roman" w:eastAsia="Times New Roman" w:hAnsi="Times New Roman" w:cs="Times New Roman"/>
          <w:kern w:val="2"/>
          <w:sz w:val="28"/>
          <w:szCs w:val="28"/>
        </w:rPr>
        <w:t xml:space="preserve"> лица</w:t>
      </w:r>
      <w:r w:rsidRPr="009C2683">
        <w:rPr>
          <w:rFonts w:ascii="Times New Roman" w:eastAsia="Times New Roman" w:hAnsi="Times New Roman" w:cs="Times New Roman"/>
          <w:kern w:val="2"/>
          <w:sz w:val="28"/>
          <w:szCs w:val="28"/>
        </w:rPr>
        <w:t>(д</w:t>
      </w:r>
      <w:r w:rsidRPr="00EA1B8F">
        <w:rPr>
          <w:rFonts w:ascii="Times New Roman" w:eastAsia="Times New Roman" w:hAnsi="Times New Roman" w:cs="Times New Roman"/>
          <w:kern w:val="2"/>
          <w:sz w:val="28"/>
          <w:szCs w:val="28"/>
        </w:rPr>
        <w:t>алее – заявители).</w:t>
      </w:r>
    </w:p>
    <w:p w:rsidR="00721A76" w:rsidRPr="002A54B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4.От имени заявителя за предоставлением муниципальной услуги может обратиться его уполномоченный представитель (далее – представитель).</w:t>
      </w:r>
    </w:p>
    <w:p w:rsidR="009C2F2B" w:rsidRDefault="009C2F2B"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721A76" w:rsidRPr="00EA1B8F"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Глава3. Требования к порядку информирования</w:t>
      </w:r>
      <w:r>
        <w:rPr>
          <w:rFonts w:ascii="Times New Roman" w:eastAsia="Times New Roman" w:hAnsi="Times New Roman" w:cs="Times New Roman"/>
          <w:kern w:val="2"/>
          <w:sz w:val="28"/>
          <w:szCs w:val="28"/>
        </w:rPr>
        <w:br/>
      </w:r>
      <w:r w:rsidRPr="00EA1B8F">
        <w:rPr>
          <w:rFonts w:ascii="Times New Roman" w:eastAsia="Times New Roman" w:hAnsi="Times New Roman" w:cs="Times New Roman"/>
          <w:kern w:val="2"/>
          <w:sz w:val="28"/>
          <w:szCs w:val="28"/>
        </w:rPr>
        <w:t>о предоставлении муниципальной услуги</w:t>
      </w:r>
    </w:p>
    <w:p w:rsidR="00721A76" w:rsidRPr="00EA1B8F" w:rsidRDefault="00721A76" w:rsidP="00BF3A31">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721A76" w:rsidRPr="00EA1B8F" w:rsidRDefault="00EF2BD2"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21A76" w:rsidRPr="00EA1B8F">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и о ходе предоставления муниципальной услуги</w:t>
      </w:r>
      <w:r w:rsidR="00721A76">
        <w:rPr>
          <w:rFonts w:ascii="Times New Roman" w:eastAsia="Times New Roman" w:hAnsi="Times New Roman" w:cs="Times New Roman"/>
          <w:kern w:val="2"/>
          <w:sz w:val="28"/>
          <w:szCs w:val="28"/>
        </w:rPr>
        <w:t xml:space="preserve">       </w:t>
      </w:r>
      <w:r w:rsidR="00721A76" w:rsidRPr="00EA1B8F">
        <w:rPr>
          <w:rFonts w:ascii="Times New Roman" w:eastAsia="Times New Roman" w:hAnsi="Times New Roman" w:cs="Times New Roman"/>
          <w:kern w:val="2"/>
          <w:sz w:val="28"/>
          <w:szCs w:val="28"/>
        </w:rPr>
        <w:t>заявитель обращается в администрацию.</w:t>
      </w:r>
    </w:p>
    <w:p w:rsidR="00721A76" w:rsidRPr="00EA1B8F" w:rsidRDefault="00EF2BD2"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21A76" w:rsidRPr="00EA1B8F">
        <w:rPr>
          <w:rFonts w:ascii="Times New Roman" w:eastAsia="Times New Roman" w:hAnsi="Times New Roman" w:cs="Times New Roman"/>
          <w:kern w:val="2"/>
          <w:sz w:val="28"/>
          <w:szCs w:val="28"/>
        </w:rPr>
        <w:t>. Информация по вопросам предоставления муниципальной услуги и о ходе предоставления муниципальной услуги</w:t>
      </w:r>
      <w:r w:rsidR="00721A76">
        <w:rPr>
          <w:rFonts w:ascii="Times New Roman" w:eastAsia="Times New Roman" w:hAnsi="Times New Roman" w:cs="Times New Roman"/>
          <w:kern w:val="2"/>
          <w:sz w:val="28"/>
          <w:szCs w:val="28"/>
        </w:rPr>
        <w:t xml:space="preserve"> </w:t>
      </w:r>
      <w:r w:rsidR="00721A76" w:rsidRPr="00EA1B8F">
        <w:rPr>
          <w:rFonts w:ascii="Times New Roman" w:eastAsia="Times New Roman" w:hAnsi="Times New Roman" w:cs="Times New Roman"/>
          <w:kern w:val="2"/>
          <w:sz w:val="28"/>
          <w:szCs w:val="28"/>
        </w:rPr>
        <w:t>предоставляется:</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 при личном контакте с заявителем или его представителем;</w:t>
      </w:r>
    </w:p>
    <w:p w:rsidR="00721A76" w:rsidRPr="00EA1B8F" w:rsidRDefault="00721A76" w:rsidP="00BF3A31">
      <w:pPr>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с использованием средств </w:t>
      </w:r>
      <w:r>
        <w:rPr>
          <w:rFonts w:ascii="Times New Roman" w:eastAsia="Times New Roman" w:hAnsi="Times New Roman" w:cs="Times New Roman"/>
          <w:kern w:val="2"/>
          <w:sz w:val="28"/>
          <w:szCs w:val="28"/>
        </w:rPr>
        <w:t>теле</w:t>
      </w:r>
      <w:r w:rsidRPr="00551729">
        <w:rPr>
          <w:rFonts w:ascii="Times New Roman" w:eastAsia="Times New Roman" w:hAnsi="Times New Roman" w:cs="Times New Roman"/>
          <w:kern w:val="2"/>
          <w:sz w:val="28"/>
          <w:szCs w:val="28"/>
        </w:rPr>
        <w:t>фонной связи, через официальный сайт администрации в информационно-телекоммуникационной сети «Интернет» (далее – сеть «Интернет»)</w:t>
      </w:r>
      <w:r w:rsidR="002A088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по адресу: </w:t>
      </w:r>
      <w:r w:rsidR="002A0886">
        <w:rPr>
          <w:rFonts w:ascii="Times New Roman" w:eastAsia="Times New Roman" w:hAnsi="Times New Roman" w:cs="Times New Roman"/>
          <w:kern w:val="2"/>
          <w:sz w:val="28"/>
          <w:szCs w:val="28"/>
          <w:lang w:val="en-US"/>
        </w:rPr>
        <w:t>http</w:t>
      </w:r>
      <w:r w:rsidR="002A0886" w:rsidRPr="002A0886">
        <w:rPr>
          <w:rFonts w:ascii="Times New Roman" w:eastAsia="Times New Roman" w:hAnsi="Times New Roman" w:cs="Times New Roman"/>
          <w:kern w:val="2"/>
          <w:sz w:val="28"/>
          <w:szCs w:val="28"/>
        </w:rPr>
        <w:t>//</w:t>
      </w:r>
      <w:r w:rsidR="002A0886">
        <w:rPr>
          <w:rFonts w:ascii="Times New Roman" w:eastAsia="Times New Roman" w:hAnsi="Times New Roman" w:cs="Times New Roman"/>
          <w:kern w:val="2"/>
          <w:sz w:val="28"/>
          <w:szCs w:val="28"/>
        </w:rPr>
        <w:t>:</w:t>
      </w:r>
      <w:r w:rsidR="002D35F1" w:rsidRPr="002D35F1">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Подкаменная.РФ </w:t>
      </w:r>
      <w:r w:rsidRPr="00676680">
        <w:rPr>
          <w:rFonts w:ascii="Times New Roman" w:eastAsia="Times New Roman" w:hAnsi="Times New Roman" w:cs="Times New Roman"/>
          <w:kern w:val="2"/>
          <w:sz w:val="28"/>
          <w:szCs w:val="28"/>
        </w:rPr>
        <w:t xml:space="preserve">(далее – </w:t>
      </w:r>
      <w:r>
        <w:rPr>
          <w:rFonts w:ascii="Times New Roman" w:eastAsia="Times New Roman" w:hAnsi="Times New Roman" w:cs="Times New Roman"/>
          <w:kern w:val="2"/>
          <w:sz w:val="28"/>
          <w:szCs w:val="28"/>
        </w:rPr>
        <w:t xml:space="preserve">официальный </w:t>
      </w:r>
      <w:r w:rsidRPr="00676680">
        <w:rPr>
          <w:rFonts w:ascii="Times New Roman" w:eastAsia="Times New Roman" w:hAnsi="Times New Roman" w:cs="Times New Roman"/>
          <w:kern w:val="2"/>
          <w:sz w:val="28"/>
          <w:szCs w:val="28"/>
        </w:rPr>
        <w:t>сайт администрации)</w:t>
      </w:r>
      <w:r w:rsidRPr="00551729">
        <w:rPr>
          <w:rFonts w:ascii="Times New Roman" w:eastAsia="Times New Roman" w:hAnsi="Times New Roman" w:cs="Times New Roman"/>
          <w:kern w:val="2"/>
          <w:sz w:val="28"/>
          <w:szCs w:val="28"/>
        </w:rPr>
        <w:t>, через региональную государственную информационную систему «Региональный портал гос</w:t>
      </w:r>
      <w:r w:rsidRPr="00EA1B8F">
        <w:rPr>
          <w:rFonts w:ascii="Times New Roman" w:eastAsia="Times New Roman" w:hAnsi="Times New Roman" w:cs="Times New Roman"/>
          <w:kern w:val="2"/>
          <w:sz w:val="28"/>
          <w:szCs w:val="28"/>
        </w:rPr>
        <w:t>ударственных и муниципальных услуг Иркутской области» в сети «Интернет»</w:t>
      </w:r>
      <w:r>
        <w:rPr>
          <w:rFonts w:ascii="Times New Roman" w:eastAsia="Times New Roman" w:hAnsi="Times New Roman" w:cs="Times New Roman"/>
          <w:kern w:val="2"/>
          <w:sz w:val="28"/>
          <w:szCs w:val="28"/>
        </w:rPr>
        <w:t xml:space="preserve"> по адресу </w:t>
      </w:r>
      <w:r w:rsidRPr="00EA1B8F">
        <w:rPr>
          <w:rFonts w:ascii="Times New Roman" w:eastAsia="Times New Roman" w:hAnsi="Times New Roman" w:cs="Times New Roman"/>
          <w:kern w:val="2"/>
          <w:sz w:val="28"/>
          <w:szCs w:val="28"/>
        </w:rPr>
        <w:t>http://38.gosuslugi.ru (далее –</w:t>
      </w:r>
      <w:r>
        <w:rPr>
          <w:rFonts w:ascii="Times New Roman" w:eastAsia="Times New Roman" w:hAnsi="Times New Roman" w:cs="Times New Roman"/>
          <w:kern w:val="2"/>
          <w:sz w:val="28"/>
          <w:szCs w:val="28"/>
        </w:rPr>
        <w:t xml:space="preserve"> Портал), по электронной почте администрации</w:t>
      </w:r>
      <w:r w:rsidR="002D35F1">
        <w:rPr>
          <w:rFonts w:ascii="Times New Roman" w:eastAsia="Times New Roman" w:hAnsi="Times New Roman" w:cs="Times New Roman"/>
          <w:kern w:val="2"/>
          <w:sz w:val="28"/>
          <w:szCs w:val="28"/>
        </w:rPr>
        <w:t xml:space="preserve"> Подкаменского сельского поселения</w:t>
      </w:r>
      <w:r>
        <w:rPr>
          <w:rFonts w:ascii="Times New Roman" w:eastAsia="Times New Roman" w:hAnsi="Times New Roman" w:cs="Times New Roman"/>
          <w:kern w:val="2"/>
          <w:sz w:val="28"/>
          <w:szCs w:val="28"/>
        </w:rPr>
        <w:t>:</w:t>
      </w:r>
      <w:r w:rsidRPr="00721A76">
        <w:rPr>
          <w:rFonts w:ascii="Arial" w:eastAsia="Calibri" w:hAnsi="Arial" w:cs="Arial"/>
          <w:spacing w:val="-3"/>
          <w:lang w:eastAsia="zh-CN"/>
        </w:rPr>
        <w:t xml:space="preserve"> </w:t>
      </w:r>
      <w:r w:rsidRPr="00721A76">
        <w:rPr>
          <w:rFonts w:ascii="Times New Roman" w:eastAsia="Calibri" w:hAnsi="Times New Roman" w:cs="Times New Roman"/>
          <w:spacing w:val="-3"/>
          <w:sz w:val="28"/>
          <w:szCs w:val="28"/>
          <w:lang w:val="en-US" w:eastAsia="zh-CN"/>
        </w:rPr>
        <w:t>podkamennya</w:t>
      </w:r>
      <w:r w:rsidRPr="00721A76">
        <w:rPr>
          <w:rFonts w:ascii="Times New Roman" w:eastAsia="Calibri" w:hAnsi="Times New Roman" w:cs="Times New Roman"/>
          <w:spacing w:val="-3"/>
          <w:sz w:val="28"/>
          <w:szCs w:val="28"/>
          <w:lang w:eastAsia="zh-CN"/>
        </w:rPr>
        <w:t>@</w:t>
      </w:r>
      <w:r w:rsidRPr="00721A76">
        <w:rPr>
          <w:rFonts w:ascii="Times New Roman" w:eastAsia="Calibri" w:hAnsi="Times New Roman" w:cs="Times New Roman"/>
          <w:spacing w:val="-3"/>
          <w:sz w:val="28"/>
          <w:szCs w:val="28"/>
          <w:lang w:val="en-US" w:eastAsia="zh-CN"/>
        </w:rPr>
        <w:t>sheladm</w:t>
      </w:r>
      <w:r w:rsidRPr="00721A76">
        <w:rPr>
          <w:rFonts w:ascii="Times New Roman" w:eastAsia="Calibri" w:hAnsi="Times New Roman" w:cs="Times New Roman"/>
          <w:spacing w:val="-3"/>
          <w:sz w:val="28"/>
          <w:szCs w:val="28"/>
          <w:lang w:eastAsia="zh-CN"/>
        </w:rPr>
        <w:t>.</w:t>
      </w:r>
      <w:r w:rsidRPr="00721A76">
        <w:rPr>
          <w:rFonts w:ascii="Times New Roman" w:eastAsia="Calibri" w:hAnsi="Times New Roman" w:cs="Times New Roman"/>
          <w:spacing w:val="-3"/>
          <w:sz w:val="28"/>
          <w:szCs w:val="28"/>
          <w:lang w:val="en-US" w:eastAsia="zh-CN"/>
        </w:rPr>
        <w:t>ru</w:t>
      </w:r>
      <w:r>
        <w:rPr>
          <w:rFonts w:ascii="Times New Roman" w:eastAsia="Times New Roman" w:hAnsi="Times New Roman" w:cs="Times New Roman"/>
          <w:kern w:val="2"/>
          <w:sz w:val="28"/>
          <w:szCs w:val="28"/>
        </w:rPr>
        <w:t xml:space="preserve"> (далее – электронная почта администрации);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721A76" w:rsidRPr="00EA1B8F" w:rsidRDefault="00EF2BD2"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21A76" w:rsidRPr="00EA1B8F">
        <w:rPr>
          <w:rFonts w:ascii="Times New Roman" w:eastAsia="Times New Roman" w:hAnsi="Times New Roman" w:cs="Times New Roman"/>
          <w:kern w:val="2"/>
          <w:sz w:val="28"/>
          <w:szCs w:val="28"/>
        </w:rPr>
        <w:t xml:space="preserve">. </w:t>
      </w:r>
      <w:r w:rsidR="002D35F1">
        <w:rPr>
          <w:rFonts w:ascii="Times New Roman" w:eastAsia="Times New Roman" w:hAnsi="Times New Roman" w:cs="Times New Roman"/>
          <w:kern w:val="2"/>
          <w:sz w:val="28"/>
          <w:szCs w:val="28"/>
        </w:rPr>
        <w:t>Консультант администрации, осуществляющий</w:t>
      </w:r>
      <w:r w:rsidR="00721A76" w:rsidRPr="00EA1B8F">
        <w:rPr>
          <w:rFonts w:ascii="Times New Roman" w:eastAsia="Times New Roman" w:hAnsi="Times New Roman" w:cs="Times New Roman"/>
          <w:kern w:val="2"/>
          <w:sz w:val="28"/>
          <w:szCs w:val="28"/>
        </w:rPr>
        <w:t xml:space="preserve"> предоставление информации</w:t>
      </w:r>
      <w:r w:rsidR="00721A76">
        <w:rPr>
          <w:rFonts w:ascii="Times New Roman" w:eastAsia="Times New Roman" w:hAnsi="Times New Roman" w:cs="Times New Roman"/>
          <w:kern w:val="2"/>
          <w:sz w:val="28"/>
          <w:szCs w:val="28"/>
        </w:rPr>
        <w:t xml:space="preserve">     </w:t>
      </w:r>
      <w:r w:rsidR="00721A7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w:t>
      </w:r>
      <w:r w:rsidR="002D35F1">
        <w:rPr>
          <w:rFonts w:ascii="Times New Roman" w:eastAsia="Times New Roman" w:hAnsi="Times New Roman" w:cs="Times New Roman"/>
          <w:kern w:val="2"/>
          <w:sz w:val="28"/>
          <w:szCs w:val="28"/>
        </w:rPr>
        <w:t>ния муниципальной услуги, должен</w:t>
      </w:r>
      <w:r w:rsidR="00721A76" w:rsidRPr="00EA1B8F">
        <w:rPr>
          <w:rFonts w:ascii="Times New Roman" w:eastAsia="Times New Roman" w:hAnsi="Times New Roman" w:cs="Times New Roman"/>
          <w:kern w:val="2"/>
          <w:sz w:val="28"/>
          <w:szCs w:val="28"/>
        </w:rPr>
        <w:t xml:space="preserve">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21A76" w:rsidRPr="00E76683" w:rsidRDefault="00EF2BD2"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721A76" w:rsidRPr="00EA1B8F">
        <w:rPr>
          <w:rFonts w:ascii="Times New Roman" w:eastAsia="Times New Roman" w:hAnsi="Times New Roman" w:cs="Times New Roman"/>
          <w:kern w:val="2"/>
          <w:sz w:val="28"/>
          <w:szCs w:val="28"/>
        </w:rPr>
        <w:t xml:space="preserve">. </w:t>
      </w:r>
      <w:r w:rsidR="002D35F1">
        <w:rPr>
          <w:rFonts w:ascii="Times New Roman" w:eastAsia="Times New Roman" w:hAnsi="Times New Roman" w:cs="Times New Roman"/>
          <w:kern w:val="2"/>
          <w:sz w:val="28"/>
          <w:szCs w:val="28"/>
        </w:rPr>
        <w:t>Консультант</w:t>
      </w:r>
      <w:r w:rsidR="002D35F1" w:rsidRPr="00EA1B8F">
        <w:rPr>
          <w:rFonts w:ascii="Times New Roman" w:eastAsia="Times New Roman" w:hAnsi="Times New Roman" w:cs="Times New Roman"/>
          <w:kern w:val="2"/>
          <w:sz w:val="28"/>
          <w:szCs w:val="28"/>
        </w:rPr>
        <w:t xml:space="preserve"> </w:t>
      </w:r>
      <w:r w:rsidR="002D35F1">
        <w:rPr>
          <w:rFonts w:ascii="Times New Roman" w:eastAsia="Times New Roman" w:hAnsi="Times New Roman" w:cs="Times New Roman"/>
          <w:kern w:val="2"/>
          <w:sz w:val="28"/>
          <w:szCs w:val="28"/>
        </w:rPr>
        <w:t>администрации предоставляе</w:t>
      </w:r>
      <w:r w:rsidR="00721A76" w:rsidRPr="00EA1B8F">
        <w:rPr>
          <w:rFonts w:ascii="Times New Roman" w:eastAsia="Times New Roman" w:hAnsi="Times New Roman" w:cs="Times New Roman"/>
          <w:kern w:val="2"/>
          <w:sz w:val="28"/>
          <w:szCs w:val="28"/>
        </w:rPr>
        <w:t xml:space="preserve">т </w:t>
      </w:r>
      <w:r w:rsidR="00721A76">
        <w:rPr>
          <w:rFonts w:ascii="Times New Roman" w:eastAsia="Times New Roman" w:hAnsi="Times New Roman" w:cs="Times New Roman"/>
          <w:kern w:val="2"/>
          <w:sz w:val="28"/>
          <w:szCs w:val="28"/>
        </w:rPr>
        <w:t xml:space="preserve">следующую </w:t>
      </w:r>
      <w:r w:rsidR="00721A76" w:rsidRPr="00EA1B8F">
        <w:rPr>
          <w:rFonts w:ascii="Times New Roman" w:eastAsia="Times New Roman" w:hAnsi="Times New Roman" w:cs="Times New Roman"/>
          <w:kern w:val="2"/>
          <w:sz w:val="28"/>
          <w:szCs w:val="28"/>
        </w:rPr>
        <w:t>информацию по вопросам предоставления муниципальной услуги и о ходе предоставления муницип</w:t>
      </w:r>
      <w:r w:rsidR="00721A76" w:rsidRPr="00E76683">
        <w:rPr>
          <w:rFonts w:ascii="Times New Roman" w:eastAsia="Times New Roman" w:hAnsi="Times New Roman" w:cs="Times New Roman"/>
          <w:kern w:val="2"/>
          <w:sz w:val="28"/>
          <w:szCs w:val="28"/>
        </w:rPr>
        <w:t>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76683">
        <w:rPr>
          <w:rFonts w:ascii="Times New Roman" w:eastAsia="Times New Roman" w:hAnsi="Times New Roman" w:cs="Times New Roman"/>
          <w:kern w:val="2"/>
          <w:sz w:val="28"/>
          <w:szCs w:val="28"/>
        </w:rPr>
        <w:t xml:space="preserve">1) об органе местного самоуправления </w:t>
      </w:r>
      <w:r w:rsidR="009309A2">
        <w:rPr>
          <w:rFonts w:ascii="Times New Roman" w:eastAsia="Times New Roman" w:hAnsi="Times New Roman" w:cs="Times New Roman"/>
          <w:kern w:val="2"/>
          <w:sz w:val="28"/>
          <w:szCs w:val="28"/>
        </w:rPr>
        <w:t xml:space="preserve">Подкаменского </w:t>
      </w:r>
      <w:r w:rsidRPr="00E76683">
        <w:rPr>
          <w:rFonts w:ascii="Times New Roman" w:eastAsia="Times New Roman" w:hAnsi="Times New Roman" w:cs="Times New Roman"/>
          <w:kern w:val="2"/>
          <w:sz w:val="28"/>
          <w:szCs w:val="28"/>
        </w:rPr>
        <w:t>муниципального образования</w:t>
      </w:r>
      <w:r>
        <w:rPr>
          <w:rFonts w:ascii="Times New Roman" w:eastAsia="Times New Roman" w:hAnsi="Times New Roman" w:cs="Times New Roman"/>
          <w:kern w:val="2"/>
          <w:sz w:val="28"/>
          <w:szCs w:val="28"/>
        </w:rPr>
        <w:t xml:space="preserve"> (далее – муниципальное образование)</w:t>
      </w:r>
      <w:r w:rsidRPr="00E76683">
        <w:rPr>
          <w:rFonts w:ascii="Times New Roman" w:eastAsia="Times New Roman" w:hAnsi="Times New Roman" w:cs="Times New Roman"/>
          <w:kern w:val="2"/>
          <w:sz w:val="28"/>
          <w:szCs w:val="28"/>
        </w:rPr>
        <w:t>, предоставляющем муниципальную услугу, органах государственной власти и организациях, участвующих в предоставлении муниц</w:t>
      </w:r>
      <w:r w:rsidRPr="00EA1B8F">
        <w:rPr>
          <w:rFonts w:ascii="Times New Roman" w:eastAsia="Times New Roman" w:hAnsi="Times New Roman" w:cs="Times New Roman"/>
          <w:kern w:val="2"/>
          <w:sz w:val="28"/>
          <w:szCs w:val="28"/>
        </w:rPr>
        <w:t>ипальной услуги, включая информацию о месте их нахождения, графике работы, контактных телефонах, , осуществляющих предоставление муниципальной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lastRenderedPageBreak/>
        <w:t>3) о перечне документов, необходимых для предоставления муниципальной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 о сроке предоставления муниципальной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7) об основаниях отказа в предоставлении муниципальной услуги;</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21A76" w:rsidRPr="00EA1B8F" w:rsidRDefault="006B4C2A" w:rsidP="00BF3A31">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00721A76" w:rsidRPr="00EA1B8F">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309A2">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являются:</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 актуальность;</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2) своевременность;</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3) четкость и доступность в изложении информации;</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 полнота информации;</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соответствие информации требованиям законодательства.</w:t>
      </w:r>
    </w:p>
    <w:p w:rsidR="00721A76" w:rsidRPr="00EA1B8F" w:rsidRDefault="006B4C2A" w:rsidP="00BF3A31">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00721A76" w:rsidRPr="00EA1B8F">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w:t>
      </w:r>
      <w:r w:rsidR="009309A2">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 xml:space="preserve">по телефону осуществляется путем непосредственного общения заявителя или его представителя с </w:t>
      </w:r>
      <w:r w:rsidR="002D35F1">
        <w:rPr>
          <w:rFonts w:ascii="Times New Roman" w:hAnsi="Times New Roman" w:cs="Times New Roman"/>
          <w:kern w:val="2"/>
          <w:sz w:val="28"/>
          <w:szCs w:val="28"/>
        </w:rPr>
        <w:t>консультантом</w:t>
      </w:r>
      <w:r w:rsidR="00721A76" w:rsidRPr="00EA1B8F">
        <w:rPr>
          <w:rFonts w:ascii="Times New Roman" w:hAnsi="Times New Roman" w:cs="Times New Roman"/>
          <w:kern w:val="2"/>
          <w:sz w:val="28"/>
          <w:szCs w:val="28"/>
        </w:rPr>
        <w:t xml:space="preserve"> администрации</w:t>
      </w:r>
      <w:r w:rsidR="009309A2">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по телефону.</w:t>
      </w:r>
    </w:p>
    <w:p w:rsidR="00721A76" w:rsidRPr="00EA1B8F" w:rsidRDefault="006B4C2A" w:rsidP="00BF3A31">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w:t>
      </w:r>
      <w:r w:rsidR="00721A76" w:rsidRPr="00EA1B8F">
        <w:rPr>
          <w:rFonts w:ascii="Times New Roman" w:hAnsi="Times New Roman" w:cs="Times New Roman"/>
          <w:kern w:val="2"/>
          <w:sz w:val="28"/>
          <w:szCs w:val="28"/>
        </w:rPr>
        <w:t xml:space="preserve">. При ответах на телефонные звонки </w:t>
      </w:r>
      <w:r w:rsidR="002D35F1">
        <w:rPr>
          <w:rFonts w:ascii="Times New Roman" w:hAnsi="Times New Roman" w:cs="Times New Roman"/>
          <w:kern w:val="2"/>
          <w:sz w:val="28"/>
          <w:szCs w:val="28"/>
        </w:rPr>
        <w:t>консультант</w:t>
      </w:r>
      <w:r w:rsidR="00721A76" w:rsidRPr="00EA1B8F">
        <w:rPr>
          <w:rFonts w:ascii="Times New Roman" w:hAnsi="Times New Roman" w:cs="Times New Roman"/>
          <w:kern w:val="2"/>
          <w:sz w:val="28"/>
          <w:szCs w:val="28"/>
        </w:rPr>
        <w:t xml:space="preserve"> администрации подробно и в вежлив</w:t>
      </w:r>
      <w:r w:rsidR="002D35F1">
        <w:rPr>
          <w:rFonts w:ascii="Times New Roman" w:hAnsi="Times New Roman" w:cs="Times New Roman"/>
          <w:kern w:val="2"/>
          <w:sz w:val="28"/>
          <w:szCs w:val="28"/>
        </w:rPr>
        <w:t>ой (корректной) форме информируе</w:t>
      </w:r>
      <w:r w:rsidR="00721A76" w:rsidRPr="00EA1B8F">
        <w:rPr>
          <w:rFonts w:ascii="Times New Roman" w:hAnsi="Times New Roman" w:cs="Times New Roman"/>
          <w:kern w:val="2"/>
          <w:sz w:val="28"/>
          <w:szCs w:val="28"/>
        </w:rPr>
        <w:t>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309A2">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p>
    <w:p w:rsidR="00721A76" w:rsidRPr="00EA1B8F" w:rsidRDefault="006B4C2A" w:rsidP="00BF3A31">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w:t>
      </w:r>
      <w:r w:rsidR="00721A76" w:rsidRPr="00EA1B8F">
        <w:rPr>
          <w:rFonts w:ascii="Times New Roman" w:hAnsi="Times New Roman" w:cs="Times New Roman"/>
          <w:kern w:val="2"/>
          <w:sz w:val="28"/>
          <w:szCs w:val="28"/>
        </w:rPr>
        <w:t>. Если заявителя или его представителя не удовлетворяет информация</w:t>
      </w:r>
      <w:r w:rsidR="009309A2">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предоставленная </w:t>
      </w:r>
      <w:r w:rsidR="00112309">
        <w:rPr>
          <w:rFonts w:ascii="Times New Roman" w:hAnsi="Times New Roman" w:cs="Times New Roman"/>
          <w:kern w:val="2"/>
          <w:sz w:val="28"/>
          <w:szCs w:val="28"/>
        </w:rPr>
        <w:t>консультантом</w:t>
      </w:r>
      <w:r w:rsidR="00721A76" w:rsidRPr="00EA1B8F">
        <w:rPr>
          <w:rFonts w:ascii="Times New Roman" w:hAnsi="Times New Roman" w:cs="Times New Roman"/>
          <w:kern w:val="2"/>
          <w:sz w:val="28"/>
          <w:szCs w:val="28"/>
        </w:rPr>
        <w:t xml:space="preserve"> администрации, он может </w:t>
      </w:r>
      <w:r w:rsidR="00721A76" w:rsidRPr="00490182">
        <w:rPr>
          <w:rFonts w:ascii="Times New Roman" w:hAnsi="Times New Roman" w:cs="Times New Roman"/>
          <w:kern w:val="2"/>
          <w:sz w:val="28"/>
          <w:szCs w:val="28"/>
        </w:rPr>
        <w:t>обратиться</w:t>
      </w:r>
      <w:r w:rsidR="009309A2">
        <w:rPr>
          <w:rFonts w:ascii="Times New Roman" w:hAnsi="Times New Roman" w:cs="Times New Roman"/>
          <w:kern w:val="2"/>
          <w:sz w:val="28"/>
          <w:szCs w:val="28"/>
        </w:rPr>
        <w:t xml:space="preserve"> </w:t>
      </w:r>
      <w:r w:rsidR="00721A76" w:rsidRPr="00490182">
        <w:rPr>
          <w:rFonts w:ascii="Times New Roman" w:hAnsi="Times New Roman" w:cs="Times New Roman"/>
          <w:kern w:val="2"/>
          <w:sz w:val="28"/>
          <w:szCs w:val="28"/>
        </w:rPr>
        <w:t>к главе администрации или к</w:t>
      </w:r>
      <w:r w:rsidR="009309A2">
        <w:rPr>
          <w:rFonts w:ascii="Times New Roman" w:hAnsi="Times New Roman" w:cs="Times New Roman"/>
          <w:kern w:val="2"/>
          <w:sz w:val="28"/>
          <w:szCs w:val="28"/>
        </w:rPr>
        <w:t xml:space="preserve"> </w:t>
      </w:r>
      <w:r w:rsidR="00721A76" w:rsidRPr="00B062A0">
        <w:rPr>
          <w:rFonts w:ascii="Times New Roman" w:hAnsi="Times New Roman" w:cs="Times New Roman"/>
          <w:kern w:val="2"/>
          <w:sz w:val="28"/>
          <w:szCs w:val="28"/>
        </w:rPr>
        <w:t xml:space="preserve">лицу, исполняющему его </w:t>
      </w:r>
      <w:r w:rsidR="00721A76">
        <w:rPr>
          <w:rFonts w:ascii="Times New Roman" w:hAnsi="Times New Roman" w:cs="Times New Roman"/>
          <w:kern w:val="2"/>
          <w:sz w:val="28"/>
          <w:szCs w:val="28"/>
        </w:rPr>
        <w:t xml:space="preserve">полномочия </w:t>
      </w:r>
      <w:r w:rsidR="00721A76" w:rsidRPr="00B062A0">
        <w:rPr>
          <w:rFonts w:ascii="Times New Roman" w:hAnsi="Times New Roman" w:cs="Times New Roman"/>
          <w:kern w:val="2"/>
          <w:sz w:val="28"/>
          <w:szCs w:val="28"/>
        </w:rPr>
        <w:t>(далее – глава администрации),</w:t>
      </w:r>
      <w:r w:rsidR="00721A76" w:rsidRPr="00EA1B8F">
        <w:rPr>
          <w:rFonts w:ascii="Times New Roman" w:hAnsi="Times New Roman" w:cs="Times New Roman"/>
          <w:kern w:val="2"/>
          <w:sz w:val="28"/>
          <w:szCs w:val="28"/>
        </w:rPr>
        <w:t>в соответствии с графиком приема заявителей.</w:t>
      </w:r>
    </w:p>
    <w:p w:rsidR="00721A76" w:rsidRPr="00EA1B8F"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лей главой администрации проводи</w:t>
      </w:r>
      <w:r w:rsidRPr="00EA1B8F">
        <w:rPr>
          <w:rFonts w:ascii="Times New Roman" w:eastAsia="Times New Roman" w:hAnsi="Times New Roman" w:cs="Times New Roman"/>
          <w:kern w:val="2"/>
          <w:sz w:val="28"/>
          <w:szCs w:val="28"/>
        </w:rPr>
        <w:t xml:space="preserve">тся </w:t>
      </w:r>
      <w:r w:rsidR="00112309">
        <w:rPr>
          <w:rFonts w:ascii="Times New Roman" w:eastAsia="Times New Roman" w:hAnsi="Times New Roman" w:cs="Times New Roman"/>
          <w:kern w:val="2"/>
          <w:sz w:val="28"/>
          <w:szCs w:val="28"/>
        </w:rPr>
        <w:t>без</w:t>
      </w:r>
      <w:r w:rsidRPr="00EA1B8F">
        <w:rPr>
          <w:rFonts w:ascii="Times New Roman" w:eastAsia="Times New Roman" w:hAnsi="Times New Roman" w:cs="Times New Roman"/>
          <w:kern w:val="2"/>
          <w:sz w:val="28"/>
          <w:szCs w:val="28"/>
        </w:rPr>
        <w:t xml:space="preserve"> предварительной записи, которая осуществляется по телефону</w:t>
      </w:r>
      <w:r w:rsidR="009309A2">
        <w:rPr>
          <w:rFonts w:ascii="Times New Roman" w:eastAsia="Times New Roman" w:hAnsi="Times New Roman" w:cs="Times New Roman"/>
          <w:kern w:val="2"/>
          <w:sz w:val="28"/>
          <w:szCs w:val="28"/>
        </w:rPr>
        <w:t xml:space="preserve"> т.89914330354</w:t>
      </w:r>
      <w:r w:rsidR="00112309">
        <w:rPr>
          <w:rFonts w:ascii="Times New Roman" w:eastAsia="Times New Roman" w:hAnsi="Times New Roman" w:cs="Times New Roman"/>
          <w:kern w:val="2"/>
          <w:sz w:val="28"/>
          <w:szCs w:val="28"/>
        </w:rPr>
        <w:t>.</w:t>
      </w:r>
    </w:p>
    <w:p w:rsidR="00721A76" w:rsidRPr="00EA1B8F" w:rsidRDefault="006B4C2A" w:rsidP="00BF3A31">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13</w:t>
      </w:r>
      <w:r w:rsidR="00721A76" w:rsidRPr="00EA1B8F">
        <w:rPr>
          <w:rFonts w:ascii="Times New Roman" w:hAnsi="Times New Roman" w:cs="Times New Roman"/>
          <w:kern w:val="2"/>
          <w:sz w:val="28"/>
          <w:szCs w:val="28"/>
        </w:rPr>
        <w:t>. Обращения заявителей</w:t>
      </w:r>
      <w:r w:rsidR="009309A2">
        <w:rPr>
          <w:rFonts w:ascii="Times New Roman" w:hAnsi="Times New Roman" w:cs="Times New Roman"/>
          <w:kern w:val="2"/>
          <w:sz w:val="28"/>
          <w:szCs w:val="28"/>
        </w:rPr>
        <w:t xml:space="preserve"> </w:t>
      </w:r>
      <w:r w:rsidR="00721A76">
        <w:rPr>
          <w:rFonts w:ascii="Times New Roman" w:hAnsi="Times New Roman" w:cs="Times New Roman"/>
          <w:kern w:val="2"/>
          <w:sz w:val="28"/>
          <w:szCs w:val="28"/>
        </w:rPr>
        <w:t xml:space="preserve">или их представителей </w:t>
      </w:r>
      <w:r w:rsidR="00721A76" w:rsidRPr="00EA1B8F">
        <w:rPr>
          <w:rFonts w:ascii="Times New Roman" w:hAnsi="Times New Roman" w:cs="Times New Roman"/>
          <w:kern w:val="2"/>
          <w:sz w:val="28"/>
          <w:szCs w:val="28"/>
        </w:rPr>
        <w:t>о предоставлении информации по вопросам предоставления муниципальной услуги и о ходе предоставления муниципальной услуги</w:t>
      </w:r>
      <w:r w:rsidR="009309A2">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рассматриваются в течение 30 календарных дней со дня регистрации обращения.</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 администрацию.</w:t>
      </w:r>
    </w:p>
    <w:p w:rsidR="00721A76"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Pr>
          <w:rFonts w:ascii="Times New Roman" w:hAnsi="Times New Roman" w:cs="Times New Roman"/>
          <w:kern w:val="2"/>
          <w:sz w:val="28"/>
          <w:szCs w:val="28"/>
        </w:rPr>
        <w:t>.</w:t>
      </w:r>
    </w:p>
    <w:p w:rsidR="00721A76" w:rsidRPr="00EA1B8F" w:rsidRDefault="00721A76" w:rsidP="00BF3A31">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21A76" w:rsidRPr="00490182" w:rsidRDefault="006B4C2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14</w:t>
      </w:r>
      <w:r w:rsidR="00721A76" w:rsidRPr="00EA1B8F">
        <w:rPr>
          <w:rFonts w:ascii="Times New Roman" w:hAnsi="Times New Roman" w:cs="Times New Roman"/>
          <w:kern w:val="2"/>
          <w:sz w:val="28"/>
          <w:szCs w:val="28"/>
        </w:rPr>
        <w:t>.</w:t>
      </w:r>
      <w:r w:rsidR="00721A76" w:rsidRPr="00EA1B8F">
        <w:rPr>
          <w:rFonts w:ascii="Times New Roman" w:eastAsia="Times New Roman" w:hAnsi="Times New Roman" w:cs="Times New Roman"/>
          <w:kern w:val="2"/>
          <w:sz w:val="28"/>
          <w:szCs w:val="28"/>
        </w:rPr>
        <w:t xml:space="preserve">Информация о месте нахождения и графике работы администрации,  контактные </w:t>
      </w:r>
      <w:r w:rsidR="00721A76" w:rsidRPr="00676680">
        <w:rPr>
          <w:rFonts w:ascii="Times New Roman" w:eastAsia="Times New Roman" w:hAnsi="Times New Roman" w:cs="Times New Roman"/>
          <w:kern w:val="2"/>
          <w:sz w:val="28"/>
          <w:szCs w:val="28"/>
        </w:rPr>
        <w:t xml:space="preserve">телефоны, адрес официального сайта администрации и электронной почты администрации, </w:t>
      </w:r>
      <w:r w:rsidR="00721A76">
        <w:rPr>
          <w:rFonts w:ascii="Times New Roman" w:eastAsia="Times New Roman" w:hAnsi="Times New Roman" w:cs="Times New Roman"/>
          <w:kern w:val="2"/>
          <w:sz w:val="28"/>
          <w:szCs w:val="28"/>
        </w:rPr>
        <w:t xml:space="preserve">о </w:t>
      </w:r>
      <w:r w:rsidR="00721A76" w:rsidRPr="00676680">
        <w:rPr>
          <w:rFonts w:ascii="Times New Roman" w:eastAsia="Times New Roman" w:hAnsi="Times New Roman" w:cs="Times New Roman"/>
          <w:kern w:val="2"/>
          <w:sz w:val="28"/>
          <w:szCs w:val="28"/>
        </w:rPr>
        <w:t xml:space="preserve">порядке </w:t>
      </w:r>
      <w:r w:rsidR="00721A76" w:rsidRPr="00EA1B8F">
        <w:rPr>
          <w:rFonts w:ascii="Times New Roman" w:eastAsia="Times New Roman" w:hAnsi="Times New Roman" w:cs="Times New Roman"/>
          <w:kern w:val="2"/>
          <w:sz w:val="28"/>
          <w:szCs w:val="28"/>
        </w:rPr>
        <w:t>предоставления муниципальной</w:t>
      </w:r>
      <w:r w:rsidR="009309A2">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на официальном сайте администрации;</w:t>
      </w:r>
    </w:p>
    <w:p w:rsidR="00721A76" w:rsidRPr="00490182" w:rsidRDefault="00721A76" w:rsidP="00BF3A3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rPr>
        <w:t>2) на Портале</w:t>
      </w:r>
      <w:r w:rsidRPr="00490182">
        <w:rPr>
          <w:rFonts w:ascii="Times New Roman" w:hAnsi="Times New Roman" w:cs="Times New Roman"/>
          <w:kern w:val="2"/>
          <w:sz w:val="28"/>
          <w:szCs w:val="28"/>
        </w:rPr>
        <w:t>.</w:t>
      </w:r>
    </w:p>
    <w:p w:rsidR="00721A76" w:rsidRPr="00490182" w:rsidRDefault="006B4C2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15</w:t>
      </w:r>
      <w:r w:rsidR="00721A76" w:rsidRPr="00490182">
        <w:rPr>
          <w:rFonts w:ascii="Times New Roman" w:eastAsia="Times New Roman" w:hAnsi="Times New Roman" w:cs="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309A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 о сроке предоставления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 об основаниях отказа в предоставлении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10) текст настоящего административного регламента.</w:t>
      </w:r>
    </w:p>
    <w:p w:rsidR="009C2F2B" w:rsidRDefault="00721A76" w:rsidP="00BF3A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0182">
        <w:rPr>
          <w:rFonts w:ascii="Times New Roman" w:eastAsia="Times New Roman" w:hAnsi="Times New Roman" w:cs="Times New Roman"/>
          <w:kern w:val="2"/>
          <w:sz w:val="28"/>
          <w:szCs w:val="28"/>
        </w:rPr>
        <w:t>1</w:t>
      </w:r>
      <w:r w:rsidR="006B4C2A">
        <w:rPr>
          <w:rFonts w:ascii="Times New Roman" w:eastAsia="Times New Roman" w:hAnsi="Times New Roman" w:cs="Times New Roman"/>
          <w:kern w:val="2"/>
          <w:sz w:val="28"/>
          <w:szCs w:val="28"/>
        </w:rPr>
        <w:t>6</w:t>
      </w:r>
      <w:r w:rsidR="009C2F2B" w:rsidRPr="00B91D4D">
        <w:t xml:space="preserve"> </w:t>
      </w:r>
      <w:r w:rsidR="009C2F2B" w:rsidRPr="009C2F2B">
        <w:rPr>
          <w:rFonts w:ascii="Times New Roman" w:hAnsi="Times New Roman" w:cs="Times New Roman"/>
          <w:sz w:val="28"/>
          <w:szCs w:val="28"/>
        </w:rPr>
        <w:t>Муниципальная услуга посредством комплексного запроса не осуществляется. Муниципальная услуга в МФЦ не оказывается.</w:t>
      </w:r>
    </w:p>
    <w:p w:rsidR="002A0886" w:rsidRPr="009C2F2B" w:rsidRDefault="002A0886" w:rsidP="00BF3A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1A76" w:rsidRPr="00490182" w:rsidRDefault="00721A76" w:rsidP="00BF3A31">
      <w:pPr>
        <w:autoSpaceDE w:val="0"/>
        <w:autoSpaceDN w:val="0"/>
        <w:spacing w:after="0" w:line="240" w:lineRule="auto"/>
        <w:ind w:firstLine="709"/>
        <w:jc w:val="center"/>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II</w:t>
      </w:r>
      <w:r w:rsidR="002A0886">
        <w:rPr>
          <w:rFonts w:ascii="Times New Roman" w:eastAsia="Times New Roman" w:hAnsi="Times New Roman" w:cs="Times New Roman"/>
          <w:kern w:val="2"/>
          <w:sz w:val="28"/>
          <w:szCs w:val="28"/>
        </w:rPr>
        <w:t>.</w:t>
      </w:r>
      <w:r w:rsidR="002A0886" w:rsidRPr="002A0886">
        <w:rPr>
          <w:rFonts w:ascii="Times New Roman" w:eastAsia="Times New Roman" w:hAnsi="Times New Roman" w:cs="Times New Roman"/>
          <w:kern w:val="2"/>
          <w:sz w:val="28"/>
          <w:szCs w:val="28"/>
        </w:rPr>
        <w:t xml:space="preserve"> </w:t>
      </w:r>
      <w:r w:rsidR="002A0886" w:rsidRPr="00490182">
        <w:rPr>
          <w:rFonts w:ascii="Times New Roman" w:eastAsia="Times New Roman" w:hAnsi="Times New Roman" w:cs="Times New Roman"/>
          <w:kern w:val="2"/>
          <w:sz w:val="28"/>
          <w:szCs w:val="28"/>
        </w:rPr>
        <w:t>РАЗДЕЛ</w:t>
      </w:r>
      <w:r w:rsidRPr="00490182">
        <w:rPr>
          <w:rFonts w:ascii="Times New Roman" w:eastAsia="Times New Roman" w:hAnsi="Times New Roman" w:cs="Times New Roman"/>
          <w:kern w:val="2"/>
          <w:sz w:val="28"/>
          <w:szCs w:val="28"/>
        </w:rPr>
        <w:t>. СТАНДАРТ ПРЕДОСТАВЛЕНИЯ</w:t>
      </w:r>
      <w:r w:rsidRPr="00490182">
        <w:rPr>
          <w:rFonts w:ascii="Times New Roman" w:eastAsia="Times New Roman" w:hAnsi="Times New Roman" w:cs="Times New Roman"/>
          <w:kern w:val="2"/>
          <w:sz w:val="28"/>
          <w:szCs w:val="28"/>
        </w:rPr>
        <w:br/>
        <w:t>МУНИЦИПАЛЬНОЙ УСЛУГИ</w:t>
      </w:r>
    </w:p>
    <w:p w:rsidR="00721A76" w:rsidRPr="00490182" w:rsidRDefault="00721A76" w:rsidP="00BF3A31">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4. Наименование муниципальной услуги</w:t>
      </w:r>
    </w:p>
    <w:p w:rsidR="00721A76" w:rsidRPr="00490182" w:rsidRDefault="00721A76" w:rsidP="00BF3A31">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721A76" w:rsidRPr="00490182" w:rsidRDefault="006B4C2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17</w:t>
      </w:r>
      <w:r w:rsidR="00721A76" w:rsidRPr="00490182">
        <w:rPr>
          <w:rFonts w:ascii="Times New Roman" w:eastAsia="Times New Roman" w:hAnsi="Times New Roman" w:cs="Times New Roman"/>
          <w:kern w:val="2"/>
          <w:sz w:val="28"/>
          <w:szCs w:val="28"/>
        </w:rPr>
        <w:t xml:space="preserve">. Под муниципальной услугой в настоящем административном регламенте понимается </w:t>
      </w:r>
      <w:r w:rsidR="00721A76">
        <w:rPr>
          <w:rFonts w:ascii="Times New Roman" w:eastAsia="Times New Roman" w:hAnsi="Times New Roman" w:cs="Times New Roman"/>
          <w:kern w:val="2"/>
          <w:sz w:val="28"/>
          <w:szCs w:val="28"/>
        </w:rPr>
        <w:t>предварительное согласование предоставления</w:t>
      </w:r>
      <w:r w:rsidR="00721A76" w:rsidRPr="00490182">
        <w:rPr>
          <w:rFonts w:ascii="Times New Roman" w:eastAsia="Times New Roman" w:hAnsi="Times New Roman" w:cs="Times New Roman"/>
          <w:kern w:val="2"/>
          <w:sz w:val="28"/>
          <w:szCs w:val="28"/>
        </w:rPr>
        <w:t xml:space="preserve"> земельных участков</w:t>
      </w:r>
      <w:r w:rsidR="00721A76" w:rsidRPr="00EA1B8F">
        <w:rPr>
          <w:rFonts w:ascii="Times New Roman" w:hAnsi="Times New Roman" w:cs="Times New Roman"/>
          <w:bCs/>
          <w:kern w:val="2"/>
          <w:sz w:val="28"/>
          <w:szCs w:val="28"/>
        </w:rPr>
        <w:t>, находящихся в муниципальной собственности</w:t>
      </w:r>
      <w:r w:rsidR="00721A76">
        <w:rPr>
          <w:rFonts w:ascii="Times New Roman" w:hAnsi="Times New Roman" w:cs="Times New Roman"/>
          <w:bCs/>
          <w:kern w:val="2"/>
          <w:sz w:val="28"/>
          <w:szCs w:val="28"/>
        </w:rPr>
        <w:t xml:space="preserve"> </w:t>
      </w:r>
      <w:r w:rsidR="002D35F1">
        <w:rPr>
          <w:rFonts w:ascii="Times New Roman" w:hAnsi="Times New Roman" w:cs="Times New Roman"/>
          <w:bCs/>
          <w:kern w:val="2"/>
          <w:sz w:val="28"/>
          <w:szCs w:val="28"/>
        </w:rPr>
        <w:t xml:space="preserve">Подкаменского </w:t>
      </w:r>
      <w:r w:rsidR="00721A76">
        <w:rPr>
          <w:rFonts w:ascii="Times New Roman" w:hAnsi="Times New Roman" w:cs="Times New Roman"/>
          <w:bCs/>
          <w:kern w:val="2"/>
          <w:sz w:val="28"/>
          <w:szCs w:val="28"/>
        </w:rPr>
        <w:t>муниципального образования</w:t>
      </w:r>
      <w:r w:rsidR="00721A76" w:rsidRPr="00490182">
        <w:rPr>
          <w:rFonts w:ascii="Times New Roman" w:eastAsia="Times New Roman" w:hAnsi="Times New Roman" w:cs="Times New Roman"/>
          <w:kern w:val="2"/>
          <w:sz w:val="28"/>
          <w:szCs w:val="28"/>
        </w:rPr>
        <w:t>.</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721A76"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Глава5. Наименование органа местного </w:t>
      </w:r>
      <w:r>
        <w:rPr>
          <w:rFonts w:ascii="Times New Roman" w:eastAsia="Times New Roman" w:hAnsi="Times New Roman" w:cs="Times New Roman"/>
          <w:kern w:val="2"/>
          <w:sz w:val="28"/>
          <w:szCs w:val="28"/>
        </w:rPr>
        <w:t>самоуправления,</w:t>
      </w:r>
    </w:p>
    <w:p w:rsidR="00721A76" w:rsidRPr="00490182"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предоставляющего муниципальную услугу</w:t>
      </w:r>
    </w:p>
    <w:p w:rsidR="00721A76" w:rsidRPr="00490182" w:rsidRDefault="00721A76" w:rsidP="00BF3A31">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w:t>
      </w:r>
      <w:r w:rsidR="006B4C2A">
        <w:rPr>
          <w:rFonts w:ascii="Times New Roman" w:eastAsia="Times New Roman" w:hAnsi="Times New Roman" w:cs="Times New Roman"/>
          <w:kern w:val="2"/>
          <w:sz w:val="28"/>
          <w:szCs w:val="28"/>
        </w:rPr>
        <w:t>8</w:t>
      </w:r>
      <w:r w:rsidRPr="00490182">
        <w:rPr>
          <w:rFonts w:ascii="Times New Roman" w:eastAsia="Times New Roman" w:hAnsi="Times New Roman" w:cs="Times New Roman"/>
          <w:kern w:val="2"/>
          <w:sz w:val="28"/>
          <w:szCs w:val="28"/>
        </w:rPr>
        <w:t>. Органом местного самоуправления, предоставляющим муниципальную услугу, является администрация</w:t>
      </w:r>
      <w:r w:rsidR="002A0886">
        <w:rPr>
          <w:rFonts w:ascii="Times New Roman" w:eastAsia="Times New Roman" w:hAnsi="Times New Roman" w:cs="Times New Roman"/>
          <w:kern w:val="2"/>
          <w:sz w:val="28"/>
          <w:szCs w:val="28"/>
        </w:rPr>
        <w:t xml:space="preserve"> Подкаменского сельского поселения</w:t>
      </w:r>
      <w:r w:rsidRPr="00490182">
        <w:rPr>
          <w:rFonts w:ascii="Times New Roman" w:eastAsia="Times New Roman" w:hAnsi="Times New Roman" w:cs="Times New Roman"/>
          <w:kern w:val="2"/>
          <w:sz w:val="28"/>
          <w:szCs w:val="28"/>
        </w:rPr>
        <w:t>.</w:t>
      </w:r>
    </w:p>
    <w:p w:rsidR="00721A76" w:rsidRPr="00490182" w:rsidRDefault="006B4C2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721A76" w:rsidRPr="00490182">
        <w:rPr>
          <w:rFonts w:ascii="Times New Roman" w:eastAsia="Times New Roman" w:hAnsi="Times New Roman" w:cs="Times New Roman"/>
          <w:kern w:val="2"/>
          <w:sz w:val="28"/>
          <w:szCs w:val="28"/>
        </w:rPr>
        <w:t>. В предоставлении муниципальной услуги участвуют:</w:t>
      </w:r>
    </w:p>
    <w:p w:rsidR="00721A76" w:rsidRPr="003A4666"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3A4666">
        <w:rPr>
          <w:rFonts w:ascii="Times New Roman" w:eastAsia="Times New Roman" w:hAnsi="Times New Roman" w:cs="Times New Roman"/>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21A76" w:rsidRPr="00DE47A7"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3A4666">
        <w:rPr>
          <w:rFonts w:ascii="Times New Roman" w:eastAsia="Times New Roman" w:hAnsi="Times New Roman" w:cs="Times New Roman"/>
          <w:kern w:val="2"/>
          <w:sz w:val="28"/>
          <w:szCs w:val="28"/>
        </w:rPr>
        <w:t>2) Федеральная налоговая служба или ее территориальные органы</w:t>
      </w:r>
      <w:r w:rsidRPr="00DE47A7">
        <w:rPr>
          <w:rFonts w:ascii="Times New Roman" w:eastAsia="Times New Roman" w:hAnsi="Times New Roman" w:cs="Times New Roman"/>
          <w:kern w:val="2"/>
          <w:sz w:val="28"/>
          <w:szCs w:val="28"/>
        </w:rPr>
        <w:t>;</w:t>
      </w:r>
    </w:p>
    <w:p w:rsidR="00721A76" w:rsidRPr="00DE47A7"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DE47A7">
        <w:rPr>
          <w:rFonts w:ascii="Times New Roman" w:eastAsia="Times New Roman" w:hAnsi="Times New Roman" w:cs="Times New Roman"/>
          <w:kern w:val="2"/>
          <w:sz w:val="28"/>
          <w:szCs w:val="28"/>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721A76" w:rsidRPr="00DE47A7"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DE47A7">
        <w:rPr>
          <w:rFonts w:ascii="Times New Roman" w:eastAsia="Times New Roman" w:hAnsi="Times New Roman" w:cs="Times New Roman"/>
          <w:kern w:val="2"/>
          <w:sz w:val="28"/>
          <w:szCs w:val="28"/>
        </w:rPr>
        <w:t>4) министерство строительства, дорожного хозяйства Иркутской области;</w:t>
      </w:r>
    </w:p>
    <w:p w:rsidR="00721A76" w:rsidRPr="00DE47A7"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DE47A7">
        <w:rPr>
          <w:rFonts w:ascii="Times New Roman" w:eastAsia="Times New Roman" w:hAnsi="Times New Roman" w:cs="Times New Roman"/>
          <w:kern w:val="2"/>
          <w:sz w:val="28"/>
          <w:szCs w:val="28"/>
        </w:rPr>
        <w:t>5) Администрация Президента Российской Федерации;</w:t>
      </w:r>
    </w:p>
    <w:p w:rsidR="00721A76" w:rsidRPr="00DE47A7"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DE47A7">
        <w:rPr>
          <w:rFonts w:ascii="Times New Roman" w:eastAsia="Times New Roman" w:hAnsi="Times New Roman" w:cs="Times New Roman"/>
          <w:kern w:val="2"/>
          <w:sz w:val="28"/>
          <w:szCs w:val="28"/>
        </w:rPr>
        <w:t>6) Аппарат Правительства Российской Федерации;</w:t>
      </w:r>
    </w:p>
    <w:p w:rsidR="00721A76"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а</w:t>
      </w:r>
      <w:r w:rsidRPr="00DE47A7">
        <w:rPr>
          <w:rFonts w:ascii="Times New Roman" w:eastAsia="Times New Roman" w:hAnsi="Times New Roman" w:cs="Times New Roman"/>
          <w:kern w:val="2"/>
          <w:sz w:val="28"/>
          <w:szCs w:val="28"/>
        </w:rPr>
        <w:t>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w:t>
      </w:r>
    </w:p>
    <w:p w:rsidR="00721A76" w:rsidRDefault="00721A76" w:rsidP="00BF3A31">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 xml:space="preserve">8) </w:t>
      </w:r>
      <w:r w:rsidRPr="00064C2F">
        <w:rPr>
          <w:rFonts w:ascii="Times New Roman" w:hAnsi="Times New Roman"/>
          <w:sz w:val="28"/>
          <w:szCs w:val="28"/>
        </w:rPr>
        <w:t>служб</w:t>
      </w:r>
      <w:r>
        <w:rPr>
          <w:rFonts w:ascii="Times New Roman" w:hAnsi="Times New Roman"/>
          <w:sz w:val="28"/>
          <w:szCs w:val="28"/>
        </w:rPr>
        <w:t xml:space="preserve">а </w:t>
      </w:r>
      <w:r w:rsidRPr="00064C2F">
        <w:rPr>
          <w:rFonts w:ascii="Times New Roman" w:hAnsi="Times New Roman"/>
          <w:sz w:val="28"/>
          <w:szCs w:val="28"/>
        </w:rPr>
        <w:t>по охране объектов культурного наследия Иркутской области</w:t>
      </w:r>
      <w:r>
        <w:rPr>
          <w:rFonts w:ascii="Times New Roman" w:hAnsi="Times New Roman"/>
          <w:sz w:val="28"/>
          <w:szCs w:val="28"/>
        </w:rPr>
        <w:t>;</w:t>
      </w:r>
    </w:p>
    <w:p w:rsidR="00721A76" w:rsidRDefault="00721A76" w:rsidP="00BF3A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064C2F">
        <w:rPr>
          <w:rFonts w:ascii="Times New Roman" w:hAnsi="Times New Roman"/>
          <w:sz w:val="28"/>
          <w:szCs w:val="28"/>
        </w:rPr>
        <w:t>служб</w:t>
      </w:r>
      <w:r>
        <w:rPr>
          <w:rFonts w:ascii="Times New Roman" w:hAnsi="Times New Roman"/>
          <w:sz w:val="28"/>
          <w:szCs w:val="28"/>
        </w:rPr>
        <w:t xml:space="preserve">а </w:t>
      </w:r>
      <w:r w:rsidRPr="00064C2F">
        <w:rPr>
          <w:rFonts w:ascii="Times New Roman" w:hAnsi="Times New Roman"/>
          <w:sz w:val="28"/>
          <w:szCs w:val="28"/>
        </w:rPr>
        <w:t>по охране объектов культурного наследия Иркутской области</w:t>
      </w:r>
      <w:r>
        <w:rPr>
          <w:rFonts w:ascii="Times New Roman" w:hAnsi="Times New Roman"/>
          <w:sz w:val="28"/>
          <w:szCs w:val="28"/>
        </w:rPr>
        <w:t>.</w:t>
      </w:r>
    </w:p>
    <w:p w:rsidR="00721A76" w:rsidRPr="00490182" w:rsidRDefault="006B4C2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721A76" w:rsidRPr="00490182">
        <w:rPr>
          <w:rFonts w:ascii="Times New Roman" w:eastAsia="Times New Roman" w:hAnsi="Times New Roman" w:cs="Times New Roman"/>
          <w:kern w:val="2"/>
          <w:sz w:val="28"/>
          <w:szCs w:val="28"/>
        </w:rPr>
        <w:t>. При предоставлении муниципальной услуги администрация не вправе требовать от заявителей или их представителей:</w:t>
      </w:r>
    </w:p>
    <w:p w:rsidR="00721A76" w:rsidRPr="009309A2" w:rsidRDefault="00721A76" w:rsidP="00BF3A31">
      <w:pPr>
        <w:autoSpaceDE w:val="0"/>
        <w:autoSpaceDN w:val="0"/>
        <w:spacing w:after="0" w:line="240" w:lineRule="auto"/>
        <w:ind w:firstLine="709"/>
        <w:jc w:val="both"/>
        <w:rPr>
          <w:rFonts w:ascii="Times New Roman" w:eastAsia="Times New Roman" w:hAnsi="Times New Roman" w:cs="Times New Roman"/>
          <w:i/>
          <w:color w:val="FF0000"/>
          <w:kern w:val="2"/>
          <w:sz w:val="28"/>
          <w:szCs w:val="28"/>
        </w:rPr>
      </w:pPr>
      <w:r w:rsidRPr="00490182">
        <w:rPr>
          <w:rFonts w:ascii="Times New Roman" w:eastAsia="Times New Roman" w:hAnsi="Times New Roman" w:cs="Times New Roman"/>
          <w:kern w:val="2"/>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w:t>
      </w:r>
      <w:r w:rsidRPr="00490182">
        <w:rPr>
          <w:rFonts w:ascii="Times New Roman" w:eastAsia="Times New Roman" w:hAnsi="Times New Roman" w:cs="Times New Roman"/>
          <w:kern w:val="2"/>
          <w:sz w:val="28"/>
          <w:szCs w:val="28"/>
        </w:rPr>
        <w:lastRenderedPageBreak/>
        <w:t>являются необходимыми и обязательными для пр</w:t>
      </w:r>
      <w:r w:rsidRPr="00A25BFC">
        <w:rPr>
          <w:rFonts w:ascii="Times New Roman" w:eastAsia="Times New Roman" w:hAnsi="Times New Roman" w:cs="Times New Roman"/>
          <w:kern w:val="2"/>
          <w:sz w:val="28"/>
          <w:szCs w:val="28"/>
        </w:rPr>
        <w:t>е</w:t>
      </w:r>
      <w:r w:rsidR="000C7E86">
        <w:rPr>
          <w:rFonts w:ascii="Times New Roman" w:eastAsia="Times New Roman" w:hAnsi="Times New Roman" w:cs="Times New Roman"/>
          <w:kern w:val="2"/>
          <w:sz w:val="28"/>
          <w:szCs w:val="28"/>
        </w:rPr>
        <w:t>доставления муниципальных услуг.</w:t>
      </w:r>
    </w:p>
    <w:p w:rsidR="00721A76" w:rsidRPr="00A25BFC"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21A76" w:rsidRPr="00A25BFC"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21A76" w:rsidRPr="00A25BFC"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21A76" w:rsidRPr="00A25BFC"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9C2F2B">
        <w:rPr>
          <w:rFonts w:ascii="Times New Roman" w:eastAsia="Times New Roman" w:hAnsi="Times New Roman" w:cs="Times New Roman"/>
          <w:kern w:val="2"/>
          <w:sz w:val="28"/>
          <w:szCs w:val="28"/>
        </w:rPr>
        <w:t>.</w:t>
      </w:r>
    </w:p>
    <w:p w:rsidR="00721A76" w:rsidRPr="00490182" w:rsidRDefault="00721A76" w:rsidP="00BF3A31">
      <w:pPr>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6B4C2A" w:rsidP="00BF3A31">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21</w:t>
      </w:r>
      <w:r w:rsidR="00721A76" w:rsidRPr="00490182">
        <w:rPr>
          <w:rFonts w:ascii="Times New Roman" w:hAnsi="Times New Roman" w:cs="Times New Roman"/>
          <w:kern w:val="2"/>
          <w:sz w:val="28"/>
          <w:szCs w:val="28"/>
        </w:rPr>
        <w:t>. Результатом предоставления муниципальной услуги является:</w:t>
      </w:r>
    </w:p>
    <w:p w:rsidR="00721A76" w:rsidRPr="00490182" w:rsidRDefault="00721A76" w:rsidP="00BF3A31">
      <w:pPr>
        <w:pStyle w:val="ConsPlusNormal"/>
        <w:widowControl/>
        <w:ind w:firstLine="709"/>
        <w:jc w:val="both"/>
        <w:rPr>
          <w:rFonts w:ascii="Times New Roman" w:hAnsi="Times New Roman" w:cs="Times New Roman"/>
          <w:kern w:val="2"/>
          <w:sz w:val="28"/>
          <w:szCs w:val="28"/>
        </w:rPr>
      </w:pPr>
      <w:r w:rsidRPr="00490182">
        <w:rPr>
          <w:rFonts w:ascii="Times New Roman" w:hAnsi="Times New Roman" w:cs="Times New Roman"/>
          <w:kern w:val="2"/>
          <w:sz w:val="28"/>
          <w:szCs w:val="28"/>
        </w:rPr>
        <w:t xml:space="preserve">1) </w:t>
      </w:r>
      <w:r w:rsidR="00112309">
        <w:rPr>
          <w:rFonts w:ascii="Times New Roman" w:hAnsi="Times New Roman" w:cs="Times New Roman"/>
          <w:kern w:val="2"/>
          <w:sz w:val="28"/>
          <w:szCs w:val="28"/>
        </w:rPr>
        <w:t>Постановление</w:t>
      </w:r>
      <w:r w:rsidRPr="00490182">
        <w:rPr>
          <w:rFonts w:ascii="Times New Roman" w:hAnsi="Times New Roman" w:cs="Times New Roman"/>
          <w:kern w:val="2"/>
          <w:sz w:val="28"/>
          <w:szCs w:val="28"/>
        </w:rPr>
        <w:t xml:space="preserve"> администрации о </w:t>
      </w:r>
      <w:r>
        <w:rPr>
          <w:rFonts w:ascii="Times New Roman" w:hAnsi="Times New Roman" w:cs="Times New Roman"/>
          <w:kern w:val="2"/>
          <w:sz w:val="28"/>
          <w:szCs w:val="28"/>
        </w:rPr>
        <w:t>предварительном согласовании предоставления</w:t>
      </w:r>
      <w:r w:rsidRPr="00490182">
        <w:rPr>
          <w:rFonts w:ascii="Times New Roman" w:hAnsi="Times New Roman" w:cs="Times New Roman"/>
          <w:kern w:val="2"/>
          <w:sz w:val="28"/>
          <w:szCs w:val="28"/>
        </w:rPr>
        <w:t xml:space="preserve"> земельн</w:t>
      </w:r>
      <w:r>
        <w:rPr>
          <w:rFonts w:ascii="Times New Roman" w:hAnsi="Times New Roman" w:cs="Times New Roman"/>
          <w:kern w:val="2"/>
          <w:sz w:val="28"/>
          <w:szCs w:val="28"/>
        </w:rPr>
        <w:t xml:space="preserve">ого </w:t>
      </w:r>
      <w:r w:rsidRPr="00490182">
        <w:rPr>
          <w:rFonts w:ascii="Times New Roman" w:hAnsi="Times New Roman" w:cs="Times New Roman"/>
          <w:kern w:val="2"/>
          <w:sz w:val="28"/>
          <w:szCs w:val="28"/>
        </w:rPr>
        <w:t>участк</w:t>
      </w:r>
      <w:r>
        <w:rPr>
          <w:rFonts w:ascii="Times New Roman" w:hAnsi="Times New Roman" w:cs="Times New Roman"/>
          <w:kern w:val="2"/>
          <w:sz w:val="28"/>
          <w:szCs w:val="28"/>
        </w:rPr>
        <w:t>а</w:t>
      </w:r>
      <w:r w:rsidRPr="00490182">
        <w:rPr>
          <w:rFonts w:ascii="Times New Roman" w:hAnsi="Times New Roman" w:cs="Times New Roman"/>
          <w:kern w:val="2"/>
          <w:sz w:val="28"/>
          <w:szCs w:val="28"/>
        </w:rPr>
        <w:t>;</w:t>
      </w:r>
    </w:p>
    <w:p w:rsidR="00721A76" w:rsidRPr="00490182" w:rsidRDefault="00721A76" w:rsidP="00BF3A31">
      <w:pPr>
        <w:pStyle w:val="ConsPlusNormal"/>
        <w:widowControl/>
        <w:ind w:firstLine="709"/>
        <w:jc w:val="both"/>
        <w:rPr>
          <w:rFonts w:ascii="Times New Roman" w:hAnsi="Times New Roman" w:cs="Times New Roman"/>
          <w:kern w:val="2"/>
          <w:sz w:val="28"/>
          <w:szCs w:val="28"/>
        </w:rPr>
      </w:pPr>
      <w:r w:rsidRPr="00490182">
        <w:rPr>
          <w:rFonts w:ascii="Times New Roman" w:hAnsi="Times New Roman" w:cs="Times New Roman"/>
          <w:kern w:val="2"/>
          <w:sz w:val="28"/>
          <w:szCs w:val="28"/>
        </w:rPr>
        <w:t xml:space="preserve">2) </w:t>
      </w:r>
      <w:r w:rsidR="00112309">
        <w:rPr>
          <w:rFonts w:ascii="Times New Roman" w:hAnsi="Times New Roman" w:cs="Times New Roman"/>
          <w:kern w:val="2"/>
          <w:sz w:val="28"/>
          <w:szCs w:val="28"/>
        </w:rPr>
        <w:t xml:space="preserve">Постановление </w:t>
      </w:r>
      <w:r w:rsidRPr="00490182">
        <w:rPr>
          <w:rFonts w:ascii="Times New Roman" w:hAnsi="Times New Roman" w:cs="Times New Roman"/>
          <w:kern w:val="2"/>
          <w:sz w:val="28"/>
          <w:szCs w:val="28"/>
        </w:rPr>
        <w:t xml:space="preserve"> администрации об отказе в </w:t>
      </w:r>
      <w:r>
        <w:rPr>
          <w:rFonts w:ascii="Times New Roman" w:hAnsi="Times New Roman" w:cs="Times New Roman"/>
          <w:kern w:val="2"/>
          <w:sz w:val="28"/>
          <w:szCs w:val="28"/>
        </w:rPr>
        <w:t>предварительном согласовании предоставления</w:t>
      </w:r>
      <w:r w:rsidRPr="00490182">
        <w:rPr>
          <w:rFonts w:ascii="Times New Roman" w:hAnsi="Times New Roman" w:cs="Times New Roman"/>
          <w:kern w:val="2"/>
          <w:sz w:val="28"/>
          <w:szCs w:val="28"/>
        </w:rPr>
        <w:t xml:space="preserve"> земельн</w:t>
      </w:r>
      <w:r>
        <w:rPr>
          <w:rFonts w:ascii="Times New Roman" w:hAnsi="Times New Roman" w:cs="Times New Roman"/>
          <w:kern w:val="2"/>
          <w:sz w:val="28"/>
          <w:szCs w:val="28"/>
        </w:rPr>
        <w:t xml:space="preserve">ого </w:t>
      </w:r>
      <w:r w:rsidRPr="00490182">
        <w:rPr>
          <w:rFonts w:ascii="Times New Roman" w:hAnsi="Times New Roman" w:cs="Times New Roman"/>
          <w:kern w:val="2"/>
          <w:sz w:val="28"/>
          <w:szCs w:val="28"/>
        </w:rPr>
        <w:t>участк</w:t>
      </w:r>
      <w:r>
        <w:rPr>
          <w:rFonts w:ascii="Times New Roman" w:hAnsi="Times New Roman" w:cs="Times New Roman"/>
          <w:kern w:val="2"/>
          <w:sz w:val="28"/>
          <w:szCs w:val="28"/>
        </w:rPr>
        <w:t>а</w:t>
      </w:r>
      <w:r w:rsidRPr="00490182">
        <w:rPr>
          <w:rFonts w:ascii="Times New Roman" w:hAnsi="Times New Roman" w:cs="Times New Roman"/>
          <w:kern w:val="2"/>
          <w:sz w:val="28"/>
          <w:szCs w:val="28"/>
        </w:rPr>
        <w:t>.</w:t>
      </w:r>
    </w:p>
    <w:p w:rsidR="00721A76" w:rsidRPr="00490182" w:rsidRDefault="00721A76" w:rsidP="00BF3A31">
      <w:pPr>
        <w:pStyle w:val="ConsPlusNormal"/>
        <w:widowControl/>
        <w:ind w:firstLine="709"/>
        <w:jc w:val="both"/>
        <w:rPr>
          <w:rFonts w:ascii="Times New Roman" w:hAnsi="Times New Roman" w:cs="Times New Roman"/>
          <w:kern w:val="2"/>
          <w:sz w:val="28"/>
          <w:szCs w:val="28"/>
        </w:rPr>
      </w:pPr>
    </w:p>
    <w:p w:rsidR="00721A76" w:rsidRPr="0017441F"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17441F">
        <w:rPr>
          <w:rFonts w:ascii="Times New Roman" w:eastAsia="Times New Roman" w:hAnsi="Times New Roman" w:cs="Times New Roman"/>
          <w:kern w:val="2"/>
          <w:sz w:val="28"/>
          <w:szCs w:val="28"/>
        </w:rPr>
        <w:t>Глава 7. Срок предоставления муниципальной услуги, в том числе</w:t>
      </w:r>
      <w:r w:rsidRPr="0017441F">
        <w:rPr>
          <w:rFonts w:ascii="Times New Roman" w:eastAsia="Times New Roman" w:hAnsi="Times New Roman" w:cs="Times New Roman"/>
          <w:kern w:val="2"/>
          <w:sz w:val="28"/>
          <w:szCs w:val="28"/>
        </w:rPr>
        <w:br/>
        <w:t>с учетом необходимости обращения в организации, участвующие</w:t>
      </w:r>
      <w:r w:rsidRPr="0017441F">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w:t>
      </w:r>
      <w:r w:rsidR="00112309">
        <w:rPr>
          <w:rFonts w:ascii="Times New Roman" w:eastAsia="Times New Roman" w:hAnsi="Times New Roman" w:cs="Times New Roman"/>
          <w:kern w:val="2"/>
          <w:sz w:val="28"/>
          <w:szCs w:val="28"/>
        </w:rPr>
        <w:t>влен</w:t>
      </w:r>
      <w:r w:rsidRPr="0017441F">
        <w:rPr>
          <w:rFonts w:ascii="Times New Roman" w:eastAsia="Times New Roman" w:hAnsi="Times New Roman" w:cs="Times New Roman"/>
          <w:kern w:val="2"/>
          <w:sz w:val="28"/>
          <w:szCs w:val="28"/>
        </w:rPr>
        <w:t>ия муниципальной услуги</w:t>
      </w:r>
    </w:p>
    <w:p w:rsidR="00721A76" w:rsidRPr="0017441F" w:rsidRDefault="00721A76" w:rsidP="00BF3A3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721A76" w:rsidRPr="000F7249" w:rsidRDefault="006B4C2A"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00721A76" w:rsidRPr="0017441F">
        <w:rPr>
          <w:rFonts w:ascii="Times New Roman" w:eastAsia="Times New Roman" w:hAnsi="Times New Roman" w:cs="Times New Roman"/>
          <w:kern w:val="2"/>
          <w:sz w:val="28"/>
          <w:szCs w:val="28"/>
        </w:rPr>
        <w:t>. Срок предоставления муниципальной услуги сост</w:t>
      </w:r>
      <w:r w:rsidR="00721A76" w:rsidRPr="000F7249">
        <w:rPr>
          <w:rFonts w:ascii="Times New Roman" w:eastAsia="Times New Roman" w:hAnsi="Times New Roman" w:cs="Times New Roman"/>
          <w:kern w:val="2"/>
          <w:sz w:val="28"/>
          <w:szCs w:val="28"/>
        </w:rPr>
        <w:t>авляет тридцать</w:t>
      </w:r>
      <w:r w:rsidR="009309A2">
        <w:rPr>
          <w:rFonts w:ascii="Times New Roman" w:eastAsia="Times New Roman" w:hAnsi="Times New Roman" w:cs="Times New Roman"/>
          <w:kern w:val="2"/>
          <w:sz w:val="28"/>
          <w:szCs w:val="28"/>
        </w:rPr>
        <w:t xml:space="preserve"> </w:t>
      </w:r>
      <w:r w:rsidR="00721A76" w:rsidRPr="0017441F">
        <w:rPr>
          <w:rFonts w:ascii="Times New Roman" w:eastAsia="Times New Roman" w:hAnsi="Times New Roman" w:cs="Times New Roman"/>
          <w:kern w:val="2"/>
          <w:sz w:val="28"/>
          <w:szCs w:val="28"/>
        </w:rPr>
        <w:t>календарных дней со</w:t>
      </w:r>
      <w:r w:rsidR="00721A76" w:rsidRPr="00871DAF">
        <w:rPr>
          <w:rFonts w:ascii="Times New Roman" w:eastAsia="Times New Roman" w:hAnsi="Times New Roman" w:cs="Times New Roman"/>
          <w:kern w:val="2"/>
          <w:sz w:val="28"/>
          <w:szCs w:val="28"/>
        </w:rPr>
        <w:t xml:space="preserve"> дня поступления заявле</w:t>
      </w:r>
      <w:r w:rsidR="00721A76" w:rsidRPr="0017441F">
        <w:rPr>
          <w:rFonts w:ascii="Times New Roman" w:eastAsia="Times New Roman" w:hAnsi="Times New Roman" w:cs="Times New Roman"/>
          <w:kern w:val="2"/>
          <w:sz w:val="28"/>
          <w:szCs w:val="28"/>
        </w:rPr>
        <w:t>ния о предварительном согласовании предоставления земельного уч</w:t>
      </w:r>
      <w:r w:rsidR="00721A76" w:rsidRPr="000F7249">
        <w:rPr>
          <w:rFonts w:ascii="Times New Roman" w:eastAsia="Times New Roman" w:hAnsi="Times New Roman" w:cs="Times New Roman"/>
          <w:kern w:val="2"/>
          <w:sz w:val="28"/>
          <w:szCs w:val="28"/>
        </w:rPr>
        <w:t>астка</w:t>
      </w:r>
      <w:r w:rsidR="009309A2">
        <w:rPr>
          <w:rFonts w:ascii="Times New Roman" w:eastAsia="Times New Roman" w:hAnsi="Times New Roman" w:cs="Times New Roman"/>
          <w:kern w:val="2"/>
          <w:sz w:val="28"/>
          <w:szCs w:val="28"/>
        </w:rPr>
        <w:t xml:space="preserve"> </w:t>
      </w:r>
      <w:r w:rsidR="00721A76" w:rsidRPr="000F7249">
        <w:rPr>
          <w:rFonts w:ascii="Times New Roman" w:hAnsi="Times New Roman" w:cs="Times New Roman"/>
          <w:sz w:val="28"/>
          <w:szCs w:val="28"/>
        </w:rPr>
        <w:t>в администрацию</w:t>
      </w:r>
      <w:r w:rsidR="00721A76" w:rsidRPr="000F7249">
        <w:rPr>
          <w:rFonts w:ascii="Times New Roman" w:eastAsia="Times New Roman" w:hAnsi="Times New Roman" w:cs="Times New Roman"/>
          <w:kern w:val="2"/>
          <w:sz w:val="28"/>
          <w:szCs w:val="28"/>
        </w:rPr>
        <w:t>.</w:t>
      </w:r>
    </w:p>
    <w:p w:rsidR="00721A76" w:rsidRPr="006342EC" w:rsidRDefault="006B4C2A"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w:t>
      </w:r>
      <w:r w:rsidR="00721A76" w:rsidRPr="006342EC">
        <w:rPr>
          <w:rFonts w:ascii="Times New Roman" w:eastAsia="Times New Roman" w:hAnsi="Times New Roman" w:cs="Times New Roman"/>
          <w:kern w:val="2"/>
          <w:sz w:val="28"/>
          <w:szCs w:val="28"/>
        </w:rPr>
        <w:t>. Предоставление муниципальной услуги приостанавливается на срок, который определяется пунктом</w:t>
      </w:r>
      <w:r w:rsidR="009309A2">
        <w:rPr>
          <w:rFonts w:ascii="Times New Roman" w:eastAsia="Times New Roman" w:hAnsi="Times New Roman" w:cs="Times New Roman"/>
          <w:kern w:val="2"/>
          <w:sz w:val="28"/>
          <w:szCs w:val="28"/>
        </w:rPr>
        <w:t xml:space="preserve"> </w:t>
      </w:r>
      <w:r w:rsidR="00721A76">
        <w:rPr>
          <w:rFonts w:ascii="Times New Roman" w:eastAsia="Times New Roman" w:hAnsi="Times New Roman" w:cs="Times New Roman"/>
          <w:kern w:val="2"/>
          <w:sz w:val="28"/>
          <w:szCs w:val="28"/>
        </w:rPr>
        <w:t>40</w:t>
      </w:r>
      <w:r w:rsidR="00721A76" w:rsidRPr="006342EC">
        <w:rPr>
          <w:rFonts w:ascii="Times New Roman" w:eastAsia="Times New Roman" w:hAnsi="Times New Roman" w:cs="Times New Roman"/>
          <w:kern w:val="2"/>
          <w:sz w:val="28"/>
          <w:szCs w:val="28"/>
        </w:rPr>
        <w:t xml:space="preserve"> настоящего административного регламента.</w:t>
      </w:r>
    </w:p>
    <w:p w:rsidR="00721A76" w:rsidRPr="00907139" w:rsidRDefault="006B4C2A"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w:t>
      </w:r>
      <w:r w:rsidR="00721A76" w:rsidRPr="00907139">
        <w:rPr>
          <w:rFonts w:ascii="Times New Roman" w:eastAsia="Times New Roman" w:hAnsi="Times New Roman" w:cs="Times New Roman"/>
          <w:kern w:val="2"/>
          <w:sz w:val="28"/>
          <w:szCs w:val="28"/>
        </w:rPr>
        <w:t xml:space="preserve">. </w:t>
      </w:r>
      <w:r w:rsidR="00721A76" w:rsidRPr="00907139">
        <w:rPr>
          <w:rFonts w:ascii="Times New Roman" w:hAnsi="Times New Roman"/>
          <w:sz w:val="28"/>
          <w:szCs w:val="28"/>
        </w:rPr>
        <w:t>Срок выдачи (направления) документов, являющихся результатом предоставления муниципальной услуги</w:t>
      </w:r>
      <w:r w:rsidR="00721A76">
        <w:rPr>
          <w:rFonts w:ascii="Times New Roman" w:hAnsi="Times New Roman"/>
          <w:sz w:val="28"/>
          <w:szCs w:val="28"/>
        </w:rPr>
        <w:t>,</w:t>
      </w:r>
      <w:r w:rsidR="00721A76" w:rsidRPr="00907139">
        <w:rPr>
          <w:rFonts w:ascii="Times New Roman" w:hAnsi="Times New Roman"/>
          <w:sz w:val="28"/>
          <w:szCs w:val="28"/>
        </w:rPr>
        <w:t xml:space="preserve">– </w:t>
      </w:r>
      <w:r w:rsidR="00721A76">
        <w:rPr>
          <w:rFonts w:ascii="Times New Roman" w:hAnsi="Times New Roman"/>
          <w:sz w:val="28"/>
          <w:szCs w:val="28"/>
        </w:rPr>
        <w:t xml:space="preserve">три </w:t>
      </w:r>
      <w:r w:rsidR="00721A76" w:rsidRPr="00907139">
        <w:rPr>
          <w:rFonts w:ascii="Times New Roman" w:hAnsi="Times New Roman"/>
          <w:sz w:val="28"/>
          <w:szCs w:val="28"/>
        </w:rPr>
        <w:t xml:space="preserve">календарных дня со дня подписания соответствующего </w:t>
      </w:r>
      <w:r w:rsidR="00112309">
        <w:rPr>
          <w:rFonts w:ascii="Times New Roman" w:hAnsi="Times New Roman" w:cs="Times New Roman"/>
          <w:kern w:val="2"/>
          <w:sz w:val="28"/>
          <w:szCs w:val="28"/>
        </w:rPr>
        <w:t xml:space="preserve">Постановления </w:t>
      </w:r>
      <w:r w:rsidR="00721A76" w:rsidRPr="00907139">
        <w:rPr>
          <w:rFonts w:ascii="Times New Roman" w:hAnsi="Times New Roman"/>
          <w:sz w:val="28"/>
          <w:szCs w:val="28"/>
        </w:rPr>
        <w:t xml:space="preserve"> </w:t>
      </w:r>
      <w:r w:rsidR="00721A76">
        <w:rPr>
          <w:rFonts w:ascii="Times New Roman" w:hAnsi="Times New Roman"/>
          <w:sz w:val="28"/>
          <w:szCs w:val="28"/>
        </w:rPr>
        <w:t>администрации</w:t>
      </w:r>
      <w:r w:rsidR="00721A76" w:rsidRPr="00907139">
        <w:rPr>
          <w:rFonts w:ascii="Times New Roman" w:hAnsi="Times New Roman"/>
          <w:sz w:val="28"/>
          <w:szCs w:val="28"/>
        </w:rPr>
        <w:t>.</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Глава 8. Нормативные правовые акты, регулирующие</w:t>
      </w:r>
      <w:r w:rsidRPr="00490182">
        <w:rPr>
          <w:rFonts w:ascii="Times New Roman" w:eastAsia="Times New Roman" w:hAnsi="Times New Roman" w:cs="Times New Roman"/>
          <w:kern w:val="2"/>
          <w:sz w:val="28"/>
          <w:szCs w:val="28"/>
        </w:rPr>
        <w:br/>
        <w:t>предоставление муниципальной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6B4C2A">
        <w:rPr>
          <w:rFonts w:ascii="Times New Roman" w:eastAsia="Times New Roman" w:hAnsi="Times New Roman" w:cs="Times New Roman"/>
          <w:kern w:val="2"/>
          <w:sz w:val="28"/>
          <w:szCs w:val="28"/>
        </w:rPr>
        <w:t>5</w:t>
      </w:r>
      <w:r w:rsidRPr="00490182">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П</w:t>
      </w:r>
      <w:r w:rsidRPr="00490182">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w:t>
      </w:r>
      <w:r w:rsidR="009309A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и на Портале.</w:t>
      </w:r>
    </w:p>
    <w:p w:rsidR="009309A2" w:rsidRDefault="009309A2"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9. Исчерпывающий перечень документов, необходимых</w:t>
      </w:r>
      <w:r w:rsidRPr="00490182">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490182">
        <w:rPr>
          <w:rFonts w:ascii="Times New Roman" w:eastAsia="Times New Roman" w:hAnsi="Times New Roman" w:cs="Times New Roman"/>
          <w:kern w:val="2"/>
          <w:sz w:val="28"/>
          <w:szCs w:val="28"/>
        </w:rPr>
        <w:br/>
        <w:t>и обязательными для предоставления муниципальной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подлежащих представлению заявителем, способы их</w:t>
      </w:r>
      <w:r w:rsidRPr="00490182">
        <w:rPr>
          <w:rFonts w:ascii="Times New Roman" w:eastAsia="Times New Roman" w:hAnsi="Times New Roman" w:cs="Times New Roman"/>
          <w:kern w:val="2"/>
          <w:sz w:val="28"/>
          <w:szCs w:val="28"/>
        </w:rPr>
        <w:br/>
        <w:t>получения заявителем, в том числе в электронной форме</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6B4C2A">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xml:space="preserve">. </w:t>
      </w:r>
      <w:r w:rsidRPr="0017441F">
        <w:rPr>
          <w:rFonts w:ascii="Times New Roman" w:hAnsi="Times New Roman" w:cs="Times New Roman"/>
          <w:kern w:val="2"/>
          <w:sz w:val="28"/>
          <w:szCs w:val="28"/>
        </w:rPr>
        <w:t>Для получения муниципальной услуги</w:t>
      </w:r>
      <w:r w:rsidR="009309A2">
        <w:rPr>
          <w:rFonts w:ascii="Times New Roman" w:hAnsi="Times New Roman" w:cs="Times New Roman"/>
          <w:kern w:val="2"/>
          <w:sz w:val="28"/>
          <w:szCs w:val="28"/>
        </w:rPr>
        <w:t xml:space="preserve"> </w:t>
      </w:r>
      <w:r w:rsidRPr="0017441F">
        <w:rPr>
          <w:rFonts w:ascii="Times New Roman" w:hAnsi="Times New Roman" w:cs="Times New Roman"/>
          <w:kern w:val="2"/>
          <w:sz w:val="28"/>
          <w:szCs w:val="28"/>
        </w:rPr>
        <w:t>заявитель или его представитель обращается в администрацию с заявлением</w:t>
      </w:r>
      <w:r w:rsidR="009309A2">
        <w:rPr>
          <w:rFonts w:ascii="Times New Roman" w:hAnsi="Times New Roman" w:cs="Times New Roman"/>
          <w:kern w:val="2"/>
          <w:sz w:val="28"/>
          <w:szCs w:val="28"/>
        </w:rPr>
        <w:t xml:space="preserve"> </w:t>
      </w:r>
      <w:r w:rsidRPr="0017441F">
        <w:rPr>
          <w:rFonts w:ascii="Times New Roman" w:hAnsi="Times New Roman" w:cs="Times New Roman"/>
          <w:kern w:val="2"/>
          <w:sz w:val="28"/>
          <w:szCs w:val="28"/>
        </w:rPr>
        <w:t>о предварительном согласовании предоставления земельного участка (далее – заявление) по форме</w:t>
      </w:r>
      <w:r w:rsidR="009309A2">
        <w:rPr>
          <w:rFonts w:ascii="Times New Roman" w:hAnsi="Times New Roman" w:cs="Times New Roman"/>
          <w:kern w:val="2"/>
          <w:sz w:val="28"/>
          <w:szCs w:val="28"/>
        </w:rPr>
        <w:t xml:space="preserve"> </w:t>
      </w:r>
      <w:r w:rsidRPr="0017441F">
        <w:rPr>
          <w:rFonts w:ascii="Times New Roman" w:hAnsi="Times New Roman" w:cs="Times New Roman"/>
          <w:kern w:val="2"/>
          <w:sz w:val="28"/>
          <w:szCs w:val="28"/>
        </w:rPr>
        <w:t>согласно приложению</w:t>
      </w:r>
      <w:r>
        <w:rPr>
          <w:rFonts w:ascii="Times New Roman" w:hAnsi="Times New Roman" w:cs="Times New Roman"/>
          <w:kern w:val="2"/>
          <w:sz w:val="28"/>
          <w:szCs w:val="28"/>
        </w:rPr>
        <w:t xml:space="preserve">1 </w:t>
      </w:r>
      <w:r w:rsidRPr="0017441F">
        <w:rPr>
          <w:rFonts w:ascii="Times New Roman" w:hAnsi="Times New Roman" w:cs="Times New Roman"/>
          <w:kern w:val="2"/>
          <w:sz w:val="28"/>
          <w:szCs w:val="28"/>
        </w:rPr>
        <w:t>к настоящему административному регламенту</w:t>
      </w:r>
      <w:r w:rsidRPr="00490182">
        <w:rPr>
          <w:rFonts w:ascii="Times New Roman" w:hAnsi="Times New Roman" w:cs="Times New Roman"/>
          <w:kern w:val="2"/>
          <w:sz w:val="28"/>
          <w:szCs w:val="28"/>
        </w:rPr>
        <w:t>.</w:t>
      </w:r>
    </w:p>
    <w:p w:rsidR="00721A76" w:rsidRPr="00F06835" w:rsidRDefault="00721A76" w:rsidP="00BF3A31">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6B4C2A">
        <w:rPr>
          <w:rFonts w:ascii="Times New Roman" w:hAnsi="Times New Roman" w:cs="Times New Roman"/>
          <w:kern w:val="2"/>
          <w:sz w:val="28"/>
          <w:szCs w:val="28"/>
        </w:rPr>
        <w:t>7</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К заявлению</w:t>
      </w:r>
      <w:r w:rsidR="009309A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заявитель или его уполномоченный представитель прилагает следующие документы:</w:t>
      </w:r>
    </w:p>
    <w:p w:rsidR="00BF3A31"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1) документ</w:t>
      </w:r>
      <w:r w:rsidRPr="00C85ADE">
        <w:rPr>
          <w:rFonts w:ascii="Times New Roman" w:hAnsi="Times New Roman" w:cs="Times New Roman"/>
          <w:sz w:val="28"/>
          <w:szCs w:val="28"/>
        </w:rPr>
        <w:t>ы, подтверждающие право заявителя на приобретение земельного участка без проведения торгов</w:t>
      </w:r>
      <w:r w:rsidR="00BF3A31">
        <w:rPr>
          <w:rFonts w:ascii="Times New Roman" w:hAnsi="Times New Roman" w:cs="Times New Roman"/>
          <w:sz w:val="28"/>
          <w:szCs w:val="28"/>
        </w:rPr>
        <w:t>;</w:t>
      </w:r>
      <w:r w:rsidR="009309A2">
        <w:rPr>
          <w:rFonts w:ascii="Times New Roman" w:hAnsi="Times New Roman" w:cs="Times New Roman"/>
          <w:sz w:val="28"/>
          <w:szCs w:val="28"/>
        </w:rPr>
        <w:t xml:space="preserve"> </w:t>
      </w:r>
    </w:p>
    <w:p w:rsidR="00721A76"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1A76"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721A76"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721A76"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925D15">
        <w:rPr>
          <w:rFonts w:ascii="Times New Roman" w:hAnsi="Times New Roman" w:cs="Times New Roman"/>
          <w:sz w:val="28"/>
          <w:szCs w:val="28"/>
        </w:rPr>
        <w:t>)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w:t>
      </w:r>
      <w:r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721A76"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721A76" w:rsidRPr="0021220B" w:rsidRDefault="006B4C2A" w:rsidP="00BF3A31">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sz w:val="28"/>
          <w:szCs w:val="28"/>
        </w:rPr>
        <w:t>28</w:t>
      </w:r>
      <w:r w:rsidR="00721A76" w:rsidRPr="00841AAE">
        <w:rPr>
          <w:rFonts w:ascii="Times New Roman" w:hAnsi="Times New Roman" w:cs="Times New Roman"/>
          <w:sz w:val="28"/>
          <w:szCs w:val="28"/>
        </w:rPr>
        <w:t xml:space="preserve">. </w:t>
      </w:r>
      <w:r w:rsidR="00721A76" w:rsidRPr="0021220B">
        <w:rPr>
          <w:rFonts w:ascii="Times New Roman" w:hAnsi="Times New Roman" w:cs="Times New Roman"/>
          <w:kern w:val="2"/>
          <w:sz w:val="28"/>
          <w:szCs w:val="28"/>
        </w:rPr>
        <w:t xml:space="preserve"> Для получения документов, указанных в подпункте 1</w:t>
      </w:r>
      <w:r w:rsidR="00721A76">
        <w:rPr>
          <w:rFonts w:ascii="Times New Roman" w:hAnsi="Times New Roman" w:cs="Times New Roman"/>
          <w:kern w:val="2"/>
          <w:sz w:val="28"/>
          <w:szCs w:val="28"/>
        </w:rPr>
        <w:t xml:space="preserve"> и 2</w:t>
      </w:r>
      <w:r w:rsidR="00721A76" w:rsidRPr="0021220B">
        <w:rPr>
          <w:rFonts w:ascii="Times New Roman" w:hAnsi="Times New Roman" w:cs="Times New Roman"/>
          <w:kern w:val="2"/>
          <w:sz w:val="28"/>
          <w:szCs w:val="28"/>
        </w:rPr>
        <w:t xml:space="preserve"> пункта 28 настоящего административного регламента, заявитель или его представитель </w:t>
      </w:r>
      <w:r w:rsidR="00721A76" w:rsidRPr="0021220B">
        <w:rPr>
          <w:rFonts w:ascii="Times New Roman" w:hAnsi="Times New Roman" w:cs="Times New Roman"/>
          <w:kern w:val="2"/>
          <w:sz w:val="28"/>
          <w:szCs w:val="28"/>
        </w:rPr>
        <w:lastRenderedPageBreak/>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w:t>
      </w:r>
      <w:r w:rsidR="009309A2">
        <w:rPr>
          <w:rFonts w:ascii="Times New Roman" w:hAnsi="Times New Roman" w:cs="Times New Roman"/>
          <w:kern w:val="2"/>
          <w:sz w:val="28"/>
          <w:szCs w:val="28"/>
        </w:rPr>
        <w:t xml:space="preserve"> </w:t>
      </w:r>
      <w:r w:rsidR="00721A76" w:rsidRPr="0021220B">
        <w:rPr>
          <w:rFonts w:ascii="Times New Roman" w:hAnsi="Times New Roman" w:cs="Times New Roman"/>
          <w:kern w:val="2"/>
          <w:sz w:val="28"/>
          <w:szCs w:val="28"/>
        </w:rPr>
        <w:t>в соответствии с законодательством.</w:t>
      </w:r>
    </w:p>
    <w:p w:rsidR="00721A76" w:rsidRPr="009837F5"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9837F5">
        <w:rPr>
          <w:rFonts w:ascii="Times New Roman" w:hAnsi="Times New Roman" w:cs="Times New Roman"/>
          <w:kern w:val="2"/>
          <w:sz w:val="28"/>
          <w:szCs w:val="28"/>
        </w:rPr>
        <w:t>Для получения документа, указанного в подпунктах</w:t>
      </w:r>
      <w:r w:rsidR="009309A2">
        <w:rPr>
          <w:rFonts w:ascii="Times New Roman" w:hAnsi="Times New Roman" w:cs="Times New Roman"/>
          <w:kern w:val="2"/>
          <w:sz w:val="28"/>
          <w:szCs w:val="28"/>
        </w:rPr>
        <w:t xml:space="preserve"> </w:t>
      </w:r>
      <w:r w:rsidRPr="009837F5">
        <w:rPr>
          <w:rFonts w:ascii="Times New Roman" w:hAnsi="Times New Roman" w:cs="Times New Roman"/>
          <w:kern w:val="2"/>
          <w:sz w:val="28"/>
          <w:szCs w:val="28"/>
        </w:rPr>
        <w:t xml:space="preserve">3, 4 пункта 28 настоящего административного регламента, заявитель обращается к нотариусу или </w:t>
      </w:r>
      <w:r w:rsidR="00112309">
        <w:rPr>
          <w:rFonts w:ascii="Times New Roman" w:hAnsi="Times New Roman" w:cs="Times New Roman"/>
          <w:kern w:val="2"/>
          <w:sz w:val="28"/>
          <w:szCs w:val="28"/>
        </w:rPr>
        <w:t>ведущему специалисту администрации</w:t>
      </w:r>
      <w:r w:rsidRPr="009837F5">
        <w:rPr>
          <w:rFonts w:ascii="Times New Roman" w:hAnsi="Times New Roman" w:cs="Times New Roman"/>
          <w:kern w:val="2"/>
          <w:sz w:val="28"/>
          <w:szCs w:val="28"/>
        </w:rPr>
        <w:t>,</w:t>
      </w:r>
      <w:r w:rsidR="009309A2">
        <w:rPr>
          <w:rFonts w:ascii="Times New Roman" w:hAnsi="Times New Roman" w:cs="Times New Roman"/>
          <w:kern w:val="2"/>
          <w:sz w:val="28"/>
          <w:szCs w:val="28"/>
        </w:rPr>
        <w:t xml:space="preserve"> </w:t>
      </w:r>
      <w:r w:rsidRPr="009837F5">
        <w:rPr>
          <w:rFonts w:ascii="Times New Roman" w:hAnsi="Times New Roman" w:cs="Times New Roman"/>
          <w:kern w:val="2"/>
          <w:sz w:val="28"/>
          <w:szCs w:val="28"/>
        </w:rPr>
        <w:t>уполномоченному совершать нотариальные действия.</w:t>
      </w:r>
    </w:p>
    <w:p w:rsidR="00721A76" w:rsidRPr="0021220B"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в подпункте </w:t>
      </w:r>
      <w:r>
        <w:rPr>
          <w:rFonts w:ascii="Times New Roman" w:hAnsi="Times New Roman" w:cs="Times New Roman"/>
          <w:kern w:val="2"/>
          <w:sz w:val="28"/>
          <w:szCs w:val="28"/>
        </w:rPr>
        <w:t>5</w:t>
      </w:r>
      <w:r w:rsidRPr="0021220B">
        <w:rPr>
          <w:rFonts w:ascii="Times New Roman" w:hAnsi="Times New Roman" w:cs="Times New Roman"/>
          <w:kern w:val="2"/>
          <w:sz w:val="28"/>
          <w:szCs w:val="28"/>
        </w:rPr>
        <w:t xml:space="preserve"> пункта 28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721A76" w:rsidRPr="00FF6006" w:rsidRDefault="006B4C2A"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29</w:t>
      </w:r>
      <w:r w:rsidR="00721A76" w:rsidRPr="00FF6006">
        <w:rPr>
          <w:rFonts w:ascii="Times New Roman" w:hAnsi="Times New Roman" w:cs="Times New Roman"/>
          <w:kern w:val="2"/>
          <w:sz w:val="28"/>
          <w:szCs w:val="28"/>
        </w:rPr>
        <w:t xml:space="preserve">. </w:t>
      </w:r>
      <w:r w:rsidR="00721A76" w:rsidRPr="0049685D">
        <w:rPr>
          <w:rFonts w:ascii="Times New Roman" w:hAnsi="Times New Roman" w:cs="Times New Roman"/>
          <w:kern w:val="2"/>
          <w:sz w:val="28"/>
          <w:szCs w:val="28"/>
        </w:rPr>
        <w:t xml:space="preserve">Заявитель или его представитель </w:t>
      </w:r>
      <w:r w:rsidR="00721A76" w:rsidRPr="00EC258C">
        <w:rPr>
          <w:rFonts w:ascii="Times New Roman" w:hAnsi="Times New Roman" w:cs="Times New Roman"/>
          <w:kern w:val="2"/>
          <w:sz w:val="28"/>
          <w:szCs w:val="28"/>
        </w:rPr>
        <w:t>представляет (направляет)</w:t>
      </w:r>
      <w:r w:rsidR="00721A76" w:rsidRPr="0049685D">
        <w:rPr>
          <w:rFonts w:ascii="Times New Roman" w:hAnsi="Times New Roman" w:cs="Times New Roman"/>
          <w:kern w:val="2"/>
          <w:sz w:val="28"/>
          <w:szCs w:val="28"/>
        </w:rPr>
        <w:t>заявление и</w:t>
      </w:r>
      <w:r w:rsidR="009309A2">
        <w:rPr>
          <w:rFonts w:ascii="Times New Roman" w:hAnsi="Times New Roman" w:cs="Times New Roman"/>
          <w:kern w:val="2"/>
          <w:sz w:val="28"/>
          <w:szCs w:val="28"/>
        </w:rPr>
        <w:t xml:space="preserve"> </w:t>
      </w:r>
      <w:r>
        <w:rPr>
          <w:rFonts w:ascii="Times New Roman" w:hAnsi="Times New Roman" w:cs="Times New Roman"/>
          <w:kern w:val="2"/>
          <w:sz w:val="28"/>
          <w:szCs w:val="28"/>
        </w:rPr>
        <w:t>документы, указанные в пункте 27</w:t>
      </w:r>
      <w:r w:rsidR="009309A2">
        <w:rPr>
          <w:rFonts w:ascii="Times New Roman" w:hAnsi="Times New Roman" w:cs="Times New Roman"/>
          <w:kern w:val="2"/>
          <w:sz w:val="28"/>
          <w:szCs w:val="28"/>
        </w:rPr>
        <w:t xml:space="preserve"> </w:t>
      </w:r>
      <w:r w:rsidR="00721A76" w:rsidRPr="00FF6006">
        <w:rPr>
          <w:rFonts w:ascii="Times New Roman" w:hAnsi="Times New Roman" w:cs="Times New Roman"/>
          <w:kern w:val="2"/>
          <w:sz w:val="28"/>
          <w:szCs w:val="28"/>
        </w:rPr>
        <w:t xml:space="preserve">настоящего административного регламента, </w:t>
      </w:r>
      <w:r w:rsidR="00721A76" w:rsidRPr="00FF6006">
        <w:rPr>
          <w:rFonts w:ascii="Times New Roman" w:eastAsia="Times New Roman" w:hAnsi="Times New Roman" w:cs="Times New Roman"/>
          <w:kern w:val="2"/>
          <w:sz w:val="28"/>
          <w:szCs w:val="28"/>
        </w:rPr>
        <w:t>одним из следующих способов:</w:t>
      </w:r>
    </w:p>
    <w:p w:rsidR="00721A76" w:rsidRPr="00FF6006"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1) путем </w:t>
      </w:r>
      <w:r w:rsidRPr="009837F5">
        <w:rPr>
          <w:rFonts w:ascii="Times New Roman" w:eastAsia="Times New Roman" w:hAnsi="Times New Roman" w:cs="Times New Roman"/>
          <w:kern w:val="2"/>
          <w:sz w:val="28"/>
          <w:szCs w:val="28"/>
        </w:rPr>
        <w:t xml:space="preserve">личного </w:t>
      </w:r>
      <w:r w:rsidRPr="00FF6006">
        <w:rPr>
          <w:rFonts w:ascii="Times New Roman" w:eastAsia="Times New Roman" w:hAnsi="Times New Roman" w:cs="Times New Roman"/>
          <w:kern w:val="2"/>
          <w:sz w:val="28"/>
          <w:szCs w:val="28"/>
        </w:rPr>
        <w:t>обращения в администрацию;</w:t>
      </w:r>
    </w:p>
    <w:p w:rsidR="00721A76" w:rsidRPr="00FF6006"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1A76" w:rsidRPr="00FF6006"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3) через личный кабинет на Портале;</w:t>
      </w:r>
    </w:p>
    <w:p w:rsidR="00721A76" w:rsidRPr="00FF6006"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путем </w:t>
      </w:r>
      <w:r w:rsidRPr="00D95A5F">
        <w:rPr>
          <w:rFonts w:ascii="Times New Roman" w:eastAsia="Times New Roman" w:hAnsi="Times New Roman" w:cs="Times New Roman"/>
          <w:kern w:val="2"/>
          <w:sz w:val="28"/>
          <w:szCs w:val="28"/>
        </w:rPr>
        <w:t xml:space="preserve">направления </w:t>
      </w:r>
      <w:r w:rsidRPr="00FF6006">
        <w:rPr>
          <w:rFonts w:ascii="Times New Roman" w:eastAsia="Times New Roman" w:hAnsi="Times New Roman" w:cs="Times New Roman"/>
          <w:kern w:val="2"/>
          <w:sz w:val="28"/>
          <w:szCs w:val="28"/>
        </w:rPr>
        <w:t>на официальный адрес электронной почты администрации;</w:t>
      </w:r>
    </w:p>
    <w:p w:rsidR="00721A76" w:rsidRPr="00F06835" w:rsidRDefault="00721A76" w:rsidP="00BF3A31">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21A76"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030AB0">
        <w:rPr>
          <w:rFonts w:ascii="Times New Roman" w:eastAsia="Times New Roman" w:hAnsi="Times New Roman" w:cs="Times New Roman"/>
          <w:kern w:val="2"/>
          <w:sz w:val="28"/>
          <w:szCs w:val="28"/>
        </w:rPr>
        <w:t xml:space="preserve">Глава 10. </w:t>
      </w:r>
      <w:r>
        <w:rPr>
          <w:rFonts w:ascii="Times New Roman" w:eastAsia="Times New Roman" w:hAnsi="Times New Roman" w:cs="Times New Roman"/>
          <w:kern w:val="2"/>
          <w:sz w:val="28"/>
          <w:szCs w:val="28"/>
        </w:rPr>
        <w:t>Исчерпывающий п</w:t>
      </w:r>
      <w:r w:rsidRPr="00030AB0">
        <w:rPr>
          <w:rFonts w:ascii="Times New Roman" w:eastAsia="Times New Roman" w:hAnsi="Times New Roman" w:cs="Times New Roman"/>
          <w:kern w:val="2"/>
          <w:sz w:val="28"/>
          <w:szCs w:val="28"/>
        </w:rPr>
        <w:t xml:space="preserve">еречень документов, </w:t>
      </w:r>
      <w:r>
        <w:rPr>
          <w:rFonts w:ascii="Times New Roman" w:eastAsia="Times New Roman" w:hAnsi="Times New Roman" w:cs="Times New Roman"/>
          <w:kern w:val="2"/>
          <w:sz w:val="28"/>
          <w:szCs w:val="28"/>
        </w:rPr>
        <w:t>необходимых</w:t>
      </w:r>
    </w:p>
    <w:p w:rsidR="00721A76" w:rsidRPr="00030AB0"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030AB0">
        <w:rPr>
          <w:rFonts w:ascii="Times New Roman" w:eastAsia="Times New Roman" w:hAnsi="Times New Roman" w:cs="Times New Roman"/>
          <w:kern w:val="2"/>
          <w:sz w:val="28"/>
          <w:szCs w:val="28"/>
        </w:rPr>
        <w:t>в соответствии</w:t>
      </w:r>
      <w:r w:rsidR="009309A2">
        <w:rPr>
          <w:rFonts w:ascii="Times New Roman" w:eastAsia="Times New Roman" w:hAnsi="Times New Roman" w:cs="Times New Roman"/>
          <w:kern w:val="2"/>
          <w:sz w:val="28"/>
          <w:szCs w:val="28"/>
        </w:rPr>
        <w:t xml:space="preserve"> </w:t>
      </w:r>
      <w:r w:rsidRPr="00030AB0">
        <w:rPr>
          <w:rFonts w:ascii="Times New Roman" w:eastAsia="Times New Roman" w:hAnsi="Times New Roman" w:cs="Times New Roman"/>
          <w:kern w:val="2"/>
          <w:sz w:val="28"/>
          <w:szCs w:val="28"/>
        </w:rPr>
        <w:t>с нормативными правовыми актами для предоставления</w:t>
      </w:r>
      <w:r w:rsidRPr="00030AB0">
        <w:rPr>
          <w:rFonts w:ascii="Times New Roman" w:eastAsia="Times New Roman" w:hAnsi="Times New Roman" w:cs="Times New Roman"/>
          <w:kern w:val="2"/>
          <w:sz w:val="28"/>
          <w:szCs w:val="28"/>
        </w:rPr>
        <w:br/>
        <w:t>муниципальной услуги, которые находятся в распоряжении</w:t>
      </w:r>
    </w:p>
    <w:p w:rsidR="00721A76" w:rsidRPr="00DF5B00"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030AB0">
        <w:rPr>
          <w:rFonts w:ascii="Times New Roman" w:eastAsia="Times New Roman" w:hAnsi="Times New Roman" w:cs="Times New Roman"/>
          <w:kern w:val="2"/>
          <w:sz w:val="28"/>
          <w:szCs w:val="28"/>
        </w:rPr>
        <w:t>государственных орган</w:t>
      </w:r>
      <w:r w:rsidRPr="00DF5B00">
        <w:rPr>
          <w:rFonts w:ascii="Times New Roman" w:eastAsia="Times New Roman" w:hAnsi="Times New Roman" w:cs="Times New Roman"/>
          <w:kern w:val="2"/>
          <w:sz w:val="28"/>
          <w:szCs w:val="28"/>
        </w:rPr>
        <w:t>ов,</w:t>
      </w:r>
      <w:r w:rsidR="009309A2">
        <w:rPr>
          <w:rFonts w:ascii="Times New Roman" w:eastAsia="Times New Roman" w:hAnsi="Times New Roman" w:cs="Times New Roman"/>
          <w:kern w:val="2"/>
          <w:sz w:val="28"/>
          <w:szCs w:val="28"/>
        </w:rPr>
        <w:t xml:space="preserve"> </w:t>
      </w:r>
      <w:r w:rsidRPr="00DF5B00">
        <w:rPr>
          <w:rFonts w:ascii="Times New Roman" w:eastAsia="Times New Roman" w:hAnsi="Times New Roman" w:cs="Times New Roman"/>
          <w:kern w:val="2"/>
          <w:sz w:val="28"/>
          <w:szCs w:val="28"/>
        </w:rPr>
        <w:t>органов местного самоуправления</w:t>
      </w:r>
      <w:r w:rsidRPr="00DF5B00">
        <w:rPr>
          <w:rFonts w:ascii="Times New Roman" w:eastAsia="Times New Roman" w:hAnsi="Times New Roman" w:cs="Times New Roman"/>
          <w:kern w:val="2"/>
          <w:sz w:val="28"/>
          <w:szCs w:val="28"/>
        </w:rPr>
        <w:br/>
        <w:t>и иных органов, участвующих в предоставлении муниципальной</w:t>
      </w:r>
      <w:r w:rsidRPr="00DF5B00">
        <w:rPr>
          <w:rFonts w:ascii="Times New Roman" w:eastAsia="Times New Roman" w:hAnsi="Times New Roman" w:cs="Times New Roman"/>
          <w:kern w:val="2"/>
          <w:sz w:val="28"/>
          <w:szCs w:val="28"/>
        </w:rPr>
        <w:br/>
        <w:t>услуги, и которые заявитель вправе представить</w:t>
      </w:r>
    </w:p>
    <w:p w:rsidR="00721A76" w:rsidRPr="00DF5B00"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DF5B00"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0" w:name="Par232"/>
      <w:bookmarkEnd w:id="0"/>
      <w:r w:rsidRPr="00DF5B00">
        <w:rPr>
          <w:rFonts w:ascii="Times New Roman" w:eastAsia="Times New Roman" w:hAnsi="Times New Roman" w:cs="Times New Roman"/>
          <w:kern w:val="2"/>
          <w:sz w:val="28"/>
          <w:szCs w:val="28"/>
        </w:rPr>
        <w:t>3</w:t>
      </w:r>
      <w:r w:rsidR="006B4C2A">
        <w:rPr>
          <w:rFonts w:ascii="Times New Roman" w:eastAsia="Times New Roman" w:hAnsi="Times New Roman" w:cs="Times New Roman"/>
          <w:kern w:val="2"/>
          <w:sz w:val="28"/>
          <w:szCs w:val="28"/>
        </w:rPr>
        <w:t>0</w:t>
      </w:r>
      <w:r w:rsidRPr="00DF5B00">
        <w:rPr>
          <w:rFonts w:ascii="Times New Roman" w:eastAsia="Times New Roman" w:hAnsi="Times New Roman" w:cs="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9309A2">
        <w:rPr>
          <w:rFonts w:ascii="Times New Roman" w:eastAsia="Times New Roman" w:hAnsi="Times New Roman" w:cs="Times New Roman"/>
          <w:kern w:val="2"/>
          <w:sz w:val="28"/>
          <w:szCs w:val="28"/>
        </w:rPr>
        <w:t xml:space="preserve"> </w:t>
      </w:r>
      <w:r>
        <w:rPr>
          <w:rFonts w:ascii="Times New Roman" w:hAnsi="Times New Roman" w:cs="Times New Roman"/>
          <w:sz w:val="28"/>
          <w:szCs w:val="28"/>
        </w:rPr>
        <w:t>п</w:t>
      </w:r>
      <w:r w:rsidRPr="00DF5B00">
        <w:rPr>
          <w:rFonts w:ascii="Times New Roman" w:hAnsi="Times New Roman" w:cs="Times New Roman"/>
          <w:sz w:val="28"/>
          <w:szCs w:val="28"/>
        </w:rPr>
        <w:t>риложением 2 к настоящему административному регламенту</w:t>
      </w:r>
      <w:r w:rsidRPr="00DF5B00">
        <w:rPr>
          <w:rFonts w:ascii="Times New Roman" w:eastAsia="Times New Roman" w:hAnsi="Times New Roman" w:cs="Times New Roman"/>
          <w:kern w:val="2"/>
          <w:sz w:val="28"/>
          <w:szCs w:val="28"/>
        </w:rPr>
        <w:t xml:space="preserve"> для соответствующей категории заявителей.</w:t>
      </w:r>
    </w:p>
    <w:p w:rsidR="00721A76" w:rsidRPr="00DF5B00"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rPr>
        <w:t>3</w:t>
      </w:r>
      <w:r w:rsidR="006B4C2A">
        <w:rPr>
          <w:rFonts w:ascii="Times New Roman" w:eastAsia="Times New Roman" w:hAnsi="Times New Roman" w:cs="Times New Roman"/>
          <w:kern w:val="2"/>
          <w:sz w:val="28"/>
          <w:szCs w:val="28"/>
        </w:rPr>
        <w:t>1</w:t>
      </w:r>
      <w:r w:rsidRPr="009A2B6B">
        <w:rPr>
          <w:rFonts w:ascii="Times New Roman" w:eastAsia="Times New Roman" w:hAnsi="Times New Roman" w:cs="Times New Roman"/>
          <w:kern w:val="2"/>
          <w:sz w:val="28"/>
          <w:szCs w:val="28"/>
        </w:rPr>
        <w:t>.</w:t>
      </w:r>
      <w:r w:rsidRPr="00DF5B00">
        <w:rPr>
          <w:rFonts w:ascii="Times New Roman" w:eastAsia="Times New Roman" w:hAnsi="Times New Roman" w:cs="Times New Roman"/>
          <w:kern w:val="2"/>
          <w:sz w:val="28"/>
          <w:szCs w:val="28"/>
        </w:rPr>
        <w:t xml:space="preserve">Для получения </w:t>
      </w:r>
      <w:r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Pr="00DF5B00">
        <w:rPr>
          <w:rFonts w:ascii="Times New Roman" w:eastAsia="Times New Roman" w:hAnsi="Times New Roman" w:cs="Times New Roman"/>
          <w:kern w:val="2"/>
          <w:sz w:val="28"/>
          <w:szCs w:val="28"/>
        </w:rPr>
        <w:t xml:space="preserve">, </w:t>
      </w:r>
      <w:r w:rsidRPr="00DF5B00">
        <w:rPr>
          <w:rFonts w:ascii="Times New Roman" w:hAnsi="Times New Roman" w:cs="Times New Roman"/>
          <w:kern w:val="2"/>
          <w:sz w:val="28"/>
          <w:szCs w:val="28"/>
        </w:rPr>
        <w:t>выписки из Единого государственного реестра юридических лиц</w:t>
      </w:r>
      <w:r w:rsidR="009309A2">
        <w:rPr>
          <w:rFonts w:ascii="Times New Roman" w:hAnsi="Times New Roman" w:cs="Times New Roman"/>
          <w:kern w:val="2"/>
          <w:sz w:val="28"/>
          <w:szCs w:val="28"/>
        </w:rPr>
        <w:t xml:space="preserve"> </w:t>
      </w:r>
      <w:r w:rsidRPr="00DF5B00">
        <w:rPr>
          <w:rFonts w:ascii="Times New Roman" w:eastAsia="Times New Roman" w:hAnsi="Times New Roman" w:cs="Times New Roman"/>
          <w:kern w:val="2"/>
          <w:sz w:val="28"/>
          <w:szCs w:val="28"/>
        </w:rPr>
        <w:t xml:space="preserve">заявитель или его представитель вправе обратиться в Федеральную налоговую службу или ее территориальные органы с </w:t>
      </w:r>
      <w:r w:rsidRPr="009A2B6B">
        <w:rPr>
          <w:rFonts w:ascii="Times New Roman" w:eastAsia="Times New Roman" w:hAnsi="Times New Roman" w:cs="Times New Roman"/>
          <w:kern w:val="2"/>
          <w:sz w:val="28"/>
          <w:szCs w:val="28"/>
        </w:rPr>
        <w:t xml:space="preserve">запросом </w:t>
      </w:r>
      <w:r w:rsidRPr="009A2B6B">
        <w:rPr>
          <w:rFonts w:ascii="Times New Roman" w:hAnsi="Times New Roman" w:cs="Times New Roman"/>
          <w:kern w:val="2"/>
          <w:sz w:val="28"/>
          <w:szCs w:val="28"/>
        </w:rPr>
        <w:t>в виде бум</w:t>
      </w:r>
      <w:r w:rsidRPr="00DF5B00">
        <w:rPr>
          <w:rFonts w:ascii="Times New Roman" w:hAnsi="Times New Roman" w:cs="Times New Roman"/>
          <w:kern w:val="2"/>
          <w:sz w:val="28"/>
          <w:szCs w:val="28"/>
        </w:rPr>
        <w:t>ажного документа путем направления по почте, предст</w:t>
      </w:r>
      <w:r w:rsidR="003E2E13">
        <w:rPr>
          <w:rFonts w:ascii="Times New Roman" w:hAnsi="Times New Roman" w:cs="Times New Roman"/>
          <w:kern w:val="2"/>
          <w:sz w:val="28"/>
          <w:szCs w:val="28"/>
        </w:rPr>
        <w:t>авления непосредственно в орган</w:t>
      </w:r>
      <w:r w:rsidRPr="00DF5B00">
        <w:rPr>
          <w:rFonts w:ascii="Times New Roman" w:hAnsi="Times New Roman" w:cs="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721A76"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DF5B00">
        <w:rPr>
          <w:rFonts w:ascii="Times New Roman" w:eastAsia="Times New Roman" w:hAnsi="Times New Roman" w:cs="Times New Roman"/>
          <w:kern w:val="2"/>
          <w:sz w:val="28"/>
          <w:szCs w:val="28"/>
        </w:rPr>
        <w:lastRenderedPageBreak/>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w:t>
      </w:r>
      <w:r w:rsidR="009309A2">
        <w:rPr>
          <w:rFonts w:ascii="Times New Roman" w:eastAsia="Times New Roman" w:hAnsi="Times New Roman" w:cs="Times New Roman"/>
          <w:kern w:val="2"/>
          <w:sz w:val="28"/>
          <w:szCs w:val="28"/>
        </w:rPr>
        <w:t xml:space="preserve"> </w:t>
      </w:r>
      <w:r w:rsidRPr="00DF5B00">
        <w:rPr>
          <w:rFonts w:ascii="Times New Roman" w:eastAsia="Times New Roman" w:hAnsi="Times New Roman" w:cs="Times New Roman"/>
          <w:kern w:val="2"/>
          <w:sz w:val="28"/>
          <w:szCs w:val="28"/>
        </w:rPr>
        <w:t xml:space="preserve">заявитель или его представитель вправе обратиться в </w:t>
      </w:r>
      <w:r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F5B00">
        <w:rPr>
          <w:rFonts w:ascii="Times New Roman" w:eastAsia="Times New Roman" w:hAnsi="Times New Roman" w:cs="Times New Roman"/>
          <w:kern w:val="2"/>
          <w:sz w:val="28"/>
          <w:szCs w:val="28"/>
        </w:rPr>
        <w:t xml:space="preserve">с запросом </w:t>
      </w:r>
      <w:r w:rsidRPr="00DF5B00">
        <w:rPr>
          <w:rFonts w:ascii="Times New Roman" w:hAnsi="Times New Roman" w:cs="Times New Roman"/>
          <w:kern w:val="2"/>
          <w:sz w:val="28"/>
          <w:szCs w:val="28"/>
        </w:rPr>
        <w:t>в виде бумажного документа путем направления по почте, предста</w:t>
      </w:r>
      <w:r w:rsidR="003E2E13">
        <w:rPr>
          <w:rFonts w:ascii="Times New Roman" w:hAnsi="Times New Roman" w:cs="Times New Roman"/>
          <w:kern w:val="2"/>
          <w:sz w:val="28"/>
          <w:szCs w:val="28"/>
        </w:rPr>
        <w:t>вления непосредственно в орган</w:t>
      </w:r>
      <w:r w:rsidRPr="009A2B6B">
        <w:rPr>
          <w:rFonts w:ascii="Times New Roman" w:hAnsi="Times New Roman" w:cs="Times New Roman"/>
          <w:kern w:val="2"/>
          <w:sz w:val="28"/>
          <w:szCs w:val="28"/>
        </w:rPr>
        <w:t>;</w:t>
      </w:r>
      <w:r w:rsidR="009309A2">
        <w:rPr>
          <w:rFonts w:ascii="Times New Roman" w:hAnsi="Times New Roman" w:cs="Times New Roman"/>
          <w:kern w:val="2"/>
          <w:sz w:val="28"/>
          <w:szCs w:val="28"/>
        </w:rPr>
        <w:t xml:space="preserve"> </w:t>
      </w:r>
      <w:r w:rsidRPr="009A2B6B">
        <w:rPr>
          <w:rFonts w:ascii="Times New Roman" w:hAnsi="Times New Roman" w:cs="Times New Roman"/>
          <w:kern w:val="2"/>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21A76" w:rsidRPr="009A2B6B"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9309A2">
        <w:rPr>
          <w:rFonts w:ascii="Times New Roman" w:hAnsi="Times New Roman" w:cs="Times New Roman"/>
          <w:kern w:val="2"/>
          <w:sz w:val="28"/>
          <w:szCs w:val="28"/>
        </w:rPr>
        <w:t xml:space="preserve"> </w:t>
      </w:r>
      <w:r>
        <w:rPr>
          <w:rFonts w:ascii="Times New Roman" w:hAnsi="Times New Roman" w:cs="Times New Roman"/>
          <w:kern w:val="2"/>
          <w:sz w:val="28"/>
          <w:szCs w:val="28"/>
        </w:rPr>
        <w:t>в соответствии с законодательством.</w:t>
      </w:r>
    </w:p>
    <w:p w:rsidR="00721A76" w:rsidRPr="009A2B6B"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4F13D6">
        <w:rPr>
          <w:rFonts w:ascii="Times New Roman" w:hAnsi="Times New Roman" w:cs="Times New Roman"/>
          <w:kern w:val="2"/>
          <w:sz w:val="28"/>
          <w:szCs w:val="28"/>
        </w:rPr>
        <w:t>2</w:t>
      </w:r>
      <w:r w:rsidRPr="009A2B6B">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4F13D6">
        <w:rPr>
          <w:rFonts w:ascii="Times New Roman" w:hAnsi="Times New Roman" w:cs="Times New Roman"/>
          <w:kern w:val="2"/>
          <w:sz w:val="28"/>
          <w:szCs w:val="28"/>
        </w:rPr>
        <w:t>0</w:t>
      </w:r>
      <w:r w:rsidR="00112309">
        <w:rPr>
          <w:rFonts w:ascii="Times New Roman" w:hAnsi="Times New Roman" w:cs="Times New Roman"/>
          <w:kern w:val="2"/>
          <w:sz w:val="28"/>
          <w:szCs w:val="28"/>
        </w:rPr>
        <w:t xml:space="preserve"> </w:t>
      </w:r>
      <w:r w:rsidRPr="009A2B6B">
        <w:rPr>
          <w:rFonts w:ascii="Times New Roman" w:hAnsi="Times New Roman" w:cs="Times New Roman"/>
          <w:kern w:val="2"/>
          <w:sz w:val="28"/>
          <w:szCs w:val="28"/>
        </w:rPr>
        <w:t>настоящего административного регламента, спос</w:t>
      </w:r>
      <w:r w:rsidR="004F13D6">
        <w:rPr>
          <w:rFonts w:ascii="Times New Roman" w:hAnsi="Times New Roman" w:cs="Times New Roman"/>
          <w:kern w:val="2"/>
          <w:sz w:val="28"/>
          <w:szCs w:val="28"/>
        </w:rPr>
        <w:t>обами, установленными в пункте 29</w:t>
      </w:r>
      <w:r w:rsidRPr="009A2B6B">
        <w:rPr>
          <w:rFonts w:ascii="Times New Roman" w:hAnsi="Times New Roman" w:cs="Times New Roman"/>
          <w:kern w:val="2"/>
          <w:sz w:val="28"/>
          <w:szCs w:val="28"/>
        </w:rPr>
        <w:t xml:space="preserve"> настоящего административного регламента.</w:t>
      </w:r>
    </w:p>
    <w:p w:rsidR="00721A76" w:rsidRPr="00904B47"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04B47">
        <w:rPr>
          <w:rFonts w:ascii="Times New Roman" w:eastAsia="Times New Roman" w:hAnsi="Times New Roman" w:cs="Times New Roman"/>
          <w:kern w:val="2"/>
          <w:sz w:val="28"/>
          <w:szCs w:val="28"/>
        </w:rPr>
        <w:t>3</w:t>
      </w:r>
      <w:r w:rsidR="004F13D6">
        <w:rPr>
          <w:rFonts w:ascii="Times New Roman" w:eastAsia="Times New Roman" w:hAnsi="Times New Roman" w:cs="Times New Roman"/>
          <w:kern w:val="2"/>
          <w:sz w:val="28"/>
          <w:szCs w:val="28"/>
        </w:rPr>
        <w:t>3</w:t>
      </w:r>
      <w:r w:rsidRPr="00904B47">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w:t>
      </w:r>
    </w:p>
    <w:p w:rsidR="00721A76" w:rsidRPr="00904B47"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04B47">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A76" w:rsidRPr="00904B47"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04B47">
        <w:rPr>
          <w:rFonts w:ascii="Times New Roman" w:eastAsia="Times New Roman" w:hAnsi="Times New Roman" w:cs="Times New Roman"/>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904B47">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p>
    <w:p w:rsidR="00721A76" w:rsidRPr="00490182" w:rsidRDefault="00721A76" w:rsidP="00BF3A31">
      <w:pPr>
        <w:spacing w:after="0" w:line="240" w:lineRule="auto"/>
        <w:ind w:firstLine="709"/>
        <w:jc w:val="center"/>
        <w:rPr>
          <w:rFonts w:ascii="Times New Roman" w:eastAsia="Times New Roman" w:hAnsi="Times New Roman" w:cs="Times New Roman"/>
          <w:kern w:val="2"/>
          <w:sz w:val="28"/>
          <w:szCs w:val="20"/>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 xml:space="preserve">Глава 11. </w:t>
      </w:r>
      <w:r>
        <w:rPr>
          <w:rFonts w:ascii="Times New Roman" w:eastAsia="Times New Roman" w:hAnsi="Times New Roman" w:cs="Times New Roman"/>
          <w:kern w:val="2"/>
          <w:sz w:val="28"/>
          <w:szCs w:val="28"/>
        </w:rPr>
        <w:t>Исчерпывающий п</w:t>
      </w:r>
      <w:r w:rsidRPr="00490182">
        <w:rPr>
          <w:rFonts w:ascii="Times New Roman" w:eastAsia="Times New Roman" w:hAnsi="Times New Roman" w:cs="Times New Roman"/>
          <w:kern w:val="2"/>
          <w:sz w:val="28"/>
          <w:szCs w:val="28"/>
        </w:rPr>
        <w:t>еречень оснований для отказа в приеме документов,</w:t>
      </w:r>
      <w:r w:rsidR="009309A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необходимых для предоставления муниципальной услуги</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4F13D6">
        <w:rPr>
          <w:rFonts w:ascii="Times New Roman" w:eastAsia="Times New Roman" w:hAnsi="Times New Roman" w:cs="Times New Roman"/>
          <w:kern w:val="2"/>
          <w:sz w:val="28"/>
          <w:szCs w:val="28"/>
        </w:rPr>
        <w:t>4</w:t>
      </w:r>
      <w:r w:rsidRPr="00490182">
        <w:rPr>
          <w:rFonts w:ascii="Times New Roman" w:eastAsia="Times New Roman" w:hAnsi="Times New Roman" w:cs="Times New Roman"/>
          <w:kern w:val="2"/>
          <w:sz w:val="28"/>
          <w:szCs w:val="28"/>
        </w:rPr>
        <w:t xml:space="preserve">. Основания отказа в приеме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 xml:space="preserve"> и документов, необходимых для предоставления муниципальной услуги, законодательством не установлены.</w:t>
      </w:r>
    </w:p>
    <w:p w:rsidR="00721A76" w:rsidRPr="00490182" w:rsidRDefault="00721A76" w:rsidP="00BF3A31">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Глава 12. </w:t>
      </w:r>
      <w:r>
        <w:rPr>
          <w:rFonts w:ascii="Times New Roman" w:eastAsia="Times New Roman" w:hAnsi="Times New Roman" w:cs="Times New Roman"/>
          <w:kern w:val="2"/>
          <w:sz w:val="28"/>
          <w:szCs w:val="28"/>
        </w:rPr>
        <w:t>Исчерпывающий п</w:t>
      </w:r>
      <w:r w:rsidRPr="00490182">
        <w:rPr>
          <w:rFonts w:ascii="Times New Roman" w:eastAsia="Times New Roman" w:hAnsi="Times New Roman" w:cs="Times New Roman"/>
          <w:kern w:val="2"/>
          <w:sz w:val="28"/>
          <w:szCs w:val="28"/>
        </w:rPr>
        <w:t>еречень оснований для приостановления</w:t>
      </w:r>
    </w:p>
    <w:p w:rsidR="00721A76" w:rsidRPr="00490182" w:rsidRDefault="00721A76" w:rsidP="00BF3A3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или отказа в предоставлении муниципальной услуги</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3B77B0" w:rsidRDefault="004F13D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35</w:t>
      </w:r>
      <w:r w:rsidR="00721A76" w:rsidRPr="00490182">
        <w:rPr>
          <w:rFonts w:ascii="Times New Roman" w:eastAsia="Times New Roman" w:hAnsi="Times New Roman" w:cs="Times New Roman"/>
          <w:kern w:val="2"/>
          <w:sz w:val="28"/>
          <w:szCs w:val="28"/>
        </w:rPr>
        <w:t>. </w:t>
      </w:r>
      <w:r w:rsidR="00721A76">
        <w:rPr>
          <w:rFonts w:ascii="Times New Roman" w:hAnsi="Times New Roman" w:cs="Times New Roman"/>
          <w:sz w:val="28"/>
          <w:szCs w:val="28"/>
        </w:rPr>
        <w:t>В случае, если на дату поступления в администрац</w:t>
      </w:r>
      <w:r w:rsidR="00721A76"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721A76">
        <w:rPr>
          <w:rFonts w:ascii="Times New Roman" w:hAnsi="Times New Roman" w:cs="Times New Roman"/>
          <w:sz w:val="28"/>
          <w:szCs w:val="28"/>
        </w:rPr>
        <w:t>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00721A76" w:rsidRPr="003B77B0">
        <w:rPr>
          <w:rFonts w:ascii="Times New Roman" w:hAnsi="Times New Roman" w:cs="Times New Roman"/>
          <w:sz w:val="28"/>
          <w:szCs w:val="28"/>
        </w:rPr>
        <w:t>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721A76"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 поданного заявителем или его представителем, 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дении направленной или представленной ранее иным заявителем 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721A76" w:rsidRPr="006E7767" w:rsidRDefault="004F13D6" w:rsidP="00BF3A3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36</w:t>
      </w:r>
      <w:r w:rsidR="00721A76" w:rsidRPr="00490182">
        <w:rPr>
          <w:rFonts w:ascii="Times New Roman" w:eastAsia="Times New Roman" w:hAnsi="Times New Roman" w:cs="Times New Roman"/>
          <w:kern w:val="2"/>
          <w:sz w:val="28"/>
          <w:szCs w:val="28"/>
        </w:rPr>
        <w:t xml:space="preserve">. </w:t>
      </w:r>
      <w:r w:rsidR="00721A76" w:rsidRPr="006E7767">
        <w:rPr>
          <w:rFonts w:ascii="Times New Roman" w:eastAsia="Times New Roman" w:hAnsi="Times New Roman" w:cs="Times New Roman"/>
          <w:kern w:val="2"/>
          <w:sz w:val="28"/>
          <w:szCs w:val="28"/>
        </w:rPr>
        <w:t>Основаниями для отказа в предоставлении муниципальной услуги являются:</w:t>
      </w:r>
    </w:p>
    <w:p w:rsidR="00721A76" w:rsidRPr="006E7767"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7767">
        <w:rPr>
          <w:rFonts w:ascii="Times New Roman" w:eastAsia="Times New Roman" w:hAnsi="Times New Roman" w:cs="Times New Roman"/>
          <w:kern w:val="2"/>
          <w:sz w:val="28"/>
          <w:szCs w:val="28"/>
        </w:rPr>
        <w:t>1) заявление не соответствует установленным требованиям;</w:t>
      </w:r>
    </w:p>
    <w:p w:rsidR="00721A76" w:rsidRPr="006E7767"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7767">
        <w:rPr>
          <w:rFonts w:ascii="Times New Roman" w:eastAsia="Times New Roman" w:hAnsi="Times New Roman" w:cs="Times New Roman"/>
          <w:kern w:val="2"/>
          <w:sz w:val="28"/>
          <w:szCs w:val="28"/>
        </w:rPr>
        <w:t>2) заявление подано в неуполномоченный орган;</w:t>
      </w:r>
    </w:p>
    <w:p w:rsidR="00721A76" w:rsidRPr="006E7767"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7767">
        <w:rPr>
          <w:rFonts w:ascii="Times New Roman" w:eastAsia="Times New Roman" w:hAnsi="Times New Roman" w:cs="Times New Roman"/>
          <w:kern w:val="2"/>
          <w:sz w:val="28"/>
          <w:szCs w:val="28"/>
        </w:rPr>
        <w:t>3) представлен неполный перечень документов, необходимых для предоставления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13. Перечень услуг, которые являются необходимыми</w:t>
      </w:r>
      <w:r w:rsidRPr="00490182">
        <w:rPr>
          <w:rFonts w:ascii="Times New Roman" w:eastAsia="Times New Roman" w:hAnsi="Times New Roman" w:cs="Times New Roman"/>
          <w:kern w:val="2"/>
          <w:sz w:val="28"/>
          <w:szCs w:val="28"/>
        </w:rPr>
        <w:br/>
        <w:t>и обязательными для предоставления муниципальной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в том числе сведения о документе (документах), выдаваемом(выдаваемых) организациями, участвующими</w:t>
      </w:r>
      <w:r w:rsidR="009309A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в предоставлении муниципальной услуги</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2E13" w:rsidRPr="003E2E13"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kern w:val="2"/>
          <w:sz w:val="28"/>
          <w:szCs w:val="28"/>
        </w:rPr>
        <w:t>37</w:t>
      </w:r>
      <w:r w:rsidR="00721A76" w:rsidRPr="00490182">
        <w:rPr>
          <w:rFonts w:ascii="Times New Roman" w:hAnsi="Times New Roman" w:cs="Times New Roman"/>
          <w:kern w:val="2"/>
          <w:sz w:val="28"/>
          <w:szCs w:val="28"/>
        </w:rPr>
        <w:t>. </w:t>
      </w:r>
      <w:r w:rsidR="003E2E13" w:rsidRPr="003E2E13">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Глава 14. Порядок, размер и основания взимания государственной</w:t>
      </w:r>
      <w:r w:rsidRPr="00490182">
        <w:rPr>
          <w:rFonts w:ascii="Times New Roman" w:eastAsia="Times New Roman" w:hAnsi="Times New Roman" w:cs="Times New Roman"/>
          <w:kern w:val="2"/>
          <w:sz w:val="28"/>
          <w:szCs w:val="28"/>
        </w:rPr>
        <w:br/>
        <w:t>пошлины или иной платы, взимаемой за предоставление</w:t>
      </w:r>
      <w:r w:rsidRPr="00490182">
        <w:rPr>
          <w:rFonts w:ascii="Times New Roman" w:eastAsia="Times New Roman" w:hAnsi="Times New Roman" w:cs="Times New Roman"/>
          <w:kern w:val="2"/>
          <w:sz w:val="28"/>
          <w:szCs w:val="28"/>
        </w:rPr>
        <w:br/>
        <w:t>муниципальной услуги,</w:t>
      </w:r>
      <w:r w:rsidR="009309A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в том числе в электронной форме</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 w:name="Par277"/>
      <w:bookmarkEnd w:id="1"/>
    </w:p>
    <w:p w:rsidR="003E2E13" w:rsidRPr="003E2E13"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kern w:val="2"/>
          <w:sz w:val="28"/>
          <w:szCs w:val="28"/>
        </w:rPr>
        <w:t>38</w:t>
      </w:r>
      <w:r w:rsidR="00721A76" w:rsidRPr="00490182">
        <w:rPr>
          <w:rFonts w:ascii="Times New Roman" w:hAnsi="Times New Roman" w:cs="Times New Roman"/>
          <w:kern w:val="2"/>
          <w:sz w:val="28"/>
          <w:szCs w:val="28"/>
        </w:rPr>
        <w:t>. </w:t>
      </w:r>
      <w:r w:rsidR="003E2E13" w:rsidRPr="003E2E13">
        <w:rPr>
          <w:rFonts w:ascii="Times New Roman" w:hAnsi="Times New Roman" w:cs="Times New Roman"/>
          <w:sz w:val="28"/>
          <w:szCs w:val="28"/>
        </w:rPr>
        <w:t>Оплата государственной пошлины или иной платы при предоставлении государственной услуги не установлена.</w:t>
      </w:r>
    </w:p>
    <w:p w:rsidR="003E2E13" w:rsidRPr="003E2E13" w:rsidRDefault="003E2E13" w:rsidP="00BF3A31">
      <w:pPr>
        <w:pStyle w:val="ConsPlusNormal"/>
        <w:ind w:firstLine="709"/>
        <w:jc w:val="both"/>
        <w:rPr>
          <w:rFonts w:ascii="Times New Roman" w:hAnsi="Times New Roman" w:cs="Times New Roman"/>
          <w:sz w:val="28"/>
          <w:szCs w:val="28"/>
        </w:rPr>
      </w:pPr>
      <w:r w:rsidRPr="003E2E13">
        <w:rPr>
          <w:rFonts w:ascii="Times New Roman" w:hAnsi="Times New Roman" w:cs="Times New Roman"/>
          <w:sz w:val="28"/>
          <w:szCs w:val="28"/>
        </w:rPr>
        <w:t>Основания государственной пошлины, иной платы, взимаемой при предоставлении государственной услуги, законодательством не установлены.</w:t>
      </w:r>
    </w:p>
    <w:p w:rsidR="003E2E13" w:rsidRPr="003E2E13" w:rsidRDefault="003E2E13" w:rsidP="00BF3A31">
      <w:pPr>
        <w:pStyle w:val="ConsPlusNormal"/>
        <w:ind w:firstLine="709"/>
        <w:jc w:val="both"/>
        <w:rPr>
          <w:rFonts w:ascii="Times New Roman" w:hAnsi="Times New Roman" w:cs="Times New Roman"/>
          <w:sz w:val="28"/>
          <w:szCs w:val="28"/>
        </w:rPr>
      </w:pPr>
    </w:p>
    <w:p w:rsidR="00721A76"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15. Порядок, размер и основания взимания платы</w:t>
      </w:r>
      <w:r w:rsidRPr="00490182">
        <w:rPr>
          <w:rFonts w:ascii="Times New Roman" w:eastAsia="Times New Roman" w:hAnsi="Times New Roman" w:cs="Times New Roman"/>
          <w:kern w:val="2"/>
          <w:sz w:val="28"/>
          <w:szCs w:val="28"/>
        </w:rPr>
        <w:br/>
        <w:t>за предоставление услуг, которые являются необходимыми</w:t>
      </w:r>
      <w:r w:rsidRPr="00490182">
        <w:rPr>
          <w:rFonts w:ascii="Times New Roman" w:eastAsia="Times New Roman" w:hAnsi="Times New Roman" w:cs="Times New Roman"/>
          <w:kern w:val="2"/>
          <w:sz w:val="28"/>
          <w:szCs w:val="28"/>
        </w:rPr>
        <w:br/>
        <w:t>и обязательными для предоставления муниципальной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включая информацию о методике расчета размера такой платы</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4F13D6" w:rsidP="00BF3A31">
      <w:pPr>
        <w:spacing w:after="0" w:line="240" w:lineRule="auto"/>
        <w:ind w:firstLine="709"/>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39</w:t>
      </w:r>
      <w:r w:rsidR="00721A76" w:rsidRPr="00490182">
        <w:rPr>
          <w:rFonts w:ascii="Times New Roman" w:eastAsia="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00721A76" w:rsidRPr="00490182">
        <w:rPr>
          <w:rFonts w:ascii="Times New Roman" w:eastAsia="Times New Roman" w:hAnsi="Times New Roman" w:cs="Times New Roman"/>
          <w:kern w:val="2"/>
          <w:sz w:val="28"/>
          <w:szCs w:val="20"/>
        </w:rPr>
        <w:t>.</w:t>
      </w:r>
    </w:p>
    <w:p w:rsidR="00721A76" w:rsidRPr="00490182" w:rsidRDefault="00721A76" w:rsidP="00BF3A31">
      <w:pPr>
        <w:spacing w:after="0" w:line="240" w:lineRule="auto"/>
        <w:ind w:firstLine="709"/>
        <w:jc w:val="both"/>
        <w:rPr>
          <w:rFonts w:ascii="Times New Roman" w:eastAsia="Times New Roman" w:hAnsi="Times New Roman" w:cs="Times New Roman"/>
          <w:kern w:val="2"/>
          <w:sz w:val="28"/>
          <w:szCs w:val="20"/>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bookmarkStart w:id="2" w:name="Par285"/>
      <w:bookmarkEnd w:id="2"/>
      <w:r w:rsidRPr="00490182">
        <w:rPr>
          <w:rFonts w:ascii="Times New Roman" w:eastAsia="Times New Roman" w:hAnsi="Times New Roman" w:cs="Times New Roman"/>
          <w:kern w:val="2"/>
          <w:sz w:val="28"/>
          <w:szCs w:val="28"/>
        </w:rPr>
        <w:t>Глава 16. Максимальный срок ожидания в очереди</w:t>
      </w:r>
      <w:r w:rsidRPr="00490182">
        <w:rPr>
          <w:rFonts w:ascii="Times New Roman" w:eastAsia="Times New Roman" w:hAnsi="Times New Roman" w:cs="Times New Roman"/>
          <w:kern w:val="2"/>
          <w:sz w:val="28"/>
          <w:szCs w:val="28"/>
        </w:rPr>
        <w:br/>
        <w:t>при подаче</w:t>
      </w:r>
      <w:r w:rsidR="009309A2">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заявления </w:t>
      </w:r>
      <w:r w:rsidRPr="00490182">
        <w:rPr>
          <w:rFonts w:ascii="Times New Roman" w:eastAsia="Times New Roman" w:hAnsi="Times New Roman" w:cs="Times New Roman"/>
          <w:kern w:val="2"/>
          <w:sz w:val="28"/>
          <w:szCs w:val="28"/>
        </w:rPr>
        <w:t>и при получении</w:t>
      </w:r>
      <w:r w:rsidRPr="00490182">
        <w:rPr>
          <w:rFonts w:ascii="Times New Roman" w:eastAsia="Times New Roman" w:hAnsi="Times New Roman" w:cs="Times New Roman"/>
          <w:kern w:val="2"/>
          <w:sz w:val="28"/>
          <w:szCs w:val="28"/>
        </w:rPr>
        <w:br/>
        <w:t>результата предоставления такой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spacing w:after="0" w:line="240" w:lineRule="auto"/>
        <w:ind w:firstLine="709"/>
        <w:jc w:val="both"/>
        <w:rPr>
          <w:rFonts w:ascii="Times New Roman" w:eastAsia="Times New Roman" w:hAnsi="Times New Roman" w:cs="Times New Roman"/>
          <w:kern w:val="2"/>
          <w:sz w:val="28"/>
          <w:szCs w:val="20"/>
        </w:rPr>
      </w:pPr>
      <w:r w:rsidRPr="00490182">
        <w:rPr>
          <w:rFonts w:ascii="Times New Roman" w:eastAsia="Times New Roman" w:hAnsi="Times New Roman" w:cs="Times New Roman"/>
          <w:kern w:val="2"/>
          <w:sz w:val="28"/>
          <w:szCs w:val="20"/>
        </w:rPr>
        <w:t>4</w:t>
      </w:r>
      <w:r w:rsidR="004F13D6">
        <w:rPr>
          <w:rFonts w:ascii="Times New Roman" w:eastAsia="Times New Roman" w:hAnsi="Times New Roman" w:cs="Times New Roman"/>
          <w:kern w:val="2"/>
          <w:sz w:val="28"/>
          <w:szCs w:val="20"/>
        </w:rPr>
        <w:t>0</w:t>
      </w:r>
      <w:r w:rsidRPr="00490182">
        <w:rPr>
          <w:rFonts w:ascii="Times New Roman" w:eastAsia="Times New Roman" w:hAnsi="Times New Roman" w:cs="Times New Roman"/>
          <w:kern w:val="2"/>
          <w:sz w:val="28"/>
          <w:szCs w:val="20"/>
        </w:rPr>
        <w:t>. Максимальное время ожидания в очереди при подаче</w:t>
      </w:r>
      <w:r w:rsidR="009309A2">
        <w:rPr>
          <w:rFonts w:ascii="Times New Roman" w:eastAsia="Times New Roman" w:hAnsi="Times New Roman" w:cs="Times New Roman"/>
          <w:kern w:val="2"/>
          <w:sz w:val="28"/>
          <w:szCs w:val="20"/>
        </w:rPr>
        <w:t xml:space="preserve"> </w:t>
      </w:r>
      <w:r>
        <w:rPr>
          <w:rFonts w:ascii="Times New Roman" w:eastAsia="Times New Roman" w:hAnsi="Times New Roman" w:cs="Times New Roman"/>
          <w:kern w:val="2"/>
          <w:sz w:val="28"/>
          <w:szCs w:val="20"/>
        </w:rPr>
        <w:t>заявления</w:t>
      </w:r>
      <w:r w:rsidRPr="00490182">
        <w:rPr>
          <w:rFonts w:ascii="Times New Roman" w:eastAsia="Times New Roman" w:hAnsi="Times New Roman" w:cs="Times New Roman"/>
          <w:kern w:val="2"/>
          <w:sz w:val="28"/>
          <w:szCs w:val="20"/>
        </w:rPr>
        <w:t>и документов не должно превышать 15 минут.</w:t>
      </w:r>
    </w:p>
    <w:p w:rsidR="00721A76" w:rsidRPr="00490182" w:rsidRDefault="00721A76" w:rsidP="00BF3A31">
      <w:pPr>
        <w:spacing w:after="0" w:line="240" w:lineRule="auto"/>
        <w:ind w:firstLine="709"/>
        <w:jc w:val="both"/>
        <w:rPr>
          <w:rFonts w:ascii="Times New Roman" w:eastAsia="Times New Roman" w:hAnsi="Times New Roman" w:cs="Times New Roman"/>
          <w:kern w:val="2"/>
          <w:sz w:val="28"/>
          <w:szCs w:val="20"/>
        </w:rPr>
      </w:pPr>
      <w:r w:rsidRPr="00490182">
        <w:rPr>
          <w:rFonts w:ascii="Times New Roman" w:eastAsia="Times New Roman" w:hAnsi="Times New Roman" w:cs="Times New Roman"/>
          <w:kern w:val="2"/>
          <w:sz w:val="28"/>
          <w:szCs w:val="20"/>
        </w:rPr>
        <w:t>4</w:t>
      </w:r>
      <w:r w:rsidR="004F13D6">
        <w:rPr>
          <w:rFonts w:ascii="Times New Roman" w:eastAsia="Times New Roman" w:hAnsi="Times New Roman" w:cs="Times New Roman"/>
          <w:kern w:val="2"/>
          <w:sz w:val="28"/>
          <w:szCs w:val="20"/>
        </w:rPr>
        <w:t>1</w:t>
      </w:r>
      <w:r w:rsidRPr="00490182">
        <w:rPr>
          <w:rFonts w:ascii="Times New Roman" w:eastAsia="Times New Roman" w:hAnsi="Times New Roman" w:cs="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721A76" w:rsidRPr="00490182" w:rsidRDefault="00721A76" w:rsidP="00BF3A31">
      <w:pPr>
        <w:spacing w:after="0" w:line="240" w:lineRule="auto"/>
        <w:ind w:firstLine="709"/>
        <w:jc w:val="center"/>
        <w:rPr>
          <w:rFonts w:ascii="Times New Roman" w:eastAsia="Times New Roman" w:hAnsi="Times New Roman" w:cs="Times New Roman"/>
          <w:kern w:val="2"/>
          <w:sz w:val="28"/>
          <w:szCs w:val="20"/>
        </w:rPr>
      </w:pPr>
    </w:p>
    <w:p w:rsidR="00721A76"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17. Срок и порядок регистрации</w:t>
      </w:r>
      <w:r w:rsidR="009309A2">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в том числе в электронной форме</w:t>
      </w:r>
    </w:p>
    <w:p w:rsidR="00721A76" w:rsidRPr="00490182" w:rsidRDefault="00721A76" w:rsidP="00BF3A31">
      <w:pPr>
        <w:keepNext/>
        <w:keepLines/>
        <w:spacing w:after="0" w:line="240" w:lineRule="auto"/>
        <w:ind w:firstLine="709"/>
        <w:jc w:val="both"/>
        <w:rPr>
          <w:rFonts w:ascii="Times New Roman" w:eastAsia="Times New Roman" w:hAnsi="Times New Roman" w:cs="Times New Roman"/>
          <w:kern w:val="2"/>
          <w:sz w:val="28"/>
          <w:szCs w:val="20"/>
        </w:rPr>
      </w:pPr>
    </w:p>
    <w:p w:rsidR="00721A76" w:rsidRPr="00147B43"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rPr>
        <w:t>4</w:t>
      </w:r>
      <w:r w:rsidR="004F13D6">
        <w:rPr>
          <w:rFonts w:ascii="Times New Roman" w:eastAsia="Times New Roman" w:hAnsi="Times New Roman" w:cs="Times New Roman"/>
          <w:kern w:val="2"/>
          <w:sz w:val="28"/>
          <w:szCs w:val="20"/>
        </w:rPr>
        <w:t>2</w:t>
      </w:r>
      <w:r w:rsidRPr="00490182">
        <w:rPr>
          <w:rFonts w:ascii="Times New Roman" w:eastAsia="Times New Roman" w:hAnsi="Times New Roman" w:cs="Times New Roman"/>
          <w:kern w:val="2"/>
          <w:sz w:val="28"/>
          <w:szCs w:val="20"/>
        </w:rPr>
        <w:t xml:space="preserve">. Регистрацию </w:t>
      </w:r>
      <w:r>
        <w:rPr>
          <w:rFonts w:ascii="Times New Roman" w:eastAsia="Times New Roman" w:hAnsi="Times New Roman" w:cs="Times New Roman"/>
          <w:kern w:val="2"/>
          <w:sz w:val="28"/>
          <w:szCs w:val="20"/>
        </w:rPr>
        <w:t>заявления</w:t>
      </w:r>
      <w:r w:rsidR="009309A2">
        <w:rPr>
          <w:rFonts w:ascii="Times New Roman" w:eastAsia="Times New Roman" w:hAnsi="Times New Roman" w:cs="Times New Roman"/>
          <w:kern w:val="2"/>
          <w:sz w:val="28"/>
          <w:szCs w:val="20"/>
        </w:rPr>
        <w:t xml:space="preserve"> </w:t>
      </w:r>
      <w:r w:rsidRPr="00490182">
        <w:rPr>
          <w:rFonts w:ascii="Times New Roman" w:eastAsia="Times New Roman" w:hAnsi="Times New Roman" w:cs="Times New Roman"/>
          <w:kern w:val="2"/>
          <w:sz w:val="28"/>
          <w:szCs w:val="20"/>
        </w:rPr>
        <w:t>и документов, представленных заявителем, осуществляет должностное лицо администрации, ответственное за прием и</w:t>
      </w:r>
      <w:r w:rsidR="009309A2">
        <w:rPr>
          <w:rFonts w:ascii="Times New Roman" w:eastAsia="Times New Roman" w:hAnsi="Times New Roman" w:cs="Times New Roman"/>
          <w:kern w:val="2"/>
          <w:sz w:val="28"/>
          <w:szCs w:val="20"/>
        </w:rPr>
        <w:t xml:space="preserve"> </w:t>
      </w:r>
      <w:r w:rsidRPr="00490182">
        <w:rPr>
          <w:rFonts w:ascii="Times New Roman" w:eastAsia="Times New Roman" w:hAnsi="Times New Roman" w:cs="Times New Roman"/>
          <w:kern w:val="2"/>
          <w:sz w:val="28"/>
          <w:szCs w:val="20"/>
        </w:rPr>
        <w:t>регистрацию документов, в том числе в электронной форме,</w:t>
      </w:r>
      <w:r w:rsidRPr="00490182">
        <w:rPr>
          <w:rFonts w:ascii="Times New Roman" w:eastAsia="Times New Roman" w:hAnsi="Times New Roman" w:cs="Times New Roman"/>
          <w:kern w:val="2"/>
          <w:sz w:val="28"/>
          <w:szCs w:val="28"/>
        </w:rPr>
        <w:t xml:space="preserve"> в </w:t>
      </w:r>
      <w:r w:rsidR="009309A2">
        <w:rPr>
          <w:rFonts w:ascii="Times New Roman" w:eastAsia="Times New Roman" w:hAnsi="Times New Roman" w:cs="Times New Roman"/>
          <w:kern w:val="2"/>
          <w:sz w:val="28"/>
          <w:szCs w:val="28"/>
        </w:rPr>
        <w:t xml:space="preserve">журнале регистрации обращений </w:t>
      </w:r>
      <w:r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Pr="00147B43">
        <w:rPr>
          <w:rFonts w:ascii="Times New Roman" w:eastAsia="Times New Roman" w:hAnsi="Times New Roman" w:cs="Times New Roman"/>
          <w:kern w:val="2"/>
          <w:sz w:val="28"/>
          <w:szCs w:val="28"/>
        </w:rPr>
        <w:t>учения.</w:t>
      </w:r>
    </w:p>
    <w:p w:rsidR="00721A76" w:rsidRPr="00791BA9"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147B43">
        <w:rPr>
          <w:rFonts w:ascii="Times New Roman" w:hAnsi="Times New Roman" w:cs="Times New Roman"/>
          <w:kern w:val="2"/>
          <w:sz w:val="28"/>
          <w:szCs w:val="28"/>
        </w:rPr>
        <w:t>4</w:t>
      </w:r>
      <w:r w:rsidR="004F13D6">
        <w:rPr>
          <w:rFonts w:ascii="Times New Roman" w:hAnsi="Times New Roman" w:cs="Times New Roman"/>
          <w:kern w:val="2"/>
          <w:sz w:val="28"/>
          <w:szCs w:val="28"/>
        </w:rPr>
        <w:t>3</w:t>
      </w:r>
      <w:r w:rsidRPr="00147B43">
        <w:rPr>
          <w:rFonts w:ascii="Times New Roman" w:hAnsi="Times New Roman" w:cs="Times New Roman"/>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w:t>
      </w:r>
      <w:r w:rsidRPr="00791BA9">
        <w:rPr>
          <w:rFonts w:ascii="Times New Roman" w:hAnsi="Times New Roman" w:cs="Times New Roman"/>
          <w:kern w:val="2"/>
          <w:sz w:val="28"/>
          <w:szCs w:val="28"/>
        </w:rPr>
        <w:t>тронной форме– один рабочий день со дня получения администрацией</w:t>
      </w:r>
      <w:r w:rsidR="009309A2">
        <w:rPr>
          <w:rFonts w:ascii="Times New Roman" w:hAnsi="Times New Roman" w:cs="Times New Roman"/>
          <w:kern w:val="2"/>
          <w:sz w:val="28"/>
          <w:szCs w:val="28"/>
        </w:rPr>
        <w:t xml:space="preserve"> </w:t>
      </w:r>
      <w:r w:rsidRPr="00791BA9">
        <w:rPr>
          <w:rFonts w:ascii="Times New Roman" w:hAnsi="Times New Roman" w:cs="Times New Roman"/>
          <w:kern w:val="2"/>
          <w:sz w:val="28"/>
          <w:szCs w:val="28"/>
        </w:rPr>
        <w:t>указанных документов.</w:t>
      </w:r>
    </w:p>
    <w:p w:rsidR="00721A76" w:rsidRPr="00791BA9" w:rsidRDefault="004F13D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44</w:t>
      </w:r>
      <w:r w:rsidR="00721A76" w:rsidRPr="00791BA9">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w:t>
      </w:r>
      <w:r w:rsidR="009309A2">
        <w:rPr>
          <w:rFonts w:ascii="Times New Roman" w:hAnsi="Times New Roman" w:cs="Times New Roman"/>
          <w:kern w:val="2"/>
          <w:sz w:val="28"/>
          <w:szCs w:val="28"/>
        </w:rPr>
        <w:t>17</w:t>
      </w:r>
      <w:r w:rsidR="00721A76" w:rsidRPr="00791BA9">
        <w:rPr>
          <w:rFonts w:ascii="Times New Roman" w:hAnsi="Times New Roman" w:cs="Times New Roman"/>
          <w:kern w:val="2"/>
          <w:sz w:val="28"/>
          <w:szCs w:val="28"/>
        </w:rPr>
        <w:t xml:space="preserve"> часов). При поступлении документов после </w:t>
      </w:r>
      <w:r w:rsidR="009309A2">
        <w:rPr>
          <w:rFonts w:ascii="Times New Roman" w:hAnsi="Times New Roman" w:cs="Times New Roman"/>
          <w:kern w:val="2"/>
          <w:sz w:val="28"/>
          <w:szCs w:val="28"/>
        </w:rPr>
        <w:t>17</w:t>
      </w:r>
      <w:r w:rsidR="00721A76" w:rsidRPr="00791BA9">
        <w:rPr>
          <w:rFonts w:ascii="Times New Roman" w:hAnsi="Times New Roman" w:cs="Times New Roman"/>
          <w:kern w:val="2"/>
          <w:sz w:val="28"/>
          <w:szCs w:val="28"/>
        </w:rPr>
        <w:t xml:space="preserve"> часов их регистрация происходит следующим рабочим днем.</w:t>
      </w:r>
    </w:p>
    <w:p w:rsidR="00721A76" w:rsidRPr="00791BA9"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791BA9"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791BA9">
        <w:rPr>
          <w:rFonts w:ascii="Times New Roman" w:eastAsia="Times New Roman" w:hAnsi="Times New Roman" w:cs="Times New Roman"/>
          <w:kern w:val="2"/>
          <w:sz w:val="28"/>
          <w:szCs w:val="28"/>
        </w:rPr>
        <w:lastRenderedPageBreak/>
        <w:t>Глава 18. Требования к помещениям, в которых</w:t>
      </w:r>
      <w:r w:rsidRPr="00791BA9">
        <w:rPr>
          <w:rFonts w:ascii="Times New Roman" w:eastAsia="Times New Roman" w:hAnsi="Times New Roman" w:cs="Times New Roman"/>
          <w:kern w:val="2"/>
          <w:sz w:val="28"/>
          <w:szCs w:val="28"/>
        </w:rPr>
        <w:br/>
        <w:t>предоставляется муниципальная услуга</w:t>
      </w:r>
    </w:p>
    <w:p w:rsidR="00721A76" w:rsidRPr="00791BA9" w:rsidRDefault="00721A76" w:rsidP="00BF3A31">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721A76" w:rsidRPr="00791BA9"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w:t>
      </w:r>
      <w:r w:rsidR="00721A76" w:rsidRPr="00791BA9">
        <w:rPr>
          <w:rFonts w:ascii="Times New Roman" w:eastAsia="Times New Roman" w:hAnsi="Times New Roman" w:cs="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w:t>
      </w:r>
      <w:r w:rsidR="004F13D6">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Администрация обеспечивает инвалидам (включая инвалидов, использующих кресла-коляски и собак-проводников):</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21A76" w:rsidRPr="00112309"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112309">
        <w:rPr>
          <w:rFonts w:ascii="Times New Roman" w:eastAsia="Times New Roman" w:hAnsi="Times New Roman" w:cs="Times New Roman"/>
          <w:kern w:val="2"/>
          <w:sz w:val="28"/>
          <w:szCs w:val="28"/>
        </w:rPr>
        <w:t xml:space="preserve">ремонта принимает согласованные с одним из общественных объединений инвалидов, осуществляющих свою деятельность на территории </w:t>
      </w:r>
      <w:r w:rsidR="00112309" w:rsidRPr="00112309">
        <w:rPr>
          <w:rFonts w:ascii="Times New Roman" w:eastAsia="Times New Roman" w:hAnsi="Times New Roman" w:cs="Times New Roman"/>
          <w:kern w:val="2"/>
          <w:sz w:val="28"/>
          <w:szCs w:val="28"/>
        </w:rPr>
        <w:t>Подкаменского муниципального образования</w:t>
      </w:r>
      <w:r w:rsidRPr="00112309">
        <w:rPr>
          <w:rFonts w:ascii="Times New Roman" w:eastAsia="Times New Roman" w:hAnsi="Times New Roman" w:cs="Times New Roman"/>
          <w:kern w:val="2"/>
          <w:sz w:val="28"/>
          <w:szCs w:val="28"/>
        </w:rPr>
        <w:t>, меры для обеспечения доступа инвалидов к месту предоставления муниципальной услуги.</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47</w:t>
      </w:r>
      <w:r w:rsidR="00721A76" w:rsidRPr="00490182">
        <w:rPr>
          <w:rFonts w:ascii="Times New Roman" w:eastAsia="Times New Roman" w:hAnsi="Times New Roman" w:cs="Times New Roman"/>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48</w:t>
      </w:r>
      <w:r w:rsidR="00721A76" w:rsidRPr="00490182">
        <w:rPr>
          <w:rFonts w:ascii="Times New Roman" w:eastAsia="Times New Roman" w:hAnsi="Times New Roman" w:cs="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721A76" w:rsidRPr="00490182">
        <w:rPr>
          <w:rFonts w:ascii="Times New Roman" w:eastAsia="Times New Roman" w:hAnsi="Times New Roman" w:cs="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w:t>
      </w:r>
      <w:r w:rsidR="004F13D6">
        <w:rPr>
          <w:rFonts w:ascii="Times New Roman" w:eastAsia="Times New Roman" w:hAnsi="Times New Roman" w:cs="Times New Roman"/>
          <w:kern w:val="2"/>
          <w:sz w:val="28"/>
          <w:szCs w:val="28"/>
        </w:rPr>
        <w:t>0</w:t>
      </w:r>
      <w:r w:rsidRPr="00490182">
        <w:rPr>
          <w:rFonts w:ascii="Times New Roman" w:eastAsia="Times New Roman" w:hAnsi="Times New Roman" w:cs="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w:t>
      </w:r>
      <w:r w:rsidR="004F13D6">
        <w:rPr>
          <w:rFonts w:ascii="Times New Roman" w:eastAsia="Times New Roman" w:hAnsi="Times New Roman" w:cs="Times New Roman"/>
          <w:kern w:val="2"/>
          <w:sz w:val="28"/>
          <w:szCs w:val="28"/>
        </w:rPr>
        <w:t>1</w:t>
      </w:r>
      <w:r w:rsidRPr="00490182">
        <w:rPr>
          <w:rFonts w:ascii="Times New Roman" w:eastAsia="Times New Roman" w:hAnsi="Times New Roman" w:cs="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w:t>
      </w:r>
      <w:r w:rsidR="004F13D6">
        <w:rPr>
          <w:rFonts w:ascii="Times New Roman" w:eastAsia="Times New Roman" w:hAnsi="Times New Roman" w:cs="Times New Roman"/>
          <w:kern w:val="2"/>
          <w:sz w:val="28"/>
          <w:szCs w:val="28"/>
        </w:rPr>
        <w:t>2</w:t>
      </w:r>
      <w:r w:rsidRPr="00490182">
        <w:rPr>
          <w:rFonts w:ascii="Times New Roman" w:eastAsia="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5</w:t>
      </w:r>
      <w:r w:rsidR="004F13D6">
        <w:rPr>
          <w:rFonts w:ascii="Times New Roman" w:eastAsia="Times New Roman" w:hAnsi="Times New Roman" w:cs="Times New Roman"/>
          <w:kern w:val="2"/>
          <w:sz w:val="28"/>
          <w:szCs w:val="28"/>
        </w:rPr>
        <w:t>3</w:t>
      </w:r>
      <w:r w:rsidRPr="00490182">
        <w:rPr>
          <w:rFonts w:ascii="Times New Roman" w:eastAsia="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721A76" w:rsidRPr="00490182">
        <w:rPr>
          <w:rFonts w:ascii="Times New Roman" w:eastAsia="Times New Roman" w:hAnsi="Times New Roman" w:cs="Times New Roman"/>
          <w:kern w:val="2"/>
          <w:sz w:val="28"/>
          <w:szCs w:val="28"/>
        </w:rPr>
        <w:t>. Информационные стенды размещаются на видном, доступном для заявителей</w:t>
      </w:r>
      <w:r w:rsidR="00721A76">
        <w:rPr>
          <w:rFonts w:ascii="Times New Roman" w:eastAsia="Times New Roman" w:hAnsi="Times New Roman" w:cs="Times New Roman"/>
          <w:kern w:val="2"/>
          <w:sz w:val="28"/>
          <w:szCs w:val="28"/>
        </w:rPr>
        <w:t xml:space="preserve"> или их представителей </w:t>
      </w:r>
      <w:r w:rsidR="00721A76" w:rsidRPr="00490182">
        <w:rPr>
          <w:rFonts w:ascii="Times New Roman" w:eastAsia="Times New Roman" w:hAnsi="Times New Roman" w:cs="Times New Roman"/>
          <w:kern w:val="2"/>
          <w:sz w:val="28"/>
          <w:szCs w:val="28"/>
        </w:rPr>
        <w:t xml:space="preserve">месте и призваны обеспечить заявителя </w:t>
      </w:r>
      <w:r w:rsidR="00721A76">
        <w:rPr>
          <w:rFonts w:ascii="Times New Roman" w:eastAsia="Times New Roman" w:hAnsi="Times New Roman" w:cs="Times New Roman"/>
          <w:kern w:val="2"/>
          <w:sz w:val="28"/>
          <w:szCs w:val="28"/>
        </w:rPr>
        <w:t xml:space="preserve">или его представителя </w:t>
      </w:r>
      <w:r w:rsidR="00721A76" w:rsidRPr="00490182">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721A76">
        <w:rPr>
          <w:rFonts w:ascii="Times New Roman" w:eastAsia="Times New Roman" w:hAnsi="Times New Roman" w:cs="Times New Roman"/>
          <w:kern w:val="2"/>
          <w:sz w:val="28"/>
          <w:szCs w:val="28"/>
        </w:rPr>
        <w:t xml:space="preserve"> или их представителями</w:t>
      </w:r>
      <w:r w:rsidR="00721A76" w:rsidRPr="00490182">
        <w:rPr>
          <w:rFonts w:ascii="Times New Roman" w:eastAsia="Times New Roman" w:hAnsi="Times New Roman" w:cs="Times New Roman"/>
          <w:kern w:val="2"/>
          <w:sz w:val="28"/>
          <w:szCs w:val="28"/>
        </w:rPr>
        <w:t>.</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19. Показатели доступности и качества</w:t>
      </w:r>
      <w:r w:rsidR="00FF5E56">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муниципальной услуги</w:t>
      </w:r>
    </w:p>
    <w:p w:rsidR="00721A76" w:rsidRPr="00490182" w:rsidRDefault="00721A76" w:rsidP="00BF3A31">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721A76" w:rsidRPr="00490182">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721A76" w:rsidRPr="00490182" w:rsidRDefault="00E31F97"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721A76" w:rsidRPr="00490182">
        <w:rPr>
          <w:rFonts w:ascii="Times New Roman" w:eastAsia="Times New Roman" w:hAnsi="Times New Roman" w:cs="Times New Roman"/>
          <w:kern w:val="2"/>
          <w:sz w:val="28"/>
          <w:szCs w:val="28"/>
        </w:rPr>
        <w:t>) среднее время ожидания в очереди при подаче документов;</w:t>
      </w:r>
    </w:p>
    <w:p w:rsidR="00721A76" w:rsidRPr="00490182" w:rsidRDefault="00E31F97"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721A76" w:rsidRPr="00490182">
        <w:rPr>
          <w:rFonts w:ascii="Times New Roman" w:eastAsia="Times New Roman" w:hAnsi="Times New Roman" w:cs="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721A76" w:rsidRPr="00490182" w:rsidRDefault="00E31F97"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721A76" w:rsidRPr="00490182">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их продолжительность;</w:t>
      </w:r>
    </w:p>
    <w:p w:rsidR="00721A76" w:rsidRPr="00490182" w:rsidRDefault="00E31F97"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21A76" w:rsidRPr="00490182">
        <w:rPr>
          <w:rFonts w:ascii="Times New Roman" w:eastAsia="Times New Roman" w:hAnsi="Times New Roman" w:cs="Times New Roman"/>
          <w:kern w:val="2"/>
          <w:sz w:val="28"/>
          <w:szCs w:val="28"/>
        </w:rPr>
        <w:t>) возможность получения информации</w:t>
      </w:r>
      <w:r w:rsidR="00FF5E56">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о ходе предоставления муниципальной услуги.</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56</w:t>
      </w:r>
      <w:r w:rsidR="00721A76" w:rsidRPr="00490182">
        <w:rPr>
          <w:rFonts w:ascii="Times New Roman" w:eastAsia="Times New Roman" w:hAnsi="Times New Roman" w:cs="Times New Roman"/>
          <w:kern w:val="2"/>
          <w:sz w:val="28"/>
          <w:szCs w:val="28"/>
        </w:rPr>
        <w:t>. Взаимодействие заявителя или его представителя с должностными лицами</w:t>
      </w:r>
      <w:r w:rsidR="00FF5E56">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администрации осуществляется при личном приеме граждан в соответствии с графиком приема граждан в администрации.</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57</w:t>
      </w:r>
      <w:r w:rsidR="00721A76" w:rsidRPr="00490182">
        <w:rPr>
          <w:rFonts w:ascii="Times New Roman" w:eastAsia="Times New Roman" w:hAnsi="Times New Roman" w:cs="Times New Roman"/>
          <w:kern w:val="2"/>
          <w:sz w:val="28"/>
          <w:szCs w:val="28"/>
        </w:rPr>
        <w:t>. Взаимодействие заявителя или его представителя с должностными лицами</w:t>
      </w:r>
      <w:r w:rsidR="00FF5E56">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администрации осуществляется при личном обращении заявителя или его представителя:</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w:t>
      </w:r>
      <w:r w:rsidR="00112309">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 xml:space="preserve">для подачи </w:t>
      </w:r>
      <w:r>
        <w:rPr>
          <w:rFonts w:ascii="Times New Roman" w:eastAsia="Times New Roman" w:hAnsi="Times New Roman" w:cs="Times New Roman"/>
          <w:kern w:val="2"/>
          <w:sz w:val="28"/>
          <w:szCs w:val="28"/>
        </w:rPr>
        <w:t xml:space="preserve">заявления и </w:t>
      </w:r>
      <w:r w:rsidRPr="00490182">
        <w:rPr>
          <w:rFonts w:ascii="Times New Roman" w:eastAsia="Times New Roman" w:hAnsi="Times New Roman" w:cs="Times New Roman"/>
          <w:kern w:val="2"/>
          <w:sz w:val="28"/>
          <w:szCs w:val="28"/>
        </w:rPr>
        <w:t>документов, необходимых для предоставления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w:t>
      </w:r>
      <w:r w:rsidR="00112309">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для получения результата предоставления муниципальной услуги.</w:t>
      </w:r>
    </w:p>
    <w:p w:rsidR="00721A76" w:rsidRPr="00BA0D25"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58</w:t>
      </w:r>
      <w:r w:rsidR="00721A76" w:rsidRPr="00490182">
        <w:rPr>
          <w:rFonts w:ascii="Times New Roman" w:eastAsia="Times New Roman" w:hAnsi="Times New Roman" w:cs="Times New Roman"/>
          <w:kern w:val="2"/>
          <w:sz w:val="28"/>
          <w:szCs w:val="28"/>
        </w:rPr>
        <w:t xml:space="preserve">. </w:t>
      </w:r>
      <w:r w:rsidR="00721A76" w:rsidRPr="00BA0D25">
        <w:rPr>
          <w:rFonts w:ascii="Times New Roman" w:eastAsia="Times New Roman" w:hAnsi="Times New Roman" w:cs="Times New Roman"/>
          <w:kern w:val="2"/>
          <w:sz w:val="28"/>
          <w:szCs w:val="28"/>
        </w:rPr>
        <w:t>Продолжительность взаимодействия заявителя или его представителя с должностными лицами</w:t>
      </w:r>
      <w:r w:rsidR="00FF5E56">
        <w:rPr>
          <w:rFonts w:ascii="Times New Roman" w:eastAsia="Times New Roman" w:hAnsi="Times New Roman" w:cs="Times New Roman"/>
          <w:kern w:val="2"/>
          <w:sz w:val="28"/>
          <w:szCs w:val="28"/>
        </w:rPr>
        <w:t xml:space="preserve"> </w:t>
      </w:r>
      <w:r w:rsidR="00721A76" w:rsidRPr="00BA0D25">
        <w:rPr>
          <w:rFonts w:ascii="Times New Roman" w:eastAsia="Times New Roman" w:hAnsi="Times New Roman" w:cs="Times New Roman"/>
          <w:kern w:val="2"/>
          <w:sz w:val="28"/>
          <w:szCs w:val="28"/>
        </w:rPr>
        <w:t xml:space="preserve">администрации при предоставлении муниципальной услуги не должна превышать 15 минут по каждому из указанных в пункте </w:t>
      </w:r>
      <w:r w:rsidRPr="00BF3A31">
        <w:rPr>
          <w:rFonts w:ascii="Times New Roman" w:eastAsia="Times New Roman" w:hAnsi="Times New Roman" w:cs="Times New Roman"/>
          <w:kern w:val="2"/>
          <w:sz w:val="28"/>
          <w:szCs w:val="28"/>
        </w:rPr>
        <w:t>58</w:t>
      </w:r>
      <w:r w:rsidR="00721A76" w:rsidRPr="00BA0D2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721A76" w:rsidRPr="00490182">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w:t>
      </w:r>
      <w:r w:rsidR="00FF5E56">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администрации при предоставлении муниципальной услуги не должно превышать двух.</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60</w:t>
      </w:r>
      <w:r w:rsidR="00721A76" w:rsidRPr="00490182">
        <w:rPr>
          <w:rFonts w:ascii="Times New Roman" w:eastAsia="Times New Roman" w:hAnsi="Times New Roman" w:cs="Times New Roman"/>
          <w:kern w:val="2"/>
          <w:sz w:val="28"/>
          <w:szCs w:val="28"/>
        </w:rPr>
        <w:t>. Заявителю обеспечивается возможность получения муниципальной услуги посредством использования электронн</w:t>
      </w:r>
      <w:r w:rsidR="00E31F97">
        <w:rPr>
          <w:rFonts w:ascii="Times New Roman" w:eastAsia="Times New Roman" w:hAnsi="Times New Roman" w:cs="Times New Roman"/>
          <w:kern w:val="2"/>
          <w:sz w:val="28"/>
          <w:szCs w:val="28"/>
        </w:rPr>
        <w:t>ой почты администрации, Портала.</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6</w:t>
      </w:r>
      <w:r w:rsidR="004F13D6">
        <w:rPr>
          <w:rFonts w:ascii="Times New Roman" w:eastAsia="Times New Roman" w:hAnsi="Times New Roman" w:cs="Times New Roman"/>
          <w:kern w:val="2"/>
          <w:sz w:val="28"/>
          <w:szCs w:val="28"/>
        </w:rPr>
        <w:t>1</w:t>
      </w:r>
      <w:r w:rsidRPr="00490182">
        <w:rPr>
          <w:rFonts w:ascii="Times New Roman" w:eastAsia="Times New Roman" w:hAnsi="Times New Roman" w:cs="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BF3A31">
        <w:rPr>
          <w:rFonts w:ascii="Times New Roman" w:eastAsia="Times New Roman" w:hAnsi="Times New Roman" w:cs="Times New Roman"/>
          <w:kern w:val="2"/>
          <w:sz w:val="28"/>
          <w:szCs w:val="28"/>
        </w:rPr>
        <w:t>7–14</w:t>
      </w:r>
      <w:r w:rsidRPr="00E31F97">
        <w:rPr>
          <w:rFonts w:ascii="Times New Roman" w:eastAsia="Times New Roman" w:hAnsi="Times New Roman" w:cs="Times New Roman"/>
          <w:color w:val="FF0000"/>
          <w:kern w:val="2"/>
          <w:sz w:val="28"/>
          <w:szCs w:val="28"/>
        </w:rPr>
        <w:t xml:space="preserve"> </w:t>
      </w:r>
      <w:r w:rsidRPr="00490182">
        <w:rPr>
          <w:rFonts w:ascii="Times New Roman" w:eastAsia="Times New Roman" w:hAnsi="Times New Roman" w:cs="Times New Roman"/>
          <w:kern w:val="2"/>
          <w:sz w:val="28"/>
          <w:szCs w:val="28"/>
        </w:rPr>
        <w:t>настоящего административного регламента.</w:t>
      </w:r>
    </w:p>
    <w:p w:rsidR="00721A76" w:rsidRPr="00490182"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rPr>
        <w:t>Заявителю или его представителю, подавшему</w:t>
      </w:r>
      <w:r w:rsidR="00FF5E5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заявление</w:t>
      </w:r>
      <w:r w:rsidRPr="00490182">
        <w:rPr>
          <w:rFonts w:ascii="Times New Roman" w:eastAsia="Times New Roman" w:hAnsi="Times New Roman" w:cs="Times New Roman"/>
          <w:kern w:val="2"/>
          <w:sz w:val="28"/>
          <w:szCs w:val="28"/>
        </w:rPr>
        <w:t xml:space="preserve"> через Портал, </w:t>
      </w:r>
      <w:r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721A76" w:rsidRPr="00490182" w:rsidRDefault="00721A76" w:rsidP="00BF3A31">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E31F97" w:rsidRPr="00E31F97" w:rsidRDefault="00721A76" w:rsidP="00BF3A31">
      <w:pPr>
        <w:pStyle w:val="ConsPlusNormal"/>
        <w:ind w:firstLine="709"/>
        <w:jc w:val="both"/>
        <w:rPr>
          <w:rFonts w:ascii="Times New Roman" w:hAnsi="Times New Roman" w:cs="Times New Roman"/>
          <w:sz w:val="28"/>
          <w:szCs w:val="28"/>
        </w:rPr>
      </w:pPr>
      <w:r w:rsidRPr="00490182">
        <w:rPr>
          <w:rFonts w:ascii="Times New Roman" w:hAnsi="Times New Roman" w:cs="Times New Roman"/>
          <w:kern w:val="2"/>
          <w:sz w:val="28"/>
          <w:szCs w:val="28"/>
        </w:rPr>
        <w:t>6</w:t>
      </w:r>
      <w:r w:rsidR="004F13D6">
        <w:rPr>
          <w:rFonts w:ascii="Times New Roman" w:hAnsi="Times New Roman" w:cs="Times New Roman"/>
          <w:kern w:val="2"/>
          <w:sz w:val="28"/>
          <w:szCs w:val="28"/>
        </w:rPr>
        <w:t>2</w:t>
      </w:r>
      <w:r w:rsidRPr="00490182">
        <w:rPr>
          <w:rFonts w:ascii="Times New Roman" w:hAnsi="Times New Roman" w:cs="Times New Roman"/>
          <w:kern w:val="2"/>
          <w:sz w:val="28"/>
          <w:szCs w:val="28"/>
        </w:rPr>
        <w:t xml:space="preserve">. </w:t>
      </w:r>
      <w:r w:rsidR="00E31F97" w:rsidRPr="00E31F97">
        <w:rPr>
          <w:rFonts w:ascii="Times New Roman" w:hAnsi="Times New Roman" w:cs="Times New Roman"/>
          <w:sz w:val="28"/>
          <w:szCs w:val="28"/>
        </w:rPr>
        <w:t>Заявители имеют возможность получения муниципальной услуги в электронной форме в части:</w:t>
      </w:r>
    </w:p>
    <w:p w:rsidR="00E31F97" w:rsidRPr="00E31F97" w:rsidRDefault="00E31F97" w:rsidP="00BF3A31">
      <w:pPr>
        <w:pStyle w:val="ConsPlusNormal"/>
        <w:ind w:firstLine="709"/>
        <w:jc w:val="both"/>
        <w:rPr>
          <w:rFonts w:ascii="Times New Roman" w:hAnsi="Times New Roman" w:cs="Times New Roman"/>
          <w:sz w:val="28"/>
          <w:szCs w:val="28"/>
        </w:rPr>
      </w:pPr>
      <w:r w:rsidRPr="00E31F97">
        <w:rPr>
          <w:rFonts w:ascii="Times New Roman" w:hAnsi="Times New Roman" w:cs="Times New Roman"/>
          <w:sz w:val="28"/>
          <w:szCs w:val="28"/>
        </w:rPr>
        <w:t>1) получения информации о порядке предоставления муниципальной услуги;</w:t>
      </w:r>
    </w:p>
    <w:p w:rsidR="00E31F97" w:rsidRPr="00E31F97" w:rsidRDefault="00E31F97" w:rsidP="00BF3A31">
      <w:pPr>
        <w:pStyle w:val="ConsPlusNormal"/>
        <w:ind w:firstLine="709"/>
        <w:jc w:val="both"/>
        <w:rPr>
          <w:rFonts w:ascii="Times New Roman" w:hAnsi="Times New Roman" w:cs="Times New Roman"/>
          <w:sz w:val="28"/>
          <w:szCs w:val="28"/>
        </w:rPr>
      </w:pPr>
      <w:r w:rsidRPr="00E31F97">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31F97" w:rsidRPr="00E31F97" w:rsidRDefault="00E31F97" w:rsidP="00BF3A31">
      <w:pPr>
        <w:pStyle w:val="ConsPlusNormal"/>
        <w:ind w:firstLine="709"/>
        <w:jc w:val="both"/>
        <w:rPr>
          <w:rFonts w:ascii="Times New Roman" w:hAnsi="Times New Roman" w:cs="Times New Roman"/>
          <w:sz w:val="28"/>
          <w:szCs w:val="28"/>
        </w:rPr>
      </w:pPr>
      <w:r w:rsidRPr="00E31F97">
        <w:rPr>
          <w:rFonts w:ascii="Times New Roman" w:hAnsi="Times New Roman" w:cs="Times New Roman"/>
          <w:sz w:val="28"/>
          <w:szCs w:val="28"/>
        </w:rPr>
        <w:t>Муниципальная услуга посредством комплексного запроса не осуществляется. Муниципальная услуга в МФЦ не оказывается.</w:t>
      </w:r>
    </w:p>
    <w:p w:rsidR="00E31F97" w:rsidRPr="00452F41" w:rsidRDefault="00E31F97" w:rsidP="00BF3A31">
      <w:pPr>
        <w:pStyle w:val="ConsPlusNormal"/>
        <w:ind w:firstLine="709"/>
        <w:jc w:val="both"/>
        <w:rPr>
          <w:rFonts w:ascii="Times New Roman" w:hAnsi="Times New Roman" w:cs="Times New Roman"/>
          <w:sz w:val="24"/>
          <w:szCs w:val="24"/>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bookmarkStart w:id="3" w:name="Par343"/>
      <w:bookmarkEnd w:id="3"/>
      <w:r w:rsidRPr="00490182">
        <w:rPr>
          <w:rFonts w:ascii="Times New Roman" w:eastAsia="Times New Roman" w:hAnsi="Times New Roman" w:cs="Times New Roman"/>
          <w:kern w:val="2"/>
          <w:sz w:val="28"/>
          <w:szCs w:val="28"/>
        </w:rPr>
        <w:t>Глава 21. Состав и последовательность административных процедур</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721A76" w:rsidRPr="00490182">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прием и регистрация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3)принятие</w:t>
      </w:r>
      <w:r w:rsidR="00FF5E56">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 xml:space="preserve">решения о принятии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 xml:space="preserve"> к рассмотрению или решения об отказе в предоставлении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4) принятие решения о</w:t>
      </w:r>
      <w:r w:rsidR="00FF5E5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rPr>
        <w:t xml:space="preserve"> или решения об отказе </w:t>
      </w:r>
      <w:r>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rPr>
        <w:t>;</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 выдача (направление) заявителю результата муниципальной услуги или уведомления</w:t>
      </w:r>
      <w:r w:rsidR="00FF5E56">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 xml:space="preserve">об отказе в принятии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 xml:space="preserve"> к рассмотрению.</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721A76" w:rsidRPr="00490182">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721A76" w:rsidRPr="00490182" w:rsidRDefault="00431C79"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21A76" w:rsidRPr="00490182">
        <w:rPr>
          <w:rFonts w:ascii="Times New Roman" w:eastAsia="Times New Roman" w:hAnsi="Times New Roman" w:cs="Times New Roman"/>
          <w:kern w:val="2"/>
          <w:sz w:val="28"/>
          <w:szCs w:val="28"/>
        </w:rPr>
        <w:t>) формирование и направление межведомственных запросов в органы, участвующие в предоставлении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прием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721A76" w:rsidRPr="006F13E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6F13E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6F13E2">
        <w:rPr>
          <w:rFonts w:ascii="Times New Roman" w:eastAsia="Times New Roman" w:hAnsi="Times New Roman" w:cs="Times New Roman"/>
          <w:kern w:val="2"/>
          <w:sz w:val="28"/>
          <w:szCs w:val="28"/>
        </w:rPr>
        <w:lastRenderedPageBreak/>
        <w:t>Глава 22. Прием, регистрация заявления</w:t>
      </w:r>
      <w:r w:rsidRPr="006F13E2">
        <w:rPr>
          <w:rFonts w:ascii="Times New Roman" w:eastAsia="Times New Roman" w:hAnsi="Times New Roman" w:cs="Times New Roman"/>
          <w:kern w:val="2"/>
          <w:sz w:val="28"/>
          <w:szCs w:val="28"/>
        </w:rPr>
        <w:br/>
        <w:t>и документов, представленных заявителем</w:t>
      </w:r>
    </w:p>
    <w:p w:rsidR="00721A76" w:rsidRPr="006F13E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4" w:name="Par355"/>
      <w:bookmarkEnd w:id="4"/>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721A76" w:rsidRPr="006F13E2">
        <w:rPr>
          <w:rFonts w:ascii="Times New Roman" w:eastAsia="Times New Roman" w:hAnsi="Times New Roman" w:cs="Times New Roman"/>
          <w:kern w:val="2"/>
          <w:sz w:val="28"/>
          <w:szCs w:val="28"/>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w:t>
      </w:r>
      <w:r w:rsidR="00721A76" w:rsidRPr="00490182">
        <w:rPr>
          <w:rFonts w:ascii="Times New Roman" w:eastAsia="Times New Roman" w:hAnsi="Times New Roman" w:cs="Times New Roman"/>
          <w:kern w:val="2"/>
          <w:sz w:val="28"/>
          <w:szCs w:val="28"/>
        </w:rPr>
        <w:t xml:space="preserve">особов, указанных в пункте </w:t>
      </w:r>
      <w:r w:rsidRPr="00BF3A31">
        <w:rPr>
          <w:rFonts w:ascii="Times New Roman" w:eastAsia="Times New Roman" w:hAnsi="Times New Roman" w:cs="Times New Roman"/>
          <w:kern w:val="2"/>
          <w:sz w:val="28"/>
          <w:szCs w:val="28"/>
        </w:rPr>
        <w:t>29</w:t>
      </w:r>
      <w:r w:rsidR="00721A76" w:rsidRPr="00490182">
        <w:rPr>
          <w:rFonts w:ascii="Times New Roman" w:eastAsia="Times New Roman" w:hAnsi="Times New Roman" w:cs="Times New Roman"/>
          <w:kern w:val="2"/>
          <w:sz w:val="28"/>
          <w:szCs w:val="28"/>
        </w:rPr>
        <w:t xml:space="preserve"> настоящего административного регламента, или комплексного запроса.</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66</w:t>
      </w:r>
      <w:r w:rsidR="00721A76" w:rsidRPr="00490182">
        <w:rPr>
          <w:rFonts w:ascii="Times New Roman" w:eastAsia="Times New Roman" w:hAnsi="Times New Roman" w:cs="Times New Roman"/>
          <w:kern w:val="2"/>
          <w:sz w:val="28"/>
          <w:szCs w:val="28"/>
        </w:rPr>
        <w:t>. В целях предоставления муниципальной услуги осуществляется прием заявителей или их п</w:t>
      </w:r>
      <w:r w:rsidR="00FF5E56">
        <w:rPr>
          <w:rFonts w:ascii="Times New Roman" w:eastAsia="Times New Roman" w:hAnsi="Times New Roman" w:cs="Times New Roman"/>
          <w:kern w:val="2"/>
          <w:sz w:val="28"/>
          <w:szCs w:val="28"/>
        </w:rPr>
        <w:t xml:space="preserve">редставителей в администрации без </w:t>
      </w:r>
      <w:r w:rsidR="00721A76" w:rsidRPr="00490182">
        <w:rPr>
          <w:rFonts w:ascii="Times New Roman" w:eastAsia="Times New Roman" w:hAnsi="Times New Roman" w:cs="Times New Roman"/>
          <w:kern w:val="2"/>
          <w:sz w:val="28"/>
          <w:szCs w:val="28"/>
        </w:rPr>
        <w:t>предварительной записи, которая осуществляется по телефону, указанному на официальном сайте администрации</w:t>
      </w:r>
      <w:r w:rsidR="005A7B88">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w:t>
      </w:r>
      <w:r w:rsidR="005A7B88">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либо при личном обращении заявителя или его представителя в администрацию.</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67</w:t>
      </w:r>
      <w:r w:rsidR="00721A76" w:rsidRPr="00490182">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w:t>
      </w:r>
      <w:r w:rsidR="00721A76">
        <w:rPr>
          <w:rFonts w:ascii="Times New Roman" w:eastAsia="Times New Roman" w:hAnsi="Times New Roman" w:cs="Times New Roman"/>
          <w:kern w:val="2"/>
          <w:sz w:val="28"/>
          <w:szCs w:val="28"/>
        </w:rPr>
        <w:t>заявление</w:t>
      </w:r>
      <w:r w:rsidR="00721A76" w:rsidRPr="00490182">
        <w:rPr>
          <w:rFonts w:ascii="Times New Roman" w:eastAsia="Times New Roman" w:hAnsi="Times New Roman" w:cs="Times New Roman"/>
          <w:kern w:val="2"/>
          <w:sz w:val="28"/>
          <w:szCs w:val="28"/>
        </w:rPr>
        <w:t xml:space="preserve"> регистрируется должностным лицом администрации, ответственным за регистрацию входящей корреспонденции, в </w:t>
      </w:r>
      <w:r w:rsidR="00FF5E56">
        <w:rPr>
          <w:rFonts w:ascii="Times New Roman" w:eastAsia="Times New Roman" w:hAnsi="Times New Roman" w:cs="Times New Roman"/>
          <w:kern w:val="2"/>
          <w:sz w:val="28"/>
          <w:szCs w:val="28"/>
        </w:rPr>
        <w:t>журнале регистрации  заявлений</w:t>
      </w:r>
      <w:r w:rsidR="00721A76" w:rsidRPr="00490182">
        <w:rPr>
          <w:rFonts w:ascii="Times New Roman" w:eastAsia="Times New Roman" w:hAnsi="Times New Roman" w:cs="Times New Roman"/>
          <w:i/>
          <w:kern w:val="2"/>
          <w:sz w:val="28"/>
          <w:szCs w:val="28"/>
        </w:rPr>
        <w:t>.</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721A76" w:rsidRPr="00490182">
        <w:rPr>
          <w:rFonts w:ascii="Times New Roman" w:eastAsia="Times New Roman" w:hAnsi="Times New Roman" w:cs="Times New Roman"/>
          <w:kern w:val="2"/>
          <w:sz w:val="28"/>
          <w:szCs w:val="28"/>
        </w:rPr>
        <w:t xml:space="preserve">. При личном обращении заявителя или его представителя в администрацию или поступлении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 xml:space="preserve">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w:t>
      </w:r>
      <w:r w:rsidR="00721A76">
        <w:rPr>
          <w:rFonts w:ascii="Times New Roman" w:eastAsia="Times New Roman" w:hAnsi="Times New Roman" w:cs="Times New Roman"/>
          <w:kern w:val="2"/>
          <w:sz w:val="28"/>
          <w:szCs w:val="28"/>
        </w:rPr>
        <w:t>заявления и</w:t>
      </w:r>
      <w:r w:rsidR="00721A76" w:rsidRPr="00490182">
        <w:rPr>
          <w:rFonts w:ascii="Times New Roman" w:eastAsia="Times New Roman" w:hAnsi="Times New Roman" w:cs="Times New Roman"/>
          <w:kern w:val="2"/>
          <w:sz w:val="28"/>
          <w:szCs w:val="28"/>
        </w:rPr>
        <w:t xml:space="preserve">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w:t>
      </w:r>
      <w:r w:rsidR="00721A76">
        <w:rPr>
          <w:rFonts w:ascii="Times New Roman" w:eastAsia="Times New Roman" w:hAnsi="Times New Roman" w:cs="Times New Roman"/>
          <w:kern w:val="2"/>
          <w:sz w:val="28"/>
          <w:szCs w:val="28"/>
        </w:rPr>
        <w:t xml:space="preserve">а </w:t>
      </w:r>
      <w:r w:rsidR="00721A76" w:rsidRPr="00490182">
        <w:rPr>
          <w:rFonts w:ascii="Times New Roman" w:eastAsia="Times New Roman" w:hAnsi="Times New Roman" w:cs="Times New Roman"/>
          <w:kern w:val="2"/>
          <w:sz w:val="28"/>
          <w:szCs w:val="28"/>
        </w:rPr>
        <w:t xml:space="preserve">в случае поступления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 xml:space="preserve"> и документов в администрацию через организацию почтовой связи </w:t>
      </w:r>
      <w:r w:rsidR="00721A76">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 xml:space="preserve">направляется не позднее рабочего дня, следующего за днем получения </w:t>
      </w:r>
      <w:r w:rsidR="00721A76">
        <w:rPr>
          <w:rFonts w:ascii="Times New Roman" w:eastAsia="Times New Roman" w:hAnsi="Times New Roman" w:cs="Times New Roman"/>
          <w:kern w:val="2"/>
          <w:sz w:val="28"/>
          <w:szCs w:val="28"/>
        </w:rPr>
        <w:t xml:space="preserve">заявления и </w:t>
      </w:r>
      <w:r w:rsidR="00721A76" w:rsidRPr="00490182">
        <w:rPr>
          <w:rFonts w:ascii="Times New Roman" w:eastAsia="Times New Roman" w:hAnsi="Times New Roman" w:cs="Times New Roman"/>
          <w:kern w:val="2"/>
          <w:sz w:val="28"/>
          <w:szCs w:val="28"/>
        </w:rPr>
        <w:t xml:space="preserve">документов, почтовым отправлением с уведомлением о вручении через организации почтовой связи на почтовый адрес заявителя, указанный в </w:t>
      </w:r>
      <w:r w:rsidR="00721A76">
        <w:rPr>
          <w:rFonts w:ascii="Times New Roman" w:eastAsia="Times New Roman" w:hAnsi="Times New Roman" w:cs="Times New Roman"/>
          <w:kern w:val="2"/>
          <w:sz w:val="28"/>
          <w:szCs w:val="28"/>
        </w:rPr>
        <w:t>заявлении</w:t>
      </w:r>
      <w:r w:rsidR="00721A76" w:rsidRPr="00490182">
        <w:rPr>
          <w:rFonts w:ascii="Times New Roman" w:eastAsia="Times New Roman" w:hAnsi="Times New Roman" w:cs="Times New Roman"/>
          <w:kern w:val="2"/>
          <w:sz w:val="28"/>
          <w:szCs w:val="28"/>
        </w:rPr>
        <w:t xml:space="preserve">. Второй экземпляр расписки приобщается к представленным в администрацию </w:t>
      </w:r>
      <w:r w:rsidR="00721A76">
        <w:rPr>
          <w:rFonts w:ascii="Times New Roman" w:eastAsia="Times New Roman" w:hAnsi="Times New Roman" w:cs="Times New Roman"/>
          <w:kern w:val="2"/>
          <w:sz w:val="28"/>
          <w:szCs w:val="28"/>
        </w:rPr>
        <w:t xml:space="preserve">заявлению и </w:t>
      </w:r>
      <w:r w:rsidR="00721A76" w:rsidRPr="00490182">
        <w:rPr>
          <w:rFonts w:ascii="Times New Roman" w:eastAsia="Times New Roman" w:hAnsi="Times New Roman" w:cs="Times New Roman"/>
          <w:kern w:val="2"/>
          <w:sz w:val="28"/>
          <w:szCs w:val="28"/>
        </w:rPr>
        <w:t>документам.</w:t>
      </w:r>
    </w:p>
    <w:p w:rsidR="00721A76" w:rsidRPr="00791BA9"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69</w:t>
      </w:r>
      <w:r w:rsidR="00721A76" w:rsidRPr="00490182">
        <w:rPr>
          <w:rFonts w:ascii="Times New Roman" w:eastAsia="Times New Roman" w:hAnsi="Times New Roman" w:cs="Times New Roman"/>
          <w:kern w:val="2"/>
          <w:sz w:val="28"/>
          <w:szCs w:val="28"/>
        </w:rPr>
        <w:t xml:space="preserve">. В случае поступления </w:t>
      </w:r>
      <w:r w:rsidR="00721A76">
        <w:rPr>
          <w:rFonts w:ascii="Times New Roman" w:eastAsia="Times New Roman" w:hAnsi="Times New Roman" w:cs="Times New Roman"/>
          <w:kern w:val="2"/>
          <w:sz w:val="28"/>
          <w:szCs w:val="28"/>
        </w:rPr>
        <w:t>заявления</w:t>
      </w:r>
      <w:r w:rsidR="00FF5E56">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 xml:space="preserve">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w:t>
      </w:r>
      <w:r w:rsidR="00721A76">
        <w:rPr>
          <w:rFonts w:ascii="Times New Roman" w:eastAsia="Times New Roman" w:hAnsi="Times New Roman" w:cs="Times New Roman"/>
          <w:kern w:val="2"/>
          <w:sz w:val="28"/>
          <w:szCs w:val="28"/>
        </w:rPr>
        <w:t>заяв</w:t>
      </w:r>
      <w:r w:rsidR="00721A76" w:rsidRPr="00791BA9">
        <w:rPr>
          <w:rFonts w:ascii="Times New Roman" w:eastAsia="Times New Roman" w:hAnsi="Times New Roman" w:cs="Times New Roman"/>
          <w:kern w:val="2"/>
          <w:sz w:val="28"/>
          <w:szCs w:val="28"/>
        </w:rPr>
        <w:t>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721A76" w:rsidRPr="00791BA9"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70</w:t>
      </w:r>
      <w:r w:rsidR="00721A76" w:rsidRPr="00791BA9">
        <w:rPr>
          <w:rFonts w:ascii="Times New Roman" w:eastAsia="Times New Roman" w:hAnsi="Times New Roman" w:cs="Times New Roman"/>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71</w:t>
      </w:r>
      <w:r w:rsidR="00721A76" w:rsidRPr="00490182">
        <w:rPr>
          <w:rFonts w:ascii="Times New Roman" w:eastAsia="Times New Roman" w:hAnsi="Times New Roman" w:cs="Times New Roman"/>
          <w:kern w:val="2"/>
          <w:sz w:val="28"/>
          <w:szCs w:val="28"/>
        </w:rPr>
        <w:t xml:space="preserve">. </w:t>
      </w:r>
      <w:r w:rsidR="00721A76">
        <w:rPr>
          <w:rFonts w:ascii="Times New Roman" w:eastAsia="Times New Roman" w:hAnsi="Times New Roman" w:cs="Times New Roman"/>
          <w:kern w:val="2"/>
          <w:sz w:val="28"/>
          <w:szCs w:val="28"/>
        </w:rPr>
        <w:t>Заявление</w:t>
      </w:r>
      <w:r w:rsidR="00721A76" w:rsidRPr="00490182">
        <w:rPr>
          <w:rFonts w:ascii="Times New Roman" w:eastAsia="Times New Roman" w:hAnsi="Times New Roman" w:cs="Times New Roman"/>
          <w:kern w:val="2"/>
          <w:sz w:val="28"/>
          <w:szCs w:val="28"/>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w:t>
      </w:r>
    </w:p>
    <w:p w:rsidR="00721A76" w:rsidRPr="00490182" w:rsidRDefault="004F13D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72</w:t>
      </w:r>
      <w:r w:rsidR="00721A76" w:rsidRPr="00490182">
        <w:rPr>
          <w:rFonts w:ascii="Times New Roman" w:eastAsia="Times New Roman" w:hAnsi="Times New Roman" w:cs="Times New Roman"/>
          <w:kern w:val="2"/>
          <w:sz w:val="28"/>
          <w:szCs w:val="28"/>
        </w:rPr>
        <w:t xml:space="preserve">. Результатом административной процедуры по приему и регистрации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 xml:space="preserve"> и документов является прием и регистрация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 xml:space="preserve"> и документов.</w:t>
      </w:r>
    </w:p>
    <w:p w:rsidR="008C3FDA" w:rsidRPr="0021561C" w:rsidRDefault="004F13D6" w:rsidP="00BF3A31">
      <w:pPr>
        <w:autoSpaceDE w:val="0"/>
        <w:autoSpaceDN w:val="0"/>
        <w:adjustRightInd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73</w:t>
      </w:r>
      <w:r w:rsidR="00721A76" w:rsidRPr="004901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регистрация </w:t>
      </w:r>
      <w:r w:rsidR="00431C79">
        <w:rPr>
          <w:rFonts w:ascii="Times New Roman" w:eastAsia="Times New Roman" w:hAnsi="Times New Roman" w:cs="Times New Roman"/>
          <w:kern w:val="2"/>
          <w:sz w:val="28"/>
          <w:szCs w:val="28"/>
        </w:rPr>
        <w:t>делопроизводителем</w:t>
      </w:r>
      <w:r w:rsidR="00721A76" w:rsidRPr="00490182">
        <w:rPr>
          <w:rFonts w:ascii="Times New Roman" w:eastAsia="Times New Roman" w:hAnsi="Times New Roman" w:cs="Times New Roman"/>
          <w:kern w:val="2"/>
          <w:sz w:val="28"/>
          <w:szCs w:val="28"/>
        </w:rPr>
        <w:t xml:space="preserve"> администрации, ответственным за регистрацию входящей корреспонденции, </w:t>
      </w:r>
      <w:r w:rsidR="00721A76">
        <w:rPr>
          <w:rFonts w:ascii="Times New Roman" w:eastAsia="Times New Roman" w:hAnsi="Times New Roman" w:cs="Times New Roman"/>
          <w:kern w:val="2"/>
          <w:sz w:val="28"/>
          <w:szCs w:val="28"/>
        </w:rPr>
        <w:t>заявления и документов</w:t>
      </w:r>
      <w:r w:rsidR="00721A76" w:rsidRPr="00490182">
        <w:rPr>
          <w:rFonts w:ascii="Times New Roman" w:eastAsia="Times New Roman" w:hAnsi="Times New Roman" w:cs="Times New Roman"/>
          <w:kern w:val="2"/>
          <w:sz w:val="28"/>
          <w:szCs w:val="28"/>
        </w:rPr>
        <w:t xml:space="preserve"> </w:t>
      </w:r>
      <w:r w:rsidR="00721A76" w:rsidRPr="0021561C">
        <w:rPr>
          <w:rFonts w:ascii="Times New Roman" w:eastAsia="Times New Roman" w:hAnsi="Times New Roman" w:cs="Times New Roman"/>
          <w:kern w:val="2"/>
          <w:sz w:val="28"/>
          <w:szCs w:val="28"/>
        </w:rPr>
        <w:t xml:space="preserve">в </w:t>
      </w:r>
      <w:r w:rsidR="008C3FDA" w:rsidRPr="0021561C">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1561C">
        <w:rPr>
          <w:rFonts w:ascii="Times New Roman" w:eastAsia="Times New Roman" w:hAnsi="Times New Roman" w:cs="Times New Roman"/>
          <w:kern w:val="2"/>
          <w:sz w:val="28"/>
          <w:szCs w:val="28"/>
        </w:rPr>
        <w:t>.</w:t>
      </w:r>
    </w:p>
    <w:p w:rsidR="00721A76" w:rsidRPr="0021561C" w:rsidRDefault="00721A76" w:rsidP="00BF3A31">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23. Формирование и направление межведомственных</w:t>
      </w:r>
      <w:r w:rsidRPr="00490182">
        <w:rPr>
          <w:rFonts w:ascii="Times New Roman" w:eastAsia="Times New Roman" w:hAnsi="Times New Roman" w:cs="Times New Roman"/>
          <w:kern w:val="2"/>
          <w:sz w:val="28"/>
          <w:szCs w:val="28"/>
        </w:rPr>
        <w:br/>
        <w:t>запросов в органы (организации), участвующие</w:t>
      </w:r>
      <w:r w:rsidRPr="00490182">
        <w:rPr>
          <w:rFonts w:ascii="Times New Roman" w:eastAsia="Times New Roman" w:hAnsi="Times New Roman" w:cs="Times New Roman"/>
          <w:kern w:val="2"/>
          <w:sz w:val="28"/>
          <w:szCs w:val="28"/>
        </w:rPr>
        <w:br/>
        <w:t>в предоставлении муниципальной услуги</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F2BD2" w:rsidRPr="00EF2BD2"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EF2BD2" w:rsidRPr="00EF2BD2">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документа, предусмотренного </w:t>
      </w:r>
      <w:hyperlink r:id="rId8" w:anchor="P249" w:history="1">
        <w:r w:rsidR="00EF2BD2" w:rsidRPr="00EF2BD2">
          <w:rPr>
            <w:rStyle w:val="af1"/>
            <w:rFonts w:ascii="Times New Roman" w:hAnsi="Times New Roman" w:cs="Times New Roman"/>
            <w:color w:val="auto"/>
            <w:sz w:val="28"/>
            <w:szCs w:val="28"/>
            <w:u w:val="none"/>
          </w:rPr>
          <w:t>пунктом 30</w:t>
        </w:r>
      </w:hyperlink>
      <w:r w:rsidR="00EF2BD2" w:rsidRPr="00EF2BD2">
        <w:rPr>
          <w:rFonts w:ascii="Times New Roman" w:hAnsi="Times New Roman" w:cs="Times New Roman"/>
          <w:sz w:val="28"/>
          <w:szCs w:val="28"/>
        </w:rPr>
        <w:t xml:space="preserve"> настоящего административного регламента.</w:t>
      </w:r>
    </w:p>
    <w:p w:rsidR="00EF2BD2" w:rsidRPr="00EF2BD2"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EF2BD2" w:rsidRPr="00EF2BD2">
        <w:rPr>
          <w:rFonts w:ascii="Times New Roman" w:hAnsi="Times New Roman" w:cs="Times New Roman"/>
          <w:sz w:val="28"/>
          <w:szCs w:val="28"/>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2BD2" w:rsidRPr="00EF2BD2" w:rsidRDefault="00EF2BD2" w:rsidP="00BF3A31">
      <w:pPr>
        <w:pStyle w:val="ConsPlusNormal"/>
        <w:ind w:firstLine="709"/>
        <w:jc w:val="both"/>
        <w:rPr>
          <w:rFonts w:ascii="Times New Roman" w:hAnsi="Times New Roman" w:cs="Times New Roman"/>
          <w:sz w:val="28"/>
          <w:szCs w:val="28"/>
        </w:rPr>
      </w:pPr>
      <w:r w:rsidRPr="00EF2BD2">
        <w:rPr>
          <w:rFonts w:ascii="Times New Roman" w:hAnsi="Times New Roman" w:cs="Times New Roman"/>
          <w:sz w:val="28"/>
          <w:szCs w:val="28"/>
        </w:rPr>
        <w:t>1) в Федеральную налоговую службу в целях получения:</w:t>
      </w:r>
    </w:p>
    <w:p w:rsidR="00EF2BD2" w:rsidRPr="00EF2BD2" w:rsidRDefault="00EF2BD2" w:rsidP="00BF3A31">
      <w:pPr>
        <w:pStyle w:val="ConsPlusNormal"/>
        <w:ind w:firstLine="709"/>
        <w:jc w:val="both"/>
        <w:rPr>
          <w:rFonts w:ascii="Times New Roman" w:hAnsi="Times New Roman" w:cs="Times New Roman"/>
          <w:sz w:val="28"/>
          <w:szCs w:val="28"/>
        </w:rPr>
      </w:pPr>
      <w:r w:rsidRPr="00EF2BD2">
        <w:rPr>
          <w:rFonts w:ascii="Times New Roman" w:hAnsi="Times New Roman" w:cs="Times New Roman"/>
          <w:sz w:val="28"/>
          <w:szCs w:val="28"/>
        </w:rPr>
        <w:t>выписки из Единого государственного реестра юридических лиц, в случае, если заявителем выступает юридическое лицо;</w:t>
      </w:r>
    </w:p>
    <w:p w:rsidR="00EF2BD2" w:rsidRPr="00EF2BD2" w:rsidRDefault="00EF2BD2" w:rsidP="00BF3A31">
      <w:pPr>
        <w:pStyle w:val="ConsPlusNormal"/>
        <w:ind w:firstLine="709"/>
        <w:jc w:val="both"/>
        <w:rPr>
          <w:rFonts w:ascii="Times New Roman" w:hAnsi="Times New Roman" w:cs="Times New Roman"/>
          <w:sz w:val="28"/>
          <w:szCs w:val="28"/>
        </w:rPr>
      </w:pPr>
      <w:r w:rsidRPr="00EF2BD2">
        <w:rPr>
          <w:rFonts w:ascii="Times New Roman" w:hAnsi="Times New Roman" w:cs="Times New Roman"/>
          <w:sz w:val="28"/>
          <w:szCs w:val="28"/>
        </w:rPr>
        <w:t>2) в Федеральную службу государственной регистрации, кадастра и картографии в целях получения:</w:t>
      </w:r>
    </w:p>
    <w:p w:rsidR="00EF2BD2" w:rsidRPr="00EF2BD2" w:rsidRDefault="00EF2BD2" w:rsidP="00BF3A31">
      <w:pPr>
        <w:pStyle w:val="ConsPlusNormal"/>
        <w:ind w:firstLine="709"/>
        <w:jc w:val="both"/>
        <w:rPr>
          <w:rFonts w:ascii="Times New Roman" w:hAnsi="Times New Roman" w:cs="Times New Roman"/>
          <w:sz w:val="28"/>
          <w:szCs w:val="28"/>
        </w:rPr>
      </w:pPr>
      <w:r w:rsidRPr="00EF2BD2">
        <w:rPr>
          <w:rFonts w:ascii="Times New Roman" w:hAnsi="Times New Roman" w:cs="Times New Roman"/>
          <w:sz w:val="28"/>
          <w:szCs w:val="28"/>
        </w:rPr>
        <w:t>-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EF2BD2" w:rsidRPr="00EF2BD2"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EF2BD2" w:rsidRPr="00EF2BD2">
        <w:rPr>
          <w:rFonts w:ascii="Times New Roman" w:hAnsi="Times New Roman" w:cs="Times New Roman"/>
          <w:sz w:val="28"/>
          <w:szCs w:val="28"/>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F2BD2" w:rsidRPr="00EF2BD2"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EF2BD2" w:rsidRPr="00EF2BD2">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hyperlink r:id="rId9" w:anchor="P249" w:history="1">
        <w:r w:rsidR="00EF2BD2" w:rsidRPr="00EF2BD2">
          <w:rPr>
            <w:rStyle w:val="af1"/>
            <w:rFonts w:ascii="Times New Roman" w:hAnsi="Times New Roman" w:cs="Times New Roman"/>
            <w:color w:val="auto"/>
            <w:sz w:val="28"/>
            <w:szCs w:val="28"/>
            <w:u w:val="none"/>
          </w:rPr>
          <w:t>пункте 30</w:t>
        </w:r>
      </w:hyperlink>
      <w:r w:rsidR="00EF2BD2" w:rsidRPr="00EF2BD2">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EF2BD2" w:rsidRPr="00EF2BD2"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78</w:t>
      </w:r>
      <w:r w:rsidR="00EF2BD2" w:rsidRPr="00EF2BD2">
        <w:rPr>
          <w:rFonts w:ascii="Times New Roman" w:hAnsi="Times New Roman" w:cs="Times New Roman"/>
          <w:sz w:val="28"/>
          <w:szCs w:val="28"/>
        </w:rPr>
        <w:t xml:space="preserve">. Межведомственный запрос о предоставлении документов, указанных в </w:t>
      </w:r>
      <w:hyperlink r:id="rId10" w:anchor="P249" w:history="1">
        <w:r w:rsidR="00EF2BD2" w:rsidRPr="00EF2BD2">
          <w:rPr>
            <w:rStyle w:val="af1"/>
            <w:rFonts w:ascii="Times New Roman" w:hAnsi="Times New Roman" w:cs="Times New Roman"/>
            <w:color w:val="auto"/>
            <w:sz w:val="28"/>
            <w:szCs w:val="28"/>
            <w:u w:val="none"/>
          </w:rPr>
          <w:t>пункте 30</w:t>
        </w:r>
      </w:hyperlink>
      <w:r w:rsidR="00EF2BD2" w:rsidRPr="00EF2BD2">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EF2BD2" w:rsidRPr="00EF2BD2">
          <w:rPr>
            <w:rStyle w:val="af1"/>
            <w:rFonts w:ascii="Times New Roman" w:hAnsi="Times New Roman" w:cs="Times New Roman"/>
            <w:color w:val="auto"/>
            <w:sz w:val="28"/>
            <w:szCs w:val="28"/>
            <w:u w:val="none"/>
          </w:rPr>
          <w:t>статьи 7.2</w:t>
        </w:r>
      </w:hyperlink>
      <w:r w:rsidR="00EF2BD2" w:rsidRPr="00EF2BD2">
        <w:rPr>
          <w:rFonts w:ascii="Times New Roman" w:hAnsi="Times New Roman" w:cs="Times New Roman"/>
          <w:sz w:val="28"/>
          <w:szCs w:val="28"/>
        </w:rPr>
        <w:t xml:space="preserve"> Федерального закона № 210-ФЗ.</w:t>
      </w:r>
    </w:p>
    <w:p w:rsidR="00EF2BD2" w:rsidRPr="00EF2BD2"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EF2BD2" w:rsidRPr="00EF2BD2">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F2BD2" w:rsidRPr="00EF2BD2" w:rsidRDefault="004F13D6" w:rsidP="00BF3A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EF2BD2" w:rsidRPr="00EF2BD2">
        <w:rPr>
          <w:rFonts w:ascii="Times New Roman" w:hAnsi="Times New Roman" w:cs="Times New Roman"/>
          <w:sz w:val="28"/>
          <w:szCs w:val="28"/>
        </w:rPr>
        <w:t xml:space="preserve">. Результатом административной процедуры является получение документов, указанных в </w:t>
      </w:r>
      <w:hyperlink r:id="rId12" w:anchor="P249" w:history="1">
        <w:r w:rsidR="00EF2BD2" w:rsidRPr="00EF2BD2">
          <w:rPr>
            <w:rStyle w:val="af1"/>
            <w:rFonts w:ascii="Times New Roman" w:hAnsi="Times New Roman" w:cs="Times New Roman"/>
            <w:color w:val="auto"/>
            <w:sz w:val="28"/>
            <w:szCs w:val="28"/>
            <w:u w:val="none"/>
          </w:rPr>
          <w:t>пункте 30</w:t>
        </w:r>
      </w:hyperlink>
      <w:r w:rsidR="00EF2BD2" w:rsidRPr="00EF2BD2">
        <w:rPr>
          <w:rFonts w:ascii="Times New Roman" w:hAnsi="Times New Roman" w:cs="Times New Roman"/>
          <w:sz w:val="28"/>
          <w:szCs w:val="28"/>
        </w:rPr>
        <w:t xml:space="preserve"> настоящего административного регламента.</w:t>
      </w:r>
    </w:p>
    <w:p w:rsidR="00EF2BD2" w:rsidRPr="00EF2BD2" w:rsidRDefault="00EF2BD2" w:rsidP="00BF3A31">
      <w:pPr>
        <w:pStyle w:val="ConsPlusNormal"/>
        <w:ind w:firstLine="709"/>
        <w:jc w:val="both"/>
        <w:rPr>
          <w:rFonts w:ascii="Times New Roman" w:hAnsi="Times New Roman" w:cs="Times New Roman"/>
          <w:sz w:val="28"/>
          <w:szCs w:val="28"/>
        </w:rPr>
      </w:pPr>
      <w:r w:rsidRPr="00EF2BD2">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21A76" w:rsidRPr="00490182" w:rsidRDefault="00721A76" w:rsidP="00BF3A31">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721A76" w:rsidP="00BF3A31">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Глава 24. Принятие решения о принятии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 xml:space="preserve"> к рассмотрению</w:t>
      </w:r>
      <w:r w:rsidRPr="00490182">
        <w:rPr>
          <w:rFonts w:ascii="Times New Roman" w:eastAsia="Times New Roman" w:hAnsi="Times New Roman" w:cs="Times New Roman"/>
          <w:kern w:val="2"/>
          <w:sz w:val="28"/>
          <w:szCs w:val="28"/>
        </w:rPr>
        <w:br/>
        <w:t>или решения об отказе в предоставлении муниципальной услуги</w:t>
      </w:r>
    </w:p>
    <w:p w:rsidR="00721A76" w:rsidRPr="00490182" w:rsidRDefault="00721A76" w:rsidP="00BF3A31">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721A76"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w:t>
      </w:r>
      <w:r w:rsidR="00431C79">
        <w:rPr>
          <w:rFonts w:ascii="Times New Roman" w:eastAsia="Times New Roman" w:hAnsi="Times New Roman" w:cs="Times New Roman"/>
          <w:kern w:val="2"/>
          <w:sz w:val="28"/>
          <w:szCs w:val="28"/>
        </w:rPr>
        <w:t>консультантом администрации</w:t>
      </w:r>
      <w:r w:rsidR="00721A76" w:rsidRPr="00490182">
        <w:rPr>
          <w:rFonts w:ascii="Times New Roman" w:eastAsia="Times New Roman" w:hAnsi="Times New Roman" w:cs="Times New Roman"/>
          <w:kern w:val="2"/>
          <w:sz w:val="28"/>
          <w:szCs w:val="28"/>
        </w:rPr>
        <w:t xml:space="preserve">, ответственным за предоставление муниципальной услуги,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 xml:space="preserve"> и документов</w:t>
      </w:r>
      <w:r>
        <w:rPr>
          <w:rFonts w:ascii="Times New Roman" w:eastAsia="Times New Roman" w:hAnsi="Times New Roman" w:cs="Times New Roman"/>
          <w:kern w:val="2"/>
          <w:sz w:val="28"/>
          <w:szCs w:val="28"/>
        </w:rPr>
        <w:t>, указанных в пункте 27</w:t>
      </w:r>
      <w:r w:rsidR="00721A76">
        <w:rPr>
          <w:rFonts w:ascii="Times New Roman" w:eastAsia="Times New Roman" w:hAnsi="Times New Roman" w:cs="Times New Roman"/>
          <w:kern w:val="2"/>
          <w:sz w:val="28"/>
          <w:szCs w:val="28"/>
        </w:rPr>
        <w:t xml:space="preserve"> настоящего административного регламента</w:t>
      </w:r>
      <w:r w:rsidR="00721A76" w:rsidRPr="00490182">
        <w:rPr>
          <w:rFonts w:ascii="Times New Roman" w:eastAsia="Times New Roman" w:hAnsi="Times New Roman" w:cs="Times New Roman"/>
          <w:kern w:val="2"/>
          <w:sz w:val="28"/>
          <w:szCs w:val="28"/>
        </w:rPr>
        <w:t>.</w:t>
      </w:r>
    </w:p>
    <w:p w:rsidR="00721A76" w:rsidRPr="006F13E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F3A31">
        <w:rPr>
          <w:rFonts w:ascii="Times New Roman" w:eastAsia="Times New Roman" w:hAnsi="Times New Roman" w:cs="Times New Roman"/>
          <w:kern w:val="2"/>
          <w:sz w:val="28"/>
          <w:szCs w:val="28"/>
        </w:rPr>
        <w:t>82</w:t>
      </w:r>
      <w:r w:rsidR="00721A76" w:rsidRPr="00BF3A31">
        <w:rPr>
          <w:rFonts w:ascii="Times New Roman" w:eastAsia="Times New Roman" w:hAnsi="Times New Roman" w:cs="Times New Roman"/>
          <w:kern w:val="2"/>
          <w:sz w:val="28"/>
          <w:szCs w:val="28"/>
        </w:rPr>
        <w:t>.</w:t>
      </w:r>
      <w:r w:rsidR="00721A76" w:rsidRPr="00490182">
        <w:rPr>
          <w:rFonts w:ascii="Times New Roman" w:eastAsia="Times New Roman" w:hAnsi="Times New Roman" w:cs="Times New Roman"/>
          <w:kern w:val="2"/>
          <w:sz w:val="28"/>
          <w:szCs w:val="28"/>
        </w:rPr>
        <w:t xml:space="preserve"> </w:t>
      </w:r>
      <w:r w:rsidR="00431C79">
        <w:rPr>
          <w:rFonts w:ascii="Times New Roman" w:eastAsia="Times New Roman" w:hAnsi="Times New Roman" w:cs="Times New Roman"/>
          <w:kern w:val="2"/>
          <w:sz w:val="28"/>
          <w:szCs w:val="28"/>
        </w:rPr>
        <w:t>Консультант  администрации, ответствен</w:t>
      </w:r>
      <w:r w:rsidR="008C3FDA">
        <w:rPr>
          <w:rFonts w:ascii="Times New Roman" w:eastAsia="Times New Roman" w:hAnsi="Times New Roman" w:cs="Times New Roman"/>
          <w:kern w:val="2"/>
          <w:sz w:val="28"/>
          <w:szCs w:val="28"/>
        </w:rPr>
        <w:t>н</w:t>
      </w:r>
      <w:r w:rsidR="00431C79">
        <w:rPr>
          <w:rFonts w:ascii="Times New Roman" w:eastAsia="Times New Roman" w:hAnsi="Times New Roman" w:cs="Times New Roman"/>
          <w:kern w:val="2"/>
          <w:sz w:val="28"/>
          <w:szCs w:val="28"/>
        </w:rPr>
        <w:t>ый</w:t>
      </w:r>
      <w:r w:rsidR="00721A76" w:rsidRPr="00490182">
        <w:rPr>
          <w:rFonts w:ascii="Times New Roman" w:eastAsia="Times New Roman" w:hAnsi="Times New Roman" w:cs="Times New Roman"/>
          <w:kern w:val="2"/>
          <w:sz w:val="28"/>
          <w:szCs w:val="28"/>
        </w:rPr>
        <w:t xml:space="preserve"> за предоставление муниципальной услуги, в течение </w:t>
      </w:r>
      <w:r w:rsidR="00721A76">
        <w:rPr>
          <w:rFonts w:ascii="Times New Roman" w:eastAsia="Times New Roman" w:hAnsi="Times New Roman" w:cs="Times New Roman"/>
          <w:kern w:val="2"/>
          <w:sz w:val="28"/>
          <w:szCs w:val="28"/>
        </w:rPr>
        <w:t>10</w:t>
      </w:r>
      <w:r w:rsidR="00721A76" w:rsidRPr="00490182">
        <w:rPr>
          <w:rFonts w:ascii="Times New Roman" w:eastAsia="Times New Roman" w:hAnsi="Times New Roman" w:cs="Times New Roman"/>
          <w:kern w:val="2"/>
          <w:sz w:val="28"/>
          <w:szCs w:val="28"/>
        </w:rPr>
        <w:t xml:space="preserve"> календарных дней</w:t>
      </w:r>
      <w:r w:rsidR="005A7B88">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 xml:space="preserve">со дня </w:t>
      </w:r>
      <w:r w:rsidR="00721A76">
        <w:rPr>
          <w:rFonts w:ascii="Times New Roman" w:eastAsia="Times New Roman" w:hAnsi="Times New Roman" w:cs="Times New Roman"/>
          <w:kern w:val="2"/>
          <w:sz w:val="28"/>
          <w:szCs w:val="28"/>
        </w:rPr>
        <w:t>поступления заявления</w:t>
      </w:r>
      <w:r w:rsidR="005A7B88">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 xml:space="preserve">осуществляет проверку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 xml:space="preserve"> и представленных документов</w:t>
      </w:r>
      <w:r w:rsidR="00721A76" w:rsidRPr="006F13E2">
        <w:rPr>
          <w:rFonts w:ascii="Times New Roman" w:eastAsia="Times New Roman" w:hAnsi="Times New Roman" w:cs="Times New Roman"/>
          <w:kern w:val="2"/>
          <w:sz w:val="28"/>
          <w:szCs w:val="28"/>
        </w:rPr>
        <w:t xml:space="preserve"> на наличие о</w:t>
      </w:r>
      <w:r w:rsidR="00721A76">
        <w:rPr>
          <w:rFonts w:ascii="Times New Roman" w:eastAsia="Times New Roman" w:hAnsi="Times New Roman" w:cs="Times New Roman"/>
          <w:kern w:val="2"/>
          <w:sz w:val="28"/>
          <w:szCs w:val="28"/>
        </w:rPr>
        <w:t>снований, установленных в</w:t>
      </w:r>
      <w:r w:rsidR="00721A76">
        <w:rPr>
          <w:rFonts w:ascii="Times New Roman" w:eastAsia="Times New Roman" w:hAnsi="Times New Roman" w:cs="Times New Roman"/>
          <w:kern w:val="2"/>
          <w:sz w:val="28"/>
          <w:szCs w:val="28"/>
        </w:rPr>
        <w:br/>
      </w:r>
      <w:r>
        <w:rPr>
          <w:rFonts w:ascii="Times New Roman" w:eastAsia="Times New Roman" w:hAnsi="Times New Roman" w:cs="Times New Roman"/>
          <w:kern w:val="2"/>
          <w:sz w:val="28"/>
          <w:szCs w:val="28"/>
        </w:rPr>
        <w:t>пункте 36</w:t>
      </w:r>
      <w:r w:rsidR="00721A76" w:rsidRPr="006F13E2">
        <w:rPr>
          <w:rFonts w:ascii="Times New Roman" w:eastAsia="Times New Roman" w:hAnsi="Times New Roman" w:cs="Times New Roman"/>
          <w:kern w:val="2"/>
          <w:sz w:val="28"/>
          <w:szCs w:val="28"/>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721A76" w:rsidRPr="006F13E2">
        <w:rPr>
          <w:rFonts w:ascii="Times New Roman" w:eastAsia="Times New Roman" w:hAnsi="Times New Roman" w:cs="Times New Roman"/>
          <w:kern w:val="2"/>
          <w:sz w:val="28"/>
          <w:szCs w:val="28"/>
        </w:rPr>
        <w:t>. В случае поступления заявления, подписанного усиленной квалифицированной электронной подписью,</w:t>
      </w:r>
      <w:r w:rsidR="005A7B88">
        <w:rPr>
          <w:rFonts w:ascii="Times New Roman" w:eastAsia="Times New Roman" w:hAnsi="Times New Roman" w:cs="Times New Roman"/>
          <w:kern w:val="2"/>
          <w:sz w:val="28"/>
          <w:szCs w:val="28"/>
        </w:rPr>
        <w:t xml:space="preserve"> </w:t>
      </w:r>
      <w:r w:rsidR="00431C79">
        <w:rPr>
          <w:rFonts w:ascii="Times New Roman" w:eastAsia="Times New Roman" w:hAnsi="Times New Roman" w:cs="Times New Roman"/>
          <w:kern w:val="2"/>
          <w:sz w:val="28"/>
          <w:szCs w:val="28"/>
        </w:rPr>
        <w:t xml:space="preserve">консультантом </w:t>
      </w:r>
      <w:r w:rsidR="00721A76" w:rsidRPr="006F13E2">
        <w:rPr>
          <w:rFonts w:ascii="Times New Roman" w:eastAsia="Times New Roman" w:hAnsi="Times New Roman" w:cs="Times New Roman"/>
          <w:kern w:val="2"/>
          <w:sz w:val="28"/>
          <w:szCs w:val="28"/>
        </w:rPr>
        <w:t xml:space="preserve"> администрации, ответственным за предоставление муни</w:t>
      </w:r>
      <w:r w:rsidR="00721A76" w:rsidRPr="00490182">
        <w:rPr>
          <w:rFonts w:ascii="Times New Roman" w:eastAsia="Times New Roman" w:hAnsi="Times New Roman" w:cs="Times New Roman"/>
          <w:kern w:val="2"/>
          <w:sz w:val="28"/>
          <w:szCs w:val="28"/>
        </w:rPr>
        <w:t xml:space="preserve">ципальной услуги, в рамках проверки, указанной в пункте </w:t>
      </w:r>
      <w:r w:rsidRPr="00BF3A31">
        <w:rPr>
          <w:rFonts w:ascii="Times New Roman" w:eastAsia="Times New Roman" w:hAnsi="Times New Roman" w:cs="Times New Roman"/>
          <w:kern w:val="2"/>
          <w:sz w:val="28"/>
          <w:szCs w:val="28"/>
        </w:rPr>
        <w:t>82</w:t>
      </w:r>
      <w:r w:rsidR="00721A76" w:rsidRPr="00490182">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721A76">
        <w:rPr>
          <w:rFonts w:ascii="Times New Roman" w:eastAsia="Times New Roman" w:hAnsi="Times New Roman" w:cs="Times New Roman"/>
          <w:kern w:val="2"/>
          <w:sz w:val="28"/>
          <w:szCs w:val="28"/>
        </w:rPr>
        <w:t>заявление</w:t>
      </w:r>
      <w:r w:rsidR="00721A76" w:rsidRPr="00490182">
        <w:rPr>
          <w:rFonts w:ascii="Times New Roman" w:eastAsia="Times New Roman" w:hAnsi="Times New Roman" w:cs="Times New Roman"/>
          <w:kern w:val="2"/>
          <w:sz w:val="28"/>
          <w:szCs w:val="28"/>
        </w:rPr>
        <w:t>, на соблюдение следующих условий:</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rPr>
        <w:t>заявления</w:t>
      </w:r>
      <w:r w:rsidR="005A7B88">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 xml:space="preserve">и прилагаемых к нему документов (при наличии достоверной информации о моменте подписания </w:t>
      </w:r>
      <w:r>
        <w:rPr>
          <w:rFonts w:ascii="Times New Roman" w:eastAsia="Times New Roman" w:hAnsi="Times New Roman" w:cs="Times New Roman"/>
          <w:kern w:val="2"/>
          <w:sz w:val="28"/>
          <w:szCs w:val="28"/>
        </w:rPr>
        <w:t>заявления</w:t>
      </w:r>
      <w:r w:rsidR="005A7B88">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 xml:space="preserve">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rPr>
        <w:t>заявления</w:t>
      </w:r>
      <w:r w:rsidR="005A7B88">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и прилагаемых к нему документов не определен;</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Pr>
          <w:rFonts w:ascii="Times New Roman" w:eastAsia="Times New Roman" w:hAnsi="Times New Roman" w:cs="Times New Roman"/>
          <w:kern w:val="2"/>
          <w:sz w:val="28"/>
          <w:szCs w:val="28"/>
        </w:rPr>
        <w:t>заявление</w:t>
      </w:r>
      <w:r w:rsidR="005A7B88">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rPr>
        <w:t>заявление</w:t>
      </w:r>
      <w:r w:rsidR="005A7B88">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и прилагаемые к нему документы;</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rPr>
        <w:t>заявление</w:t>
      </w:r>
      <w:r w:rsidR="005A7B88">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и прилагаемые к нему документы (если такие ограничения установлены).</w:t>
      </w:r>
    </w:p>
    <w:p w:rsidR="00721A76" w:rsidRPr="00490182"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721A76" w:rsidRPr="00490182">
        <w:rPr>
          <w:rFonts w:ascii="Times New Roman" w:eastAsia="Times New Roman" w:hAnsi="Times New Roman" w:cs="Times New Roman"/>
          <w:kern w:val="2"/>
          <w:sz w:val="28"/>
          <w:szCs w:val="28"/>
        </w:rPr>
        <w:t xml:space="preserve">. Проверка усиленной квалифицированной электронной подписи может осуществляться </w:t>
      </w:r>
      <w:r w:rsidR="008C3FDA">
        <w:rPr>
          <w:rFonts w:ascii="Times New Roman" w:eastAsia="Times New Roman" w:hAnsi="Times New Roman" w:cs="Times New Roman"/>
          <w:kern w:val="2"/>
          <w:sz w:val="28"/>
          <w:szCs w:val="28"/>
        </w:rPr>
        <w:t>ко</w:t>
      </w:r>
      <w:r w:rsidR="00431C79">
        <w:rPr>
          <w:rFonts w:ascii="Times New Roman" w:eastAsia="Times New Roman" w:hAnsi="Times New Roman" w:cs="Times New Roman"/>
          <w:kern w:val="2"/>
          <w:sz w:val="28"/>
          <w:szCs w:val="28"/>
        </w:rPr>
        <w:t>нсультантом</w:t>
      </w:r>
      <w:r w:rsidR="00721A76" w:rsidRPr="00490182">
        <w:rPr>
          <w:rFonts w:ascii="Times New Roman" w:eastAsia="Times New Roman" w:hAnsi="Times New Roman" w:cs="Times New Roman"/>
          <w:kern w:val="2"/>
          <w:sz w:val="28"/>
          <w:szCs w:val="28"/>
        </w:rPr>
        <w:t xml:space="preserve">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21A76" w:rsidRPr="00BB70F4"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Проверка действительности усиленной квалифицированной электронной подписи также может осуществляться с </w:t>
      </w:r>
      <w:r w:rsidRPr="00BB70F4">
        <w:rPr>
          <w:rFonts w:ascii="Times New Roman" w:eastAsia="Times New Roman" w:hAnsi="Times New Roman" w:cs="Times New Roman"/>
          <w:kern w:val="2"/>
          <w:sz w:val="28"/>
          <w:szCs w:val="28"/>
        </w:rPr>
        <w:t>использованием средств информационной системы аккредитованного удостоверяющего центра.</w:t>
      </w:r>
    </w:p>
    <w:p w:rsidR="00721A76" w:rsidRPr="00BB70F4"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721A76" w:rsidRPr="00BB70F4">
        <w:rPr>
          <w:rFonts w:ascii="Times New Roman" w:eastAsia="Times New Roman" w:hAnsi="Times New Roman" w:cs="Times New Roman"/>
          <w:kern w:val="2"/>
          <w:sz w:val="28"/>
          <w:szCs w:val="28"/>
        </w:rPr>
        <w:t xml:space="preserve">. По результатам проверки, указанной в пункте 94 настоящего административного регламента, </w:t>
      </w:r>
      <w:r w:rsidR="00431C79">
        <w:rPr>
          <w:rFonts w:ascii="Times New Roman" w:eastAsia="Times New Roman" w:hAnsi="Times New Roman" w:cs="Times New Roman"/>
          <w:kern w:val="2"/>
          <w:sz w:val="28"/>
          <w:szCs w:val="28"/>
        </w:rPr>
        <w:t>консультант администрации, ответственный</w:t>
      </w:r>
      <w:r w:rsidR="00721A76" w:rsidRPr="00BB70F4">
        <w:rPr>
          <w:rFonts w:ascii="Times New Roman" w:eastAsia="Times New Roman" w:hAnsi="Times New Roman" w:cs="Times New Roman"/>
          <w:kern w:val="2"/>
          <w:sz w:val="28"/>
          <w:szCs w:val="28"/>
        </w:rPr>
        <w:t xml:space="preserve"> за предоставление муниципальной услуги, устанавливает отсутствие или наличие оснований для отказа в предоставлении муниципальн</w:t>
      </w:r>
      <w:r>
        <w:rPr>
          <w:rFonts w:ascii="Times New Roman" w:eastAsia="Times New Roman" w:hAnsi="Times New Roman" w:cs="Times New Roman"/>
          <w:kern w:val="2"/>
          <w:sz w:val="28"/>
          <w:szCs w:val="28"/>
        </w:rPr>
        <w:t>ой услуги, указанных в пункте 36</w:t>
      </w:r>
      <w:r w:rsidR="00721A76" w:rsidRPr="00BB70F4">
        <w:rPr>
          <w:rFonts w:ascii="Times New Roman" w:eastAsia="Times New Roman" w:hAnsi="Times New Roman" w:cs="Times New Roman"/>
          <w:kern w:val="2"/>
          <w:sz w:val="28"/>
          <w:szCs w:val="28"/>
        </w:rPr>
        <w:t xml:space="preserve"> настоящего административного регламента.</w:t>
      </w:r>
    </w:p>
    <w:p w:rsidR="00721A76" w:rsidRPr="00BB70F4" w:rsidRDefault="004F13D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721A76" w:rsidRPr="00BB70F4">
        <w:rPr>
          <w:rFonts w:ascii="Times New Roman" w:eastAsia="Times New Roman" w:hAnsi="Times New Roman" w:cs="Times New Roman"/>
          <w:kern w:val="2"/>
          <w:sz w:val="28"/>
          <w:szCs w:val="28"/>
        </w:rPr>
        <w:t>. В случае установления наличия оснований для отказа в предоставлении муниципальн</w:t>
      </w:r>
      <w:r>
        <w:rPr>
          <w:rFonts w:ascii="Times New Roman" w:eastAsia="Times New Roman" w:hAnsi="Times New Roman" w:cs="Times New Roman"/>
          <w:kern w:val="2"/>
          <w:sz w:val="28"/>
          <w:szCs w:val="28"/>
        </w:rPr>
        <w:t>ой услуги, указанных в пункте 36</w:t>
      </w:r>
      <w:r w:rsidR="00721A76" w:rsidRPr="00BB70F4">
        <w:rPr>
          <w:rFonts w:ascii="Times New Roman" w:eastAsia="Times New Roman" w:hAnsi="Times New Roman" w:cs="Times New Roman"/>
          <w:kern w:val="2"/>
          <w:sz w:val="28"/>
          <w:szCs w:val="28"/>
        </w:rPr>
        <w:t xml:space="preserve"> настоящего административного регламента, </w:t>
      </w:r>
      <w:r w:rsidR="00431C79">
        <w:rPr>
          <w:rFonts w:ascii="Times New Roman" w:eastAsia="Times New Roman" w:hAnsi="Times New Roman" w:cs="Times New Roman"/>
          <w:kern w:val="2"/>
          <w:sz w:val="28"/>
          <w:szCs w:val="28"/>
        </w:rPr>
        <w:t xml:space="preserve">консультант </w:t>
      </w:r>
      <w:r w:rsidR="00721A76" w:rsidRPr="00BB70F4">
        <w:rPr>
          <w:rFonts w:ascii="Times New Roman" w:eastAsia="Times New Roman" w:hAnsi="Times New Roman" w:cs="Times New Roman"/>
          <w:kern w:val="2"/>
          <w:sz w:val="28"/>
          <w:szCs w:val="28"/>
        </w:rPr>
        <w:t xml:space="preserve"> администра</w:t>
      </w:r>
      <w:r w:rsidR="00431C79">
        <w:rPr>
          <w:rFonts w:ascii="Times New Roman" w:eastAsia="Times New Roman" w:hAnsi="Times New Roman" w:cs="Times New Roman"/>
          <w:kern w:val="2"/>
          <w:sz w:val="28"/>
          <w:szCs w:val="28"/>
        </w:rPr>
        <w:t>ции, ответственный</w:t>
      </w:r>
      <w:r w:rsidR="00721A76" w:rsidRPr="00BB70F4">
        <w:rPr>
          <w:rFonts w:ascii="Times New Roman" w:eastAsia="Times New Roman" w:hAnsi="Times New Roman" w:cs="Times New Roman"/>
          <w:kern w:val="2"/>
          <w:sz w:val="28"/>
          <w:szCs w:val="28"/>
        </w:rPr>
        <w:t xml:space="preserve"> за предоставление муниципальной услуги, принимает решение об отказе в предоставлении муниципальной услуги</w:t>
      </w:r>
      <w:r w:rsidR="005A7B88">
        <w:rPr>
          <w:rFonts w:ascii="Times New Roman" w:eastAsia="Times New Roman" w:hAnsi="Times New Roman" w:cs="Times New Roman"/>
          <w:kern w:val="2"/>
          <w:sz w:val="28"/>
          <w:szCs w:val="28"/>
        </w:rPr>
        <w:t xml:space="preserve"> </w:t>
      </w:r>
      <w:r w:rsidR="00721A76" w:rsidRPr="00BB70F4">
        <w:rPr>
          <w:rFonts w:ascii="Times New Roman" w:eastAsia="Times New Roman" w:hAnsi="Times New Roman" w:cs="Times New Roman"/>
          <w:kern w:val="2"/>
          <w:sz w:val="28"/>
          <w:szCs w:val="28"/>
        </w:rPr>
        <w:t>и подготавливает уведомление об отказе в принятии заявления к рассмотрению с указанием причин возврата заявления.</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i/>
          <w:kern w:val="2"/>
          <w:sz w:val="28"/>
          <w:szCs w:val="28"/>
        </w:rPr>
      </w:pPr>
      <w:r w:rsidRPr="00BB70F4">
        <w:rPr>
          <w:rFonts w:ascii="Times New Roman" w:eastAsia="Times New Roman" w:hAnsi="Times New Roman" w:cs="Times New Roman"/>
          <w:kern w:val="2"/>
          <w:sz w:val="28"/>
          <w:szCs w:val="28"/>
        </w:rPr>
        <w:t>В случае установления отсутствия оснований для отказа в предоставлении муниципальн</w:t>
      </w:r>
      <w:r w:rsidR="004F13D6">
        <w:rPr>
          <w:rFonts w:ascii="Times New Roman" w:eastAsia="Times New Roman" w:hAnsi="Times New Roman" w:cs="Times New Roman"/>
          <w:kern w:val="2"/>
          <w:sz w:val="28"/>
          <w:szCs w:val="28"/>
        </w:rPr>
        <w:t>ой услуги, указанных в пункте 36</w:t>
      </w:r>
      <w:r w:rsidRPr="00BB70F4">
        <w:rPr>
          <w:rFonts w:ascii="Times New Roman" w:eastAsia="Times New Roman" w:hAnsi="Times New Roman" w:cs="Times New Roman"/>
          <w:kern w:val="2"/>
          <w:sz w:val="28"/>
          <w:szCs w:val="28"/>
        </w:rPr>
        <w:t xml:space="preserve"> настоящего </w:t>
      </w:r>
      <w:r w:rsidRPr="006F13E2">
        <w:rPr>
          <w:rFonts w:ascii="Times New Roman" w:eastAsia="Times New Roman" w:hAnsi="Times New Roman" w:cs="Times New Roman"/>
          <w:kern w:val="2"/>
          <w:sz w:val="28"/>
          <w:szCs w:val="28"/>
        </w:rPr>
        <w:t xml:space="preserve">административного регламента, </w:t>
      </w:r>
      <w:r w:rsidR="00431C79">
        <w:rPr>
          <w:rFonts w:ascii="Times New Roman" w:eastAsia="Times New Roman" w:hAnsi="Times New Roman" w:cs="Times New Roman"/>
          <w:kern w:val="2"/>
          <w:sz w:val="28"/>
          <w:szCs w:val="28"/>
        </w:rPr>
        <w:t>консультант администрации, ответственный</w:t>
      </w:r>
      <w:r w:rsidRPr="00490182">
        <w:rPr>
          <w:rFonts w:ascii="Times New Roman" w:eastAsia="Times New Roman" w:hAnsi="Times New Roman" w:cs="Times New Roman"/>
          <w:kern w:val="2"/>
          <w:sz w:val="28"/>
          <w:szCs w:val="28"/>
        </w:rPr>
        <w:t xml:space="preserve"> за предоставление муниципальной услуги, принимает решение о принятии </w:t>
      </w:r>
      <w:r>
        <w:rPr>
          <w:rFonts w:ascii="Times New Roman" w:eastAsia="Times New Roman" w:hAnsi="Times New Roman" w:cs="Times New Roman"/>
          <w:kern w:val="2"/>
          <w:sz w:val="28"/>
          <w:szCs w:val="28"/>
        </w:rPr>
        <w:t>заявления</w:t>
      </w:r>
      <w:r w:rsidRPr="00490182">
        <w:rPr>
          <w:rFonts w:ascii="Times New Roman" w:eastAsia="Times New Roman" w:hAnsi="Times New Roman" w:cs="Times New Roman"/>
          <w:kern w:val="2"/>
          <w:sz w:val="28"/>
          <w:szCs w:val="28"/>
        </w:rPr>
        <w:t xml:space="preserve"> к рассмотрению, о чем делает запись на </w:t>
      </w:r>
      <w:r>
        <w:rPr>
          <w:rFonts w:ascii="Times New Roman" w:eastAsia="Times New Roman" w:hAnsi="Times New Roman" w:cs="Times New Roman"/>
          <w:kern w:val="2"/>
          <w:sz w:val="28"/>
          <w:szCs w:val="28"/>
        </w:rPr>
        <w:t>заявлении</w:t>
      </w:r>
      <w:r w:rsidRPr="00490182">
        <w:rPr>
          <w:rFonts w:ascii="Times New Roman" w:eastAsia="Times New Roman" w:hAnsi="Times New Roman" w:cs="Times New Roman"/>
          <w:kern w:val="2"/>
          <w:sz w:val="28"/>
          <w:szCs w:val="28"/>
        </w:rPr>
        <w:t xml:space="preserve"> и в </w:t>
      </w:r>
      <w:r w:rsidR="005A7B88" w:rsidRPr="00EF2BD2">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Pr="00EF2BD2">
        <w:rPr>
          <w:rFonts w:ascii="Times New Roman" w:eastAsia="Times New Roman" w:hAnsi="Times New Roman" w:cs="Times New Roman"/>
          <w:i/>
          <w:kern w:val="2"/>
          <w:sz w:val="28"/>
          <w:szCs w:val="28"/>
        </w:rPr>
        <w:t>.</w:t>
      </w:r>
    </w:p>
    <w:p w:rsidR="00721A76" w:rsidRPr="00490182"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721A76" w:rsidRPr="00490182">
        <w:rPr>
          <w:rFonts w:ascii="Times New Roman" w:eastAsia="Times New Roman" w:hAnsi="Times New Roman" w:cs="Times New Roman"/>
          <w:kern w:val="2"/>
          <w:sz w:val="28"/>
          <w:szCs w:val="28"/>
        </w:rPr>
        <w:t xml:space="preserve">. Результатом административной процедуры является решение о принятии </w:t>
      </w:r>
      <w:r w:rsidR="00721A76">
        <w:rPr>
          <w:rFonts w:ascii="Times New Roman" w:eastAsia="Times New Roman" w:hAnsi="Times New Roman" w:cs="Times New Roman"/>
          <w:kern w:val="2"/>
          <w:sz w:val="28"/>
          <w:szCs w:val="28"/>
        </w:rPr>
        <w:t>заявления</w:t>
      </w:r>
      <w:r w:rsidR="00721A76" w:rsidRPr="00490182">
        <w:rPr>
          <w:rFonts w:ascii="Times New Roman" w:eastAsia="Times New Roman" w:hAnsi="Times New Roman" w:cs="Times New Roman"/>
          <w:kern w:val="2"/>
          <w:sz w:val="28"/>
          <w:szCs w:val="28"/>
        </w:rPr>
        <w:t xml:space="preserve"> к рассмотрению или решение об отказе в предоставлении муниципальной услуги.</w:t>
      </w:r>
    </w:p>
    <w:p w:rsidR="00721A76" w:rsidRPr="006F13E2"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721A76" w:rsidRPr="00490182">
        <w:rPr>
          <w:rFonts w:ascii="Times New Roman" w:eastAsia="Times New Roman" w:hAnsi="Times New Roman" w:cs="Times New Roman"/>
          <w:kern w:val="2"/>
          <w:sz w:val="28"/>
          <w:szCs w:val="28"/>
        </w:rPr>
        <w:t>. Способом фиксации результа</w:t>
      </w:r>
      <w:r w:rsidR="00721A76" w:rsidRPr="006F13E2">
        <w:rPr>
          <w:rFonts w:ascii="Times New Roman" w:eastAsia="Times New Roman" w:hAnsi="Times New Roman" w:cs="Times New Roman"/>
          <w:kern w:val="2"/>
          <w:sz w:val="28"/>
          <w:szCs w:val="28"/>
        </w:rPr>
        <w:t xml:space="preserve">та административной процедуры является запись в </w:t>
      </w:r>
      <w:r w:rsidR="005A7B88" w:rsidRPr="00EF2BD2">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5A7B88" w:rsidRPr="006F13E2">
        <w:rPr>
          <w:rFonts w:ascii="Times New Roman" w:eastAsia="Times New Roman" w:hAnsi="Times New Roman" w:cs="Times New Roman"/>
          <w:kern w:val="2"/>
          <w:sz w:val="28"/>
          <w:szCs w:val="28"/>
        </w:rPr>
        <w:t xml:space="preserve"> </w:t>
      </w:r>
      <w:r w:rsidR="00721A76" w:rsidRPr="006F13E2">
        <w:rPr>
          <w:rFonts w:ascii="Times New Roman" w:eastAsia="Times New Roman" w:hAnsi="Times New Roman" w:cs="Times New Roman"/>
          <w:kern w:val="2"/>
          <w:sz w:val="28"/>
          <w:szCs w:val="28"/>
        </w:rPr>
        <w:t>о принятии заявления к рассмотрению или письменное уведомление об отказе в принятии заявления к рассмотрению.</w:t>
      </w:r>
    </w:p>
    <w:p w:rsidR="00721A76" w:rsidRPr="006F13E2" w:rsidRDefault="00721A76" w:rsidP="00BF3A31">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6F13E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6F13E2">
        <w:rPr>
          <w:rFonts w:ascii="Times New Roman" w:eastAsia="Times New Roman" w:hAnsi="Times New Roman" w:cs="Times New Roman"/>
          <w:kern w:val="2"/>
          <w:sz w:val="28"/>
          <w:szCs w:val="28"/>
        </w:rPr>
        <w:t>Глава 25.Принятие решения о предварительном согласовании</w:t>
      </w:r>
      <w:r w:rsidR="005A7B88">
        <w:rPr>
          <w:rFonts w:ascii="Times New Roman" w:eastAsia="Times New Roman" w:hAnsi="Times New Roman" w:cs="Times New Roman"/>
          <w:kern w:val="2"/>
          <w:sz w:val="28"/>
          <w:szCs w:val="28"/>
        </w:rPr>
        <w:t xml:space="preserve"> </w:t>
      </w:r>
      <w:r w:rsidRPr="006F13E2">
        <w:rPr>
          <w:rFonts w:ascii="Times New Roman" w:eastAsia="Times New Roman" w:hAnsi="Times New Roman" w:cs="Times New Roman"/>
          <w:kern w:val="2"/>
          <w:sz w:val="28"/>
          <w:szCs w:val="28"/>
        </w:rPr>
        <w:t>предоставления земельного участка или об отказе в предварительном согласовании предоставления земельного участка</w:t>
      </w:r>
    </w:p>
    <w:p w:rsidR="00721A76" w:rsidRPr="006F13E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2C5C65"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721A76" w:rsidRPr="006F13E2">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w:t>
      </w:r>
      <w:r w:rsidR="00431C79">
        <w:rPr>
          <w:rFonts w:ascii="Times New Roman" w:eastAsia="Times New Roman" w:hAnsi="Times New Roman" w:cs="Times New Roman"/>
          <w:kern w:val="2"/>
          <w:sz w:val="28"/>
          <w:szCs w:val="28"/>
        </w:rPr>
        <w:t>консультантом</w:t>
      </w:r>
      <w:r w:rsidR="00721A76" w:rsidRPr="006F13E2">
        <w:rPr>
          <w:rFonts w:ascii="Times New Roman" w:eastAsia="Times New Roman" w:hAnsi="Times New Roman" w:cs="Times New Roman"/>
          <w:kern w:val="2"/>
          <w:sz w:val="28"/>
          <w:szCs w:val="28"/>
        </w:rPr>
        <w:t xml:space="preserve"> администрации, ответственным за предоставление муниципальной услуги, документов, необходимых для предоставления муниципальной услуги, указанных в пу</w:t>
      </w:r>
      <w:r w:rsidR="00721A76" w:rsidRPr="002C5C65">
        <w:rPr>
          <w:rFonts w:ascii="Times New Roman" w:eastAsia="Times New Roman" w:hAnsi="Times New Roman" w:cs="Times New Roman"/>
          <w:kern w:val="2"/>
          <w:sz w:val="28"/>
          <w:szCs w:val="28"/>
        </w:rPr>
        <w:t xml:space="preserve">нктах </w:t>
      </w:r>
      <w:r w:rsidR="00721A76">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6</w:t>
      </w:r>
      <w:r w:rsidR="00721A76">
        <w:rPr>
          <w:rFonts w:ascii="Times New Roman" w:eastAsia="Times New Roman" w:hAnsi="Times New Roman" w:cs="Times New Roman"/>
          <w:kern w:val="2"/>
          <w:sz w:val="28"/>
          <w:szCs w:val="28"/>
        </w:rPr>
        <w:t xml:space="preserve">, </w:t>
      </w:r>
      <w:r w:rsidR="00721A76" w:rsidRPr="002C5C65">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7</w:t>
      </w:r>
      <w:r w:rsidR="00721A76" w:rsidRPr="002C5C65">
        <w:rPr>
          <w:rFonts w:ascii="Times New Roman" w:eastAsia="Times New Roman" w:hAnsi="Times New Roman" w:cs="Times New Roman"/>
          <w:kern w:val="2"/>
          <w:sz w:val="28"/>
          <w:szCs w:val="28"/>
        </w:rPr>
        <w:t xml:space="preserve"> и </w:t>
      </w:r>
      <w:r w:rsidR="00721A76" w:rsidRPr="00834018">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0</w:t>
      </w:r>
      <w:r w:rsidR="00721A76" w:rsidRPr="002C5C65">
        <w:rPr>
          <w:rFonts w:ascii="Times New Roman" w:eastAsia="Times New Roman" w:hAnsi="Times New Roman" w:cs="Times New Roman"/>
          <w:kern w:val="2"/>
          <w:sz w:val="28"/>
          <w:szCs w:val="28"/>
        </w:rPr>
        <w:t xml:space="preserve"> настоящего административного регламента.</w:t>
      </w:r>
    </w:p>
    <w:p w:rsidR="00721A76" w:rsidRPr="002C5C65"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721A76" w:rsidRPr="002C5C65">
        <w:rPr>
          <w:rFonts w:ascii="Times New Roman" w:eastAsia="Times New Roman" w:hAnsi="Times New Roman" w:cs="Times New Roman"/>
          <w:kern w:val="2"/>
          <w:sz w:val="28"/>
          <w:szCs w:val="28"/>
        </w:rPr>
        <w:t xml:space="preserve">. </w:t>
      </w:r>
      <w:r w:rsidR="00431C79">
        <w:rPr>
          <w:rFonts w:ascii="Times New Roman" w:eastAsia="Times New Roman" w:hAnsi="Times New Roman" w:cs="Times New Roman"/>
          <w:kern w:val="2"/>
          <w:sz w:val="28"/>
          <w:szCs w:val="28"/>
        </w:rPr>
        <w:t>Консультант администрации, ответственный</w:t>
      </w:r>
      <w:r w:rsidR="00721A76" w:rsidRPr="002C5C65">
        <w:rPr>
          <w:rFonts w:ascii="Times New Roman" w:eastAsia="Times New Roman" w:hAnsi="Times New Roman" w:cs="Times New Roman"/>
          <w:kern w:val="2"/>
          <w:sz w:val="28"/>
          <w:szCs w:val="28"/>
        </w:rPr>
        <w:t xml:space="preserve"> за предоставление муниципальной услуги, в</w:t>
      </w:r>
      <w:r w:rsidR="00721A76" w:rsidRPr="002C5C65">
        <w:rPr>
          <w:rFonts w:ascii="Times New Roman" w:hAnsi="Times New Roman" w:cs="Times New Roman"/>
          <w:sz w:val="28"/>
          <w:szCs w:val="28"/>
        </w:rPr>
        <w:t xml:space="preserve"> срок не более ч</w:t>
      </w:r>
      <w:r w:rsidR="00721A76" w:rsidRPr="006471BA">
        <w:rPr>
          <w:rFonts w:ascii="Times New Roman" w:hAnsi="Times New Roman" w:cs="Times New Roman"/>
          <w:sz w:val="28"/>
          <w:szCs w:val="28"/>
        </w:rPr>
        <w:t>ем тридцать календарных дней со дня поступления заявления рассматривает п</w:t>
      </w:r>
      <w:r w:rsidR="00721A76"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Pr>
          <w:rFonts w:ascii="Times New Roman" w:hAnsi="Times New Roman" w:cs="Times New Roman"/>
          <w:sz w:val="28"/>
          <w:szCs w:val="28"/>
        </w:rPr>
        <w:t>92</w:t>
      </w:r>
      <w:r w:rsidR="00721A76">
        <w:rPr>
          <w:rFonts w:ascii="Times New Roman" w:hAnsi="Times New Roman" w:cs="Times New Roman"/>
          <w:sz w:val="28"/>
          <w:szCs w:val="28"/>
        </w:rPr>
        <w:t xml:space="preserve"> настоящего </w:t>
      </w:r>
      <w:r w:rsidR="00721A76" w:rsidRPr="002C5C65">
        <w:rPr>
          <w:rFonts w:ascii="Times New Roman" w:hAnsi="Times New Roman" w:cs="Times New Roman"/>
          <w:sz w:val="28"/>
          <w:szCs w:val="28"/>
        </w:rPr>
        <w:t>административного регламента, решение об отказе в предварительном согласовании предоставления земельного участка.</w:t>
      </w:r>
    </w:p>
    <w:p w:rsidR="00721A76" w:rsidRPr="002C5C65" w:rsidRDefault="00F35464" w:rsidP="00BF3A3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721A76" w:rsidRPr="002C5C65">
        <w:rPr>
          <w:rFonts w:ascii="Times New Roman" w:eastAsia="Times New Roman" w:hAnsi="Times New Roman" w:cs="Times New Roman"/>
          <w:kern w:val="2"/>
          <w:sz w:val="28"/>
          <w:szCs w:val="28"/>
        </w:rPr>
        <w:t>. Основания для отказа в предварительном согласовании предоставления земельного участка: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721A76" w:rsidRPr="00090CA2"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в) разработка схемы расположения земельного участка с нарушением предусмотренных статьей 11</w:t>
      </w:r>
      <w:r w:rsidRPr="00090CA2">
        <w:rPr>
          <w:rFonts w:ascii="Times New Roman" w:hAnsi="Times New Roman" w:cs="Times New Roman"/>
          <w:sz w:val="28"/>
          <w:szCs w:val="28"/>
          <w:vertAlign w:val="superscript"/>
        </w:rPr>
        <w:t>9</w:t>
      </w:r>
      <w:r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одекса Российской Федерации требований к образуемым земельным участкам;</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721A76" w:rsidRPr="00745B08"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утвержден проект межевания территории;</w:t>
      </w:r>
    </w:p>
    <w:p w:rsidR="00721A76" w:rsidRPr="00745B08"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721A76" w:rsidRPr="00745B08"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1A76" w:rsidRPr="003E67D4"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w:t>
      </w:r>
      <w:r w:rsidRPr="002C5C65">
        <w:rPr>
          <w:rFonts w:ascii="Times New Roman" w:hAnsi="Times New Roman" w:cs="Times New Roman"/>
          <w:sz w:val="28"/>
          <w:szCs w:val="28"/>
        </w:rPr>
        <w:t xml:space="preserve"> (бессрочного) пользования, бе</w:t>
      </w:r>
      <w:r w:rsidRPr="003E67D4">
        <w:rPr>
          <w:rFonts w:ascii="Times New Roman" w:hAnsi="Times New Roman" w:cs="Times New Roman"/>
          <w:sz w:val="28"/>
          <w:szCs w:val="28"/>
        </w:rPr>
        <w:t>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E67D4">
        <w:rPr>
          <w:rFonts w:ascii="Times New Roman" w:hAnsi="Times New Roman" w:cs="Times New Roman"/>
          <w:sz w:val="28"/>
          <w:szCs w:val="28"/>
          <w:vertAlign w:val="superscript"/>
        </w:rPr>
        <w:t>10</w:t>
      </w:r>
      <w:r w:rsidRPr="003E67D4">
        <w:rPr>
          <w:rFonts w:ascii="Times New Roman" w:hAnsi="Times New Roman" w:cs="Times New Roman"/>
          <w:sz w:val="28"/>
          <w:szCs w:val="28"/>
        </w:rPr>
        <w:t>Земельногокодекса Российской Федерации;</w:t>
      </w:r>
    </w:p>
    <w:p w:rsidR="00721A76" w:rsidRPr="00841AAE"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67D4">
        <w:rPr>
          <w:rFonts w:ascii="Times New Roman" w:hAnsi="Times New Roman" w:cs="Times New Roman"/>
          <w:sz w:val="28"/>
          <w:szCs w:val="28"/>
        </w:rPr>
        <w:t>в) указанный в заявлени</w:t>
      </w:r>
      <w:r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Pr="00841AAE">
        <w:rPr>
          <w:rFonts w:ascii="Times New Roman" w:hAnsi="Times New Roman" w:cs="Times New Roman"/>
          <w:sz w:val="28"/>
          <w:szCs w:val="28"/>
        </w:rPr>
        <w:t xml:space="preserve"> собственных нужд (если земельный участок является земельным участком общего назначения);</w:t>
      </w:r>
    </w:p>
    <w:p w:rsidR="00721A76" w:rsidRPr="00A81D3D"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w:t>
      </w:r>
      <w:r w:rsidRPr="009328ED">
        <w:rPr>
          <w:rFonts w:ascii="Times New Roman" w:hAnsi="Times New Roman" w:cs="Times New Roman"/>
          <w:sz w:val="28"/>
          <w:szCs w:val="28"/>
        </w:rPr>
        <w:t>ос</w:t>
      </w:r>
      <w:r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A81D3D">
        <w:rPr>
          <w:rFonts w:ascii="Times New Roman" w:hAnsi="Times New Roman" w:cs="Times New Roman"/>
          <w:sz w:val="28"/>
          <w:szCs w:val="28"/>
        </w:rPr>
        <w:t xml:space="preserve">) на указанном в заявлении о предоставлении земельного участка </w:t>
      </w:r>
      <w:r w:rsidRPr="002C5C65">
        <w:rPr>
          <w:rFonts w:ascii="Times New Roman" w:hAnsi="Times New Roman" w:cs="Times New Roman"/>
          <w:sz w:val="28"/>
          <w:szCs w:val="28"/>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5C65">
        <w:rPr>
          <w:rFonts w:ascii="Times New Roman" w:hAnsi="Times New Roman" w:cs="Times New Roman"/>
          <w:sz w:val="28"/>
          <w:szCs w:val="28"/>
          <w:vertAlign w:val="superscript"/>
        </w:rPr>
        <w:t>36</w:t>
      </w:r>
      <w:r w:rsidRPr="002C5C65">
        <w:rPr>
          <w:rFonts w:ascii="Times New Roman" w:hAnsi="Times New Roman" w:cs="Times New Roman"/>
          <w:sz w:val="28"/>
          <w:szCs w:val="28"/>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Pr="002C5C65">
        <w:rPr>
          <w:rFonts w:ascii="Times New Roman" w:hAnsi="Times New Roman" w:cs="Times New Roman"/>
          <w:sz w:val="28"/>
          <w:szCs w:val="28"/>
        </w:rPr>
        <w:br/>
        <w:t>статьи 55</w:t>
      </w:r>
      <w:r w:rsidRPr="002C5C65">
        <w:rPr>
          <w:rFonts w:ascii="Times New Roman" w:hAnsi="Times New Roman" w:cs="Times New Roman"/>
          <w:sz w:val="28"/>
          <w:szCs w:val="28"/>
          <w:vertAlign w:val="superscript"/>
        </w:rPr>
        <w:t>3</w:t>
      </w:r>
      <w:r w:rsidRPr="002C5C65">
        <w:rPr>
          <w:rFonts w:ascii="Times New Roman" w:hAnsi="Times New Roman" w:cs="Times New Roman"/>
          <w:sz w:val="28"/>
          <w:szCs w:val="28"/>
        </w:rPr>
        <w:t xml:space="preserve"> Градостроительного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2C5C65">
        <w:rPr>
          <w:rFonts w:ascii="Times New Roman" w:hAnsi="Times New Roman" w:cs="Times New Roman"/>
          <w:sz w:val="28"/>
          <w:szCs w:val="28"/>
        </w:rPr>
        <w:br/>
        <w:t>статьей 39</w:t>
      </w:r>
      <w:r w:rsidRPr="002C5C65">
        <w:rPr>
          <w:rFonts w:ascii="Times New Roman" w:hAnsi="Times New Roman" w:cs="Times New Roman"/>
          <w:sz w:val="28"/>
          <w:szCs w:val="28"/>
          <w:vertAlign w:val="superscript"/>
        </w:rPr>
        <w:t>36</w:t>
      </w:r>
      <w:r w:rsidRPr="002C5C65">
        <w:rPr>
          <w:rFonts w:ascii="Times New Roman" w:hAnsi="Times New Roman" w:cs="Times New Roman"/>
          <w:sz w:val="28"/>
          <w:szCs w:val="2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Земельного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Pr="002C5C65">
        <w:rPr>
          <w:rFonts w:ascii="Times New Roman" w:hAnsi="Times New Roman" w:cs="Times New Roman"/>
          <w:sz w:val="28"/>
          <w:szCs w:val="28"/>
        </w:rPr>
        <w:br/>
        <w:t>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Земельного кодекса Российской Федерации;</w:t>
      </w:r>
    </w:p>
    <w:p w:rsidR="00721A76" w:rsidRPr="00BB3ED7"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BB3ED7">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B3ED7">
        <w:rPr>
          <w:rFonts w:ascii="Times New Roman" w:hAnsi="Times New Roman" w:cs="Times New Roman"/>
          <w:sz w:val="28"/>
          <w:szCs w:val="28"/>
          <w:vertAlign w:val="superscript"/>
        </w:rPr>
        <w:t>18</w:t>
      </w:r>
      <w:r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2C5C65">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2C5C65">
        <w:rPr>
          <w:rFonts w:ascii="Times New Roman" w:hAnsi="Times New Roman" w:cs="Times New Roman"/>
          <w:sz w:val="28"/>
          <w:szCs w:val="28"/>
        </w:rPr>
        <w:br/>
        <w:t>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Земельного кодекса Российской Федерации;</w:t>
      </w:r>
    </w:p>
    <w:p w:rsidR="00721A76" w:rsidRPr="00BB3ED7"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B3ED7">
        <w:rPr>
          <w:rFonts w:ascii="Times New Roman" w:hAnsi="Times New Roman" w:cs="Times New Roman"/>
          <w:sz w:val="28"/>
          <w:szCs w:val="28"/>
        </w:rPr>
        <w:t>р) площадь земельного участка, указанного в заявлении о предо</w:t>
      </w:r>
      <w:r>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cs="Times New Roman"/>
          <w:sz w:val="28"/>
          <w:szCs w:val="28"/>
          <w:vertAlign w:val="superscript"/>
        </w:rPr>
        <w:t>10</w:t>
      </w:r>
      <w:r w:rsidRPr="00BB3ED7">
        <w:rPr>
          <w:rFonts w:ascii="Times New Roman" w:hAnsi="Times New Roman" w:cs="Times New Roman"/>
          <w:sz w:val="28"/>
          <w:szCs w:val="28"/>
        </w:rPr>
        <w:t xml:space="preserve"> Земельного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Pr="002C5C65">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A76" w:rsidRPr="00275849"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Pr="00275849">
        <w:rPr>
          <w:rFonts w:ascii="Times New Roman" w:hAnsi="Times New Roman" w:cs="Times New Roman"/>
          <w:sz w:val="28"/>
          <w:szCs w:val="28"/>
        </w:rPr>
        <w:t>е, аварийным и подлежащим сносу или реконструкции;</w:t>
      </w:r>
    </w:p>
    <w:p w:rsidR="00721A76" w:rsidRPr="002C5C65" w:rsidRDefault="00721A76" w:rsidP="00BF3A3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
    <w:p w:rsidR="00721A76" w:rsidRPr="00A81D3D"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1A76" w:rsidRPr="00A81D3D"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 указанный в заявлении о предоставлении земельного участка земельный участок п</w:t>
      </w:r>
      <w:r w:rsidRPr="00A81D3D">
        <w:rPr>
          <w:rFonts w:ascii="Times New Roman" w:hAnsi="Times New Roman" w:cs="Times New Roman"/>
          <w:sz w:val="28"/>
          <w:szCs w:val="28"/>
        </w:rPr>
        <w:t>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5C65">
        <w:rPr>
          <w:rFonts w:ascii="Times New Roman" w:hAnsi="Times New Roman" w:cs="Times New Roman"/>
          <w:sz w:val="28"/>
          <w:szCs w:val="28"/>
          <w:vertAlign w:val="superscript"/>
        </w:rPr>
        <w:t>36</w:t>
      </w:r>
      <w:r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Pr="002C5C65">
        <w:rPr>
          <w:rFonts w:ascii="Times New Roman" w:hAnsi="Times New Roman" w:cs="Times New Roman"/>
          <w:sz w:val="28"/>
          <w:szCs w:val="28"/>
        </w:rPr>
        <w:br/>
        <w:t>статьи 55</w:t>
      </w:r>
      <w:r w:rsidRPr="002C5C65">
        <w:rPr>
          <w:rFonts w:ascii="Times New Roman" w:hAnsi="Times New Roman" w:cs="Times New Roman"/>
          <w:sz w:val="28"/>
          <w:szCs w:val="28"/>
          <w:vertAlign w:val="superscript"/>
        </w:rPr>
        <w:t>32</w:t>
      </w:r>
      <w:r w:rsidRPr="002C5C65">
        <w:rPr>
          <w:rFonts w:ascii="Times New Roman" w:hAnsi="Times New Roman" w:cs="Times New Roman"/>
          <w:sz w:val="28"/>
          <w:szCs w:val="28"/>
        </w:rPr>
        <w:t xml:space="preserve"> Градостроительного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2C5C65">
        <w:rPr>
          <w:rFonts w:ascii="Times New Roman" w:hAnsi="Times New Roman" w:cs="Times New Roman"/>
          <w:sz w:val="28"/>
          <w:szCs w:val="28"/>
        </w:rPr>
        <w:br/>
        <w:t>статьей 39</w:t>
      </w:r>
      <w:r w:rsidRPr="002C5C65">
        <w:rPr>
          <w:rFonts w:ascii="Times New Roman" w:hAnsi="Times New Roman" w:cs="Times New Roman"/>
          <w:sz w:val="28"/>
          <w:szCs w:val="28"/>
          <w:vertAlign w:val="superscript"/>
        </w:rPr>
        <w:t>36</w:t>
      </w:r>
      <w:r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 xml:space="preserve"> Земельного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Pr="002C5C65">
        <w:rPr>
          <w:rFonts w:ascii="Times New Roman" w:hAnsi="Times New Roman" w:cs="Times New Roman"/>
          <w:sz w:val="28"/>
          <w:szCs w:val="28"/>
        </w:rPr>
        <w:br/>
        <w:t>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C5C65">
        <w:rPr>
          <w:rFonts w:ascii="Times New Roman" w:hAnsi="Times New Roman" w:cs="Times New Roman"/>
          <w:sz w:val="28"/>
          <w:szCs w:val="28"/>
          <w:vertAlign w:val="superscript"/>
        </w:rPr>
        <w:t>11</w:t>
      </w:r>
      <w:r w:rsidRPr="002C5C65">
        <w:rPr>
          <w:rFonts w:ascii="Times New Roman" w:hAnsi="Times New Roman" w:cs="Times New Roman"/>
          <w:sz w:val="28"/>
          <w:szCs w:val="28"/>
        </w:rPr>
        <w:t xml:space="preserve"> Земельного кодекса Российской Федерации;</w:t>
      </w:r>
    </w:p>
    <w:p w:rsidR="00721A76" w:rsidRPr="009328ED"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9328ED">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9328ED">
        <w:rPr>
          <w:rFonts w:ascii="Times New Roman" w:hAnsi="Times New Roman" w:cs="Times New Roman"/>
          <w:sz w:val="28"/>
          <w:szCs w:val="28"/>
          <w:vertAlign w:val="superscript"/>
        </w:rPr>
        <w:t>18</w:t>
      </w:r>
      <w:r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2C5C65">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2C5C65">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2C5C65">
        <w:rPr>
          <w:rFonts w:ascii="Times New Roman" w:hAnsi="Times New Roman" w:cs="Times New Roman"/>
          <w:sz w:val="28"/>
          <w:szCs w:val="28"/>
        </w:rPr>
        <w:br/>
        <w:t>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
    <w:p w:rsidR="00721A76" w:rsidRPr="009328ED"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Pr="002C5C65">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w:t>
      </w:r>
      <w:r w:rsidRPr="009328ED">
        <w:rPr>
          <w:rFonts w:ascii="Times New Roman" w:hAnsi="Times New Roman" w:cs="Times New Roman"/>
          <w:sz w:val="28"/>
          <w:szCs w:val="28"/>
        </w:rPr>
        <w:t>ми, для ведения огородничества, садоводства, превышает предельный размер, установленный в соответствии с федеральным законом;</w:t>
      </w:r>
    </w:p>
    <w:p w:rsidR="00721A76" w:rsidRPr="009328ED"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9328ED">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328ED">
        <w:rPr>
          <w:rFonts w:ascii="Times New Roman" w:hAnsi="Times New Roman" w:cs="Times New Roman"/>
          <w:sz w:val="28"/>
          <w:szCs w:val="28"/>
          <w:vertAlign w:val="superscript"/>
        </w:rPr>
        <w:t>10</w:t>
      </w:r>
      <w:r w:rsidRPr="009328ED">
        <w:rPr>
          <w:rFonts w:ascii="Times New Roman" w:hAnsi="Times New Roman" w:cs="Times New Roman"/>
          <w:sz w:val="28"/>
          <w:szCs w:val="28"/>
        </w:rPr>
        <w:t xml:space="preserve"> Земельного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Pr="002C5C65">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w:t>
      </w:r>
      <w:r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w:t>
      </w:r>
      <w:r w:rsidRPr="002C5C65">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w:t>
      </w:r>
      <w:r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1A76" w:rsidRPr="00C066CB"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21A76" w:rsidRPr="00C066CB"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721A76" w:rsidRPr="00C066CB"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 заявителю (одному из заявителей) предоставлен земельный участок в безвозмездное пользование в соответствии с подпунктами 6, 7 пункта 2</w:t>
      </w:r>
      <w:r w:rsidRPr="00C066CB">
        <w:rPr>
          <w:rFonts w:ascii="Times New Roman" w:hAnsi="Times New Roman" w:cs="Times New Roman"/>
          <w:sz w:val="28"/>
          <w:szCs w:val="28"/>
        </w:rPr>
        <w:br/>
        <w:t>статьи 39</w:t>
      </w:r>
      <w:r w:rsidRPr="00C066CB">
        <w:rPr>
          <w:rFonts w:ascii="Times New Roman" w:hAnsi="Times New Roman" w:cs="Times New Roman"/>
          <w:sz w:val="28"/>
          <w:szCs w:val="28"/>
          <w:vertAlign w:val="superscript"/>
        </w:rPr>
        <w:t>10</w:t>
      </w:r>
      <w:r w:rsidRPr="00C066CB">
        <w:rPr>
          <w:rFonts w:ascii="Times New Roman" w:hAnsi="Times New Roman" w:cs="Times New Roman"/>
          <w:sz w:val="28"/>
          <w:szCs w:val="28"/>
        </w:rPr>
        <w:t xml:space="preserve"> Земельного кодекса Российской Федерации;</w:t>
      </w:r>
    </w:p>
    <w:p w:rsidR="00721A76" w:rsidRPr="00C066CB"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721A76" w:rsidRPr="00C066CB"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w:t>
      </w:r>
      <w:r w:rsidRPr="002C5C65">
        <w:rPr>
          <w:rFonts w:ascii="Times New Roman" w:hAnsi="Times New Roman" w:cs="Times New Roman"/>
          <w:sz w:val="28"/>
          <w:szCs w:val="28"/>
        </w:rPr>
        <w:t>зоны, в случаях предоставления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3</w:t>
      </w:r>
      <w:r w:rsidRPr="002C5C65">
        <w:rPr>
          <w:rFonts w:ascii="Times New Roman" w:hAnsi="Times New Roman" w:cs="Times New Roman"/>
          <w:sz w:val="28"/>
          <w:szCs w:val="28"/>
        </w:rPr>
        <w:t>, подпунктами 14, 15, 19 пункта 2 статьи 39</w:t>
      </w:r>
      <w:r w:rsidRPr="002C5C65">
        <w:rPr>
          <w:rFonts w:ascii="Times New Roman" w:hAnsi="Times New Roman" w:cs="Times New Roman"/>
          <w:sz w:val="28"/>
          <w:szCs w:val="28"/>
          <w:vertAlign w:val="superscript"/>
        </w:rPr>
        <w:t>6</w:t>
      </w:r>
      <w:r w:rsidRPr="002C5C65">
        <w:rPr>
          <w:rFonts w:ascii="Times New Roman" w:hAnsi="Times New Roman" w:cs="Times New Roman"/>
          <w:sz w:val="28"/>
          <w:szCs w:val="28"/>
        </w:rPr>
        <w:t xml:space="preserve"> Земельного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2C5C65">
        <w:rPr>
          <w:rFonts w:ascii="Times New Roman" w:hAnsi="Times New Roman" w:cs="Times New Roman"/>
          <w:sz w:val="28"/>
          <w:szCs w:val="28"/>
          <w:vertAlign w:val="superscript"/>
        </w:rPr>
        <w:t>5</w:t>
      </w:r>
      <w:r w:rsidRPr="002C5C65">
        <w:rPr>
          <w:rFonts w:ascii="Times New Roman" w:hAnsi="Times New Roman" w:cs="Times New Roman"/>
          <w:sz w:val="28"/>
          <w:szCs w:val="28"/>
        </w:rPr>
        <w:t xml:space="preserve"> Земельного кодекса Российской Федерации;</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721A76" w:rsidRPr="002C5C65"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от13 июля 2015 года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2C5C65">
        <w:rPr>
          <w:rFonts w:ascii="Times New Roman" w:hAnsi="Times New Roman" w:cs="Times New Roman"/>
          <w:sz w:val="28"/>
          <w:szCs w:val="28"/>
          <w:vertAlign w:val="superscript"/>
        </w:rPr>
        <w:t>20</w:t>
      </w:r>
      <w:r w:rsidRPr="002C5C65">
        <w:rPr>
          <w:rFonts w:ascii="Times New Roman" w:hAnsi="Times New Roman" w:cs="Times New Roman"/>
          <w:sz w:val="28"/>
          <w:szCs w:val="28"/>
        </w:rPr>
        <w:t xml:space="preserve"> Земельного кодекса Российской Федерации;</w:t>
      </w:r>
    </w:p>
    <w:p w:rsidR="00721A76" w:rsidRPr="001C4E29" w:rsidRDefault="00721A76" w:rsidP="00BF3A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Pr>
          <w:rFonts w:ascii="Times New Roman" w:hAnsi="Times New Roman" w:cs="Times New Roman"/>
          <w:sz w:val="28"/>
          <w:szCs w:val="28"/>
        </w:rPr>
        <w:t>статьей 39</w:t>
      </w:r>
      <w:r w:rsidRPr="00743842">
        <w:rPr>
          <w:rFonts w:ascii="Times New Roman" w:hAnsi="Times New Roman" w:cs="Times New Roman"/>
          <w:sz w:val="28"/>
          <w:szCs w:val="28"/>
          <w:vertAlign w:val="superscript"/>
        </w:rPr>
        <w:t>20</w:t>
      </w:r>
      <w:r w:rsidRPr="001C4E29">
        <w:rPr>
          <w:rFonts w:ascii="Times New Roman" w:hAnsi="Times New Roman" w:cs="Times New Roman"/>
          <w:sz w:val="28"/>
          <w:szCs w:val="28"/>
        </w:rPr>
        <w:t xml:space="preserve"> Земельного кодекса Российской Федерации.</w:t>
      </w:r>
    </w:p>
    <w:p w:rsidR="00721A76" w:rsidRPr="00436818"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721A76" w:rsidRPr="00436818">
        <w:rPr>
          <w:rFonts w:ascii="Times New Roman" w:eastAsia="Times New Roman" w:hAnsi="Times New Roman" w:cs="Times New Roman"/>
          <w:kern w:val="2"/>
          <w:sz w:val="28"/>
          <w:szCs w:val="28"/>
        </w:rPr>
        <w:t xml:space="preserve">. По результатам проведенной экспертизы и оценки документов, указанных в </w:t>
      </w:r>
      <w:r w:rsidR="00721A76" w:rsidRPr="00834018">
        <w:rPr>
          <w:rFonts w:ascii="Times New Roman" w:eastAsia="Times New Roman" w:hAnsi="Times New Roman" w:cs="Times New Roman"/>
          <w:kern w:val="2"/>
          <w:sz w:val="28"/>
          <w:szCs w:val="28"/>
        </w:rPr>
        <w:t xml:space="preserve">пункте </w:t>
      </w:r>
      <w:r>
        <w:rPr>
          <w:rFonts w:ascii="Times New Roman" w:eastAsia="Times New Roman" w:hAnsi="Times New Roman" w:cs="Times New Roman"/>
          <w:kern w:val="2"/>
          <w:sz w:val="28"/>
          <w:szCs w:val="28"/>
        </w:rPr>
        <w:t>92</w:t>
      </w:r>
      <w:r w:rsidR="00721A76" w:rsidRPr="00436818">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w:t>
      </w:r>
      <w:r w:rsidR="005A7B88">
        <w:rPr>
          <w:rFonts w:ascii="Times New Roman" w:eastAsia="Times New Roman" w:hAnsi="Times New Roman" w:cs="Times New Roman"/>
          <w:kern w:val="2"/>
          <w:sz w:val="28"/>
          <w:szCs w:val="28"/>
        </w:rPr>
        <w:t xml:space="preserve"> </w:t>
      </w:r>
      <w:r w:rsidR="00721A76" w:rsidRPr="00436818">
        <w:rPr>
          <w:rFonts w:ascii="Times New Roman" w:eastAsia="Times New Roman" w:hAnsi="Times New Roman" w:cs="Times New Roman"/>
          <w:kern w:val="2"/>
          <w:sz w:val="28"/>
          <w:szCs w:val="28"/>
        </w:rPr>
        <w:t>подготавливает один из следующих документов:</w:t>
      </w:r>
    </w:p>
    <w:p w:rsidR="00721A76" w:rsidRPr="00D92E7D"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6818">
        <w:rPr>
          <w:rFonts w:ascii="Times New Roman" w:eastAsia="Times New Roman" w:hAnsi="Times New Roman" w:cs="Times New Roman"/>
          <w:kern w:val="2"/>
          <w:sz w:val="28"/>
          <w:szCs w:val="28"/>
        </w:rPr>
        <w:t xml:space="preserve">1) </w:t>
      </w:r>
      <w:bookmarkStart w:id="5" w:name="OLE_LINK3"/>
      <w:bookmarkStart w:id="6" w:name="OLE_LINK4"/>
      <w:r w:rsidR="00BF25C2">
        <w:rPr>
          <w:rFonts w:ascii="Times New Roman" w:eastAsia="Times New Roman" w:hAnsi="Times New Roman" w:cs="Times New Roman"/>
          <w:kern w:val="2"/>
          <w:sz w:val="28"/>
          <w:szCs w:val="28"/>
        </w:rPr>
        <w:t>решение</w:t>
      </w:r>
      <w:r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 в форме </w:t>
      </w:r>
      <w:bookmarkEnd w:id="5"/>
      <w:bookmarkEnd w:id="6"/>
      <w:r w:rsidR="005A7B88">
        <w:rPr>
          <w:rFonts w:ascii="Times New Roman" w:eastAsia="Times New Roman" w:hAnsi="Times New Roman" w:cs="Times New Roman"/>
          <w:kern w:val="2"/>
          <w:sz w:val="28"/>
          <w:szCs w:val="28"/>
        </w:rPr>
        <w:t xml:space="preserve">постановления </w:t>
      </w:r>
      <w:r w:rsidRPr="00D92E7D">
        <w:rPr>
          <w:rFonts w:ascii="Times New Roman" w:eastAsia="Times New Roman" w:hAnsi="Times New Roman" w:cs="Times New Roman"/>
          <w:kern w:val="2"/>
          <w:sz w:val="28"/>
          <w:szCs w:val="28"/>
        </w:rPr>
        <w:t xml:space="preserve">администрации о предварительном согласовании предоставления земельного участка (далее – </w:t>
      </w:r>
      <w:r w:rsidR="005A7B88">
        <w:rPr>
          <w:rFonts w:ascii="Times New Roman" w:eastAsia="Times New Roman" w:hAnsi="Times New Roman" w:cs="Times New Roman"/>
          <w:kern w:val="2"/>
          <w:sz w:val="28"/>
          <w:szCs w:val="28"/>
        </w:rPr>
        <w:t>постановление</w:t>
      </w:r>
      <w:r w:rsidRPr="00D92E7D">
        <w:rPr>
          <w:rFonts w:ascii="Times New Roman" w:eastAsia="Times New Roman" w:hAnsi="Times New Roman" w:cs="Times New Roman"/>
          <w:kern w:val="2"/>
          <w:sz w:val="28"/>
          <w:szCs w:val="28"/>
        </w:rPr>
        <w:t xml:space="preserve"> администрации );</w:t>
      </w:r>
    </w:p>
    <w:p w:rsidR="00721A76" w:rsidRPr="00D92E7D"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92E7D">
        <w:rPr>
          <w:rFonts w:ascii="Times New Roman" w:eastAsia="Times New Roman" w:hAnsi="Times New Roman" w:cs="Times New Roman"/>
          <w:kern w:val="2"/>
          <w:sz w:val="28"/>
          <w:szCs w:val="28"/>
        </w:rPr>
        <w:t xml:space="preserve">2) </w:t>
      </w:r>
      <w:bookmarkStart w:id="7" w:name="OLE_LINK1"/>
      <w:bookmarkStart w:id="8" w:name="OLE_LINK2"/>
      <w:r w:rsidRPr="00D92E7D">
        <w:rPr>
          <w:rFonts w:ascii="Times New Roman" w:eastAsia="Times New Roman" w:hAnsi="Times New Roman" w:cs="Times New Roman"/>
          <w:kern w:val="2"/>
          <w:sz w:val="28"/>
          <w:szCs w:val="28"/>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7"/>
      <w:bookmarkEnd w:id="8"/>
      <w:r w:rsidRPr="00D92E7D">
        <w:rPr>
          <w:rFonts w:ascii="Times New Roman" w:eastAsia="Times New Roman" w:hAnsi="Times New Roman" w:cs="Times New Roman"/>
          <w:kern w:val="2"/>
          <w:sz w:val="28"/>
          <w:szCs w:val="28"/>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721A76" w:rsidRPr="00490182">
        <w:rPr>
          <w:rFonts w:ascii="Times New Roman" w:eastAsia="Times New Roman" w:hAnsi="Times New Roman" w:cs="Times New Roman"/>
          <w:kern w:val="2"/>
          <w:sz w:val="28"/>
          <w:szCs w:val="28"/>
        </w:rPr>
        <w:t>. После по</w:t>
      </w:r>
      <w:r w:rsidR="00721A76" w:rsidRPr="00C066CB">
        <w:rPr>
          <w:rFonts w:ascii="Times New Roman" w:eastAsia="Times New Roman" w:hAnsi="Times New Roman" w:cs="Times New Roman"/>
          <w:kern w:val="2"/>
          <w:sz w:val="28"/>
          <w:szCs w:val="28"/>
        </w:rPr>
        <w:t xml:space="preserve">дготовки документа, указанного в пункте </w:t>
      </w:r>
      <w:r>
        <w:rPr>
          <w:rFonts w:ascii="Times New Roman" w:eastAsia="Times New Roman" w:hAnsi="Times New Roman" w:cs="Times New Roman"/>
          <w:kern w:val="2"/>
          <w:sz w:val="28"/>
          <w:szCs w:val="28"/>
        </w:rPr>
        <w:t>93</w:t>
      </w:r>
      <w:r w:rsidR="00721A76" w:rsidRPr="00C066CB">
        <w:rPr>
          <w:rFonts w:ascii="Times New Roman" w:eastAsia="Times New Roman" w:hAnsi="Times New Roman" w:cs="Times New Roman"/>
          <w:kern w:val="2"/>
          <w:sz w:val="28"/>
          <w:szCs w:val="28"/>
        </w:rPr>
        <w:t xml:space="preserve"> настоящего административного регламента, </w:t>
      </w:r>
      <w:r w:rsidR="00BF25C2">
        <w:rPr>
          <w:rFonts w:ascii="Times New Roman" w:eastAsia="Times New Roman" w:hAnsi="Times New Roman" w:cs="Times New Roman"/>
          <w:kern w:val="2"/>
          <w:sz w:val="28"/>
          <w:szCs w:val="28"/>
        </w:rPr>
        <w:t>консультант администрации, ответственный</w:t>
      </w:r>
      <w:r w:rsidR="00721A76" w:rsidRPr="00C066CB">
        <w:rPr>
          <w:rFonts w:ascii="Times New Roman" w:eastAsia="Times New Roman" w:hAnsi="Times New Roman" w:cs="Times New Roman"/>
          <w:kern w:val="2"/>
          <w:sz w:val="28"/>
          <w:szCs w:val="28"/>
        </w:rPr>
        <w:t xml:space="preserve">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721A76" w:rsidRPr="00C066CB">
        <w:rPr>
          <w:rFonts w:ascii="Times New Roman" w:eastAsia="Times New Roman" w:hAnsi="Times New Roman" w:cs="Times New Roman"/>
          <w:kern w:val="2"/>
          <w:sz w:val="28"/>
          <w:szCs w:val="28"/>
        </w:rPr>
        <w:t>. Критерием принятия решения является наличие или отсутствие</w:t>
      </w:r>
      <w:r w:rsidR="000C6B87">
        <w:rPr>
          <w:rFonts w:ascii="Times New Roman" w:eastAsia="Times New Roman" w:hAnsi="Times New Roman" w:cs="Times New Roman"/>
          <w:kern w:val="2"/>
          <w:sz w:val="28"/>
          <w:szCs w:val="28"/>
        </w:rPr>
        <w:t xml:space="preserve"> </w:t>
      </w:r>
      <w:r w:rsidR="00721A76" w:rsidRPr="00C066CB">
        <w:rPr>
          <w:rFonts w:ascii="Times New Roman" w:eastAsia="Times New Roman" w:hAnsi="Times New Roman" w:cs="Times New Roman"/>
          <w:kern w:val="2"/>
          <w:sz w:val="28"/>
          <w:szCs w:val="28"/>
        </w:rPr>
        <w:t>оснований для отказа в предварительном согласовании предоставления земельного участка.</w:t>
      </w: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721A76"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0C6B87">
        <w:rPr>
          <w:rFonts w:ascii="Times New Roman" w:eastAsia="Times New Roman" w:hAnsi="Times New Roman" w:cs="Times New Roman"/>
          <w:kern w:val="2"/>
          <w:sz w:val="28"/>
          <w:szCs w:val="28"/>
        </w:rPr>
        <w:t>постановление</w:t>
      </w:r>
      <w:r w:rsidR="00721A76" w:rsidRPr="00C066CB">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 или</w:t>
      </w:r>
      <w:r w:rsidR="000C6B87">
        <w:rPr>
          <w:rFonts w:ascii="Times New Roman" w:eastAsia="Times New Roman" w:hAnsi="Times New Roman" w:cs="Times New Roman"/>
          <w:kern w:val="2"/>
          <w:sz w:val="28"/>
          <w:szCs w:val="28"/>
        </w:rPr>
        <w:t xml:space="preserve"> </w:t>
      </w:r>
      <w:r w:rsidR="00721A76" w:rsidRPr="00C066CB">
        <w:rPr>
          <w:rFonts w:ascii="Times New Roman" w:eastAsia="Times New Roman" w:hAnsi="Times New Roman" w:cs="Times New Roman"/>
          <w:kern w:val="2"/>
          <w:sz w:val="28"/>
          <w:szCs w:val="28"/>
        </w:rPr>
        <w:t>письмо администрации об отказе в предварительном согласовании предоставления земельного участка.</w:t>
      </w: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721A76" w:rsidRPr="00C066CB">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0C6B87">
        <w:rPr>
          <w:rFonts w:ascii="Times New Roman" w:eastAsia="Times New Roman" w:hAnsi="Times New Roman" w:cs="Times New Roman"/>
          <w:kern w:val="2"/>
          <w:sz w:val="28"/>
          <w:szCs w:val="28"/>
        </w:rPr>
        <w:t>постановления</w:t>
      </w:r>
      <w:r w:rsidR="00721A76" w:rsidRPr="00C066CB">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721A76" w:rsidRPr="00C066CB"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Глава 26. Выдача (направление) заявите</w:t>
      </w:r>
      <w:r w:rsidRPr="00D92E7D">
        <w:rPr>
          <w:rFonts w:ascii="Times New Roman" w:eastAsia="Times New Roman" w:hAnsi="Times New Roman" w:cs="Times New Roman"/>
          <w:kern w:val="2"/>
          <w:sz w:val="28"/>
          <w:szCs w:val="28"/>
        </w:rPr>
        <w:t>лю результата муниципальной услу</w:t>
      </w:r>
      <w:r w:rsidRPr="00490182">
        <w:rPr>
          <w:rFonts w:ascii="Times New Roman" w:eastAsia="Times New Roman" w:hAnsi="Times New Roman" w:cs="Times New Roman"/>
          <w:kern w:val="2"/>
          <w:sz w:val="28"/>
          <w:szCs w:val="28"/>
        </w:rPr>
        <w:t>ги</w:t>
      </w:r>
      <w:r>
        <w:rPr>
          <w:rFonts w:ascii="Times New Roman" w:eastAsia="Times New Roman" w:hAnsi="Times New Roman" w:cs="Times New Roman"/>
          <w:kern w:val="2"/>
          <w:sz w:val="28"/>
          <w:szCs w:val="28"/>
        </w:rPr>
        <w:t xml:space="preserve">, уведомления </w:t>
      </w:r>
      <w:r w:rsidRPr="00E71A10">
        <w:rPr>
          <w:rFonts w:ascii="Times New Roman" w:eastAsia="Times New Roman" w:hAnsi="Times New Roman" w:cs="Times New Roman"/>
          <w:kern w:val="2"/>
          <w:sz w:val="28"/>
          <w:szCs w:val="28"/>
        </w:rPr>
        <w:t>об отказе в принятии заявления к рассмотрению</w:t>
      </w:r>
    </w:p>
    <w:p w:rsidR="00721A76" w:rsidRPr="00490182" w:rsidRDefault="00721A76" w:rsidP="00BF3A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721A76" w:rsidRPr="00490182">
        <w:rPr>
          <w:rFonts w:ascii="Times New Roman" w:eastAsia="Times New Roman" w:hAnsi="Times New Roman" w:cs="Times New Roman"/>
          <w:kern w:val="2"/>
          <w:sz w:val="28"/>
          <w:szCs w:val="28"/>
        </w:rPr>
        <w:t xml:space="preserve">. Основанием </w:t>
      </w:r>
      <w:r w:rsidR="00721A76"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главой администрации </w:t>
      </w:r>
      <w:r w:rsidR="000C6B87">
        <w:rPr>
          <w:rFonts w:ascii="Times New Roman" w:eastAsia="Times New Roman" w:hAnsi="Times New Roman" w:cs="Times New Roman"/>
          <w:kern w:val="2"/>
          <w:sz w:val="28"/>
          <w:szCs w:val="28"/>
        </w:rPr>
        <w:t>постановления</w:t>
      </w:r>
      <w:r w:rsidR="00721A76" w:rsidRPr="00C066CB">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721A76" w:rsidRPr="00C066CB">
        <w:rPr>
          <w:rFonts w:ascii="Times New Roman" w:eastAsia="Times New Roman" w:hAnsi="Times New Roman" w:cs="Times New Roman"/>
          <w:kern w:val="2"/>
          <w:sz w:val="28"/>
          <w:szCs w:val="28"/>
        </w:rPr>
        <w:t xml:space="preserve">. </w:t>
      </w:r>
      <w:r w:rsidR="00BF25C2">
        <w:rPr>
          <w:rFonts w:ascii="Times New Roman" w:eastAsia="Times New Roman" w:hAnsi="Times New Roman" w:cs="Times New Roman"/>
          <w:kern w:val="2"/>
          <w:sz w:val="28"/>
          <w:szCs w:val="28"/>
        </w:rPr>
        <w:t>Консультант администрации, ответственный</w:t>
      </w:r>
      <w:r w:rsidR="00721A76" w:rsidRPr="00C066CB">
        <w:rPr>
          <w:rFonts w:ascii="Times New Roman" w:eastAsia="Times New Roman" w:hAnsi="Times New Roman" w:cs="Times New Roman"/>
          <w:kern w:val="2"/>
          <w:sz w:val="28"/>
          <w:szCs w:val="28"/>
        </w:rPr>
        <w:t xml:space="preserve"> за</w:t>
      </w:r>
      <w:r w:rsidR="000C6B87">
        <w:rPr>
          <w:rFonts w:ascii="Times New Roman" w:eastAsia="Times New Roman" w:hAnsi="Times New Roman" w:cs="Times New Roman"/>
          <w:kern w:val="2"/>
          <w:sz w:val="28"/>
          <w:szCs w:val="28"/>
        </w:rPr>
        <w:t xml:space="preserve"> </w:t>
      </w:r>
      <w:r w:rsidR="00721A76"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3 календарных дней со дня подписания </w:t>
      </w:r>
      <w:r w:rsidR="000C6B87">
        <w:rPr>
          <w:rFonts w:ascii="Times New Roman" w:eastAsia="Times New Roman" w:hAnsi="Times New Roman" w:cs="Times New Roman"/>
          <w:kern w:val="2"/>
          <w:sz w:val="28"/>
          <w:szCs w:val="28"/>
        </w:rPr>
        <w:t>постановления</w:t>
      </w:r>
      <w:r w:rsidR="00721A76" w:rsidRPr="00C066CB">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w:t>
      </w:r>
      <w:r w:rsidR="000C6B87">
        <w:rPr>
          <w:rFonts w:ascii="Times New Roman" w:eastAsia="Times New Roman" w:hAnsi="Times New Roman" w:cs="Times New Roman"/>
          <w:kern w:val="2"/>
          <w:sz w:val="28"/>
          <w:szCs w:val="28"/>
        </w:rPr>
        <w:t xml:space="preserve"> </w:t>
      </w:r>
      <w:r w:rsidR="00721A76" w:rsidRPr="00C066CB">
        <w:rPr>
          <w:rFonts w:ascii="Times New Roman" w:eastAsia="Times New Roman" w:hAnsi="Times New Roman" w:cs="Times New Roman"/>
          <w:kern w:val="2"/>
          <w:sz w:val="28"/>
          <w:szCs w:val="28"/>
        </w:rPr>
        <w:t>либо по обращению заявителя – вручает его лично.</w:t>
      </w:r>
    </w:p>
    <w:p w:rsidR="00721A76" w:rsidRPr="00C066CB" w:rsidRDefault="00721A76" w:rsidP="00BF3A31">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Уведомление об отказе в принятии заявления к рассмотрению</w:t>
      </w:r>
      <w:r w:rsidR="000C6B87">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направляется заявителю </w:t>
      </w:r>
      <w:r w:rsidR="00BF25C2">
        <w:rPr>
          <w:rFonts w:ascii="Times New Roman" w:eastAsia="Times New Roman" w:hAnsi="Times New Roman" w:cs="Times New Roman"/>
          <w:kern w:val="2"/>
          <w:sz w:val="28"/>
          <w:szCs w:val="28"/>
        </w:rPr>
        <w:t>консультантом</w:t>
      </w:r>
      <w:r w:rsidRPr="00C066CB">
        <w:rPr>
          <w:rFonts w:ascii="Times New Roman" w:eastAsia="Times New Roman" w:hAnsi="Times New Roman" w:cs="Times New Roman"/>
          <w:kern w:val="2"/>
          <w:sz w:val="28"/>
          <w:szCs w:val="28"/>
        </w:rPr>
        <w:t xml:space="preserve"> администрации, ответственным за</w:t>
      </w:r>
      <w:r w:rsidR="000C6B87">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0C6B87">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721A76" w:rsidRPr="00C066CB" w:rsidRDefault="00721A76" w:rsidP="00BF3A31">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В случае подачи заявления в электронной форме</w:t>
      </w:r>
      <w:r w:rsidR="000C6B87">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уведомление об отказе в принятии заявления к рассмотрению</w:t>
      </w:r>
      <w:r w:rsidR="000C6B87">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направляется в электронной форме заявителю </w:t>
      </w:r>
      <w:r w:rsidR="008C3FDA">
        <w:rPr>
          <w:rFonts w:ascii="Times New Roman" w:eastAsia="Times New Roman" w:hAnsi="Times New Roman" w:cs="Times New Roman"/>
          <w:kern w:val="2"/>
          <w:sz w:val="28"/>
          <w:szCs w:val="28"/>
        </w:rPr>
        <w:t>ко</w:t>
      </w:r>
      <w:r w:rsidR="00BF25C2">
        <w:rPr>
          <w:rFonts w:ascii="Times New Roman" w:eastAsia="Times New Roman" w:hAnsi="Times New Roman" w:cs="Times New Roman"/>
          <w:kern w:val="2"/>
          <w:sz w:val="28"/>
          <w:szCs w:val="28"/>
        </w:rPr>
        <w:t>нсультантом</w:t>
      </w:r>
      <w:r w:rsidRPr="00C066CB">
        <w:rPr>
          <w:rFonts w:ascii="Times New Roman" w:eastAsia="Times New Roman" w:hAnsi="Times New Roman" w:cs="Times New Roman"/>
          <w:kern w:val="2"/>
          <w:sz w:val="28"/>
          <w:szCs w:val="28"/>
        </w:rPr>
        <w:t xml:space="preserve">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721A76" w:rsidRPr="00C066CB">
        <w:rPr>
          <w:rFonts w:ascii="Times New Roman" w:eastAsia="Times New Roman" w:hAnsi="Times New Roman" w:cs="Times New Roman"/>
          <w:kern w:val="2"/>
          <w:sz w:val="28"/>
          <w:szCs w:val="28"/>
        </w:rPr>
        <w:t xml:space="preserve">. При личном получении </w:t>
      </w:r>
      <w:r w:rsidR="000C6B87">
        <w:rPr>
          <w:rFonts w:ascii="Times New Roman" w:eastAsia="Times New Roman" w:hAnsi="Times New Roman" w:cs="Times New Roman"/>
          <w:kern w:val="2"/>
          <w:sz w:val="28"/>
          <w:szCs w:val="28"/>
        </w:rPr>
        <w:t>постановления</w:t>
      </w:r>
      <w:r w:rsidR="00721A76" w:rsidRPr="00C066CB">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в </w:t>
      </w:r>
      <w:r w:rsidR="000C6B87" w:rsidRPr="000C6B87">
        <w:rPr>
          <w:rFonts w:ascii="Times New Roman" w:eastAsia="Times New Roman" w:hAnsi="Times New Roman" w:cs="Times New Roman"/>
          <w:color w:val="FF0000"/>
          <w:kern w:val="2"/>
          <w:sz w:val="28"/>
          <w:szCs w:val="28"/>
        </w:rPr>
        <w:t xml:space="preserve"> </w:t>
      </w:r>
      <w:r w:rsidR="000C6B87" w:rsidRPr="00196D4A">
        <w:rPr>
          <w:rFonts w:ascii="Times New Roman" w:eastAsia="Times New Roman" w:hAnsi="Times New Roman" w:cs="Times New Roman"/>
          <w:color w:val="000000" w:themeColor="text1"/>
          <w:kern w:val="2"/>
          <w:sz w:val="28"/>
          <w:szCs w:val="28"/>
        </w:rPr>
        <w:t xml:space="preserve">журнале регистрации обращений за предоставлением муниципальной услуги </w:t>
      </w:r>
      <w:r w:rsidR="000C6B87">
        <w:rPr>
          <w:rFonts w:ascii="Times New Roman" w:eastAsia="Times New Roman" w:hAnsi="Times New Roman" w:cs="Times New Roman"/>
          <w:kern w:val="2"/>
          <w:sz w:val="28"/>
          <w:szCs w:val="28"/>
        </w:rPr>
        <w:t>.</w:t>
      </w:r>
    </w:p>
    <w:p w:rsidR="00721A76" w:rsidRPr="00C066CB"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101</w:t>
      </w:r>
      <w:r w:rsidR="00721A76" w:rsidRPr="00C066CB">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BF25C2">
        <w:rPr>
          <w:rFonts w:ascii="Times New Roman" w:eastAsia="Times New Roman" w:hAnsi="Times New Roman" w:cs="Times New Roman"/>
          <w:kern w:val="2"/>
          <w:sz w:val="28"/>
          <w:szCs w:val="28"/>
        </w:rPr>
        <w:t>постановления</w:t>
      </w:r>
      <w:r w:rsidR="00721A76" w:rsidRPr="00C066CB">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0C6B87">
        <w:rPr>
          <w:rFonts w:ascii="Times New Roman" w:eastAsia="Times New Roman" w:hAnsi="Times New Roman" w:cs="Times New Roman"/>
          <w:kern w:val="2"/>
          <w:sz w:val="28"/>
          <w:szCs w:val="28"/>
        </w:rPr>
        <w:t xml:space="preserve"> </w:t>
      </w:r>
      <w:r w:rsidR="00721A76" w:rsidRPr="00C066CB">
        <w:rPr>
          <w:rFonts w:ascii="Times New Roman" w:eastAsia="Times New Roman" w:hAnsi="Times New Roman" w:cs="Times New Roman"/>
          <w:kern w:val="2"/>
          <w:sz w:val="28"/>
          <w:szCs w:val="28"/>
        </w:rPr>
        <w:t>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721A76" w:rsidRPr="00E71A10" w:rsidRDefault="00F35464"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721A76" w:rsidRPr="00E71A1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w:t>
      </w:r>
      <w:r w:rsidR="00BF25C2">
        <w:rPr>
          <w:rFonts w:ascii="Times New Roman" w:eastAsia="Times New Roman" w:hAnsi="Times New Roman" w:cs="Times New Roman"/>
          <w:kern w:val="2"/>
          <w:sz w:val="28"/>
          <w:szCs w:val="28"/>
        </w:rPr>
        <w:t>консультантом</w:t>
      </w:r>
      <w:r w:rsidR="00721A76" w:rsidRPr="00E71A10">
        <w:rPr>
          <w:rFonts w:ascii="Times New Roman" w:eastAsia="Times New Roman" w:hAnsi="Times New Roman" w:cs="Times New Roman"/>
          <w:kern w:val="2"/>
          <w:sz w:val="28"/>
          <w:szCs w:val="28"/>
        </w:rPr>
        <w:t xml:space="preserve"> администрации, ответственным за</w:t>
      </w:r>
      <w:r w:rsidR="00BF25C2">
        <w:rPr>
          <w:rFonts w:ascii="Times New Roman" w:eastAsia="Times New Roman" w:hAnsi="Times New Roman" w:cs="Times New Roman"/>
          <w:kern w:val="2"/>
          <w:sz w:val="28"/>
          <w:szCs w:val="28"/>
        </w:rPr>
        <w:t xml:space="preserve"> </w:t>
      </w:r>
      <w:r w:rsidR="00721A7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BF25C2" w:rsidRPr="00CF406B">
        <w:t xml:space="preserve">в </w:t>
      </w:r>
      <w:r w:rsidR="00BF25C2" w:rsidRPr="00BF25C2">
        <w:rPr>
          <w:rFonts w:ascii="Times New Roman" w:hAnsi="Times New Roman" w:cs="Times New Roman"/>
          <w:sz w:val="28"/>
          <w:szCs w:val="28"/>
        </w:rPr>
        <w:t>журнале регистрации обращений за предоставлением муниципальной услуги</w:t>
      </w:r>
      <w:r w:rsidR="00BF25C2" w:rsidRPr="00BF25C2">
        <w:rPr>
          <w:rFonts w:ascii="Times New Roman" w:eastAsia="Times New Roman" w:hAnsi="Times New Roman" w:cs="Times New Roman"/>
          <w:kern w:val="2"/>
          <w:sz w:val="28"/>
          <w:szCs w:val="28"/>
        </w:rPr>
        <w:t xml:space="preserve"> </w:t>
      </w:r>
      <w:r w:rsidR="00721A76" w:rsidRPr="00BF25C2">
        <w:rPr>
          <w:rFonts w:ascii="Times New Roman" w:eastAsia="Times New Roman" w:hAnsi="Times New Roman" w:cs="Times New Roman"/>
          <w:kern w:val="2"/>
          <w:sz w:val="28"/>
          <w:szCs w:val="28"/>
        </w:rPr>
        <w:t>отметки</w:t>
      </w:r>
      <w:r w:rsidR="00721A76" w:rsidRPr="00E71A10">
        <w:rPr>
          <w:rFonts w:ascii="Times New Roman" w:eastAsia="Times New Roman" w:hAnsi="Times New Roman" w:cs="Times New Roman"/>
          <w:kern w:val="2"/>
          <w:sz w:val="28"/>
          <w:szCs w:val="28"/>
        </w:rPr>
        <w:t xml:space="preserve">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w:t>
      </w:r>
      <w:r>
        <w:rPr>
          <w:rFonts w:ascii="Times New Roman" w:eastAsia="Times New Roman" w:hAnsi="Times New Roman" w:cs="Times New Roman"/>
          <w:kern w:val="2"/>
          <w:sz w:val="28"/>
          <w:szCs w:val="28"/>
        </w:rPr>
        <w:t>к рассмотрению заявителю</w:t>
      </w:r>
      <w:r w:rsidR="00721A76" w:rsidRPr="00E71A10">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721A76" w:rsidRPr="002C7464"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84458A"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27</w:t>
      </w:r>
      <w:r w:rsidR="00721A76" w:rsidRPr="00490182">
        <w:rPr>
          <w:rFonts w:ascii="Times New Roman" w:eastAsia="Times New Roman" w:hAnsi="Times New Roman" w:cs="Times New Roman"/>
          <w:kern w:val="2"/>
          <w:sz w:val="28"/>
          <w:szCs w:val="28"/>
        </w:rPr>
        <w:t>. Исправление допущенных опечаток и ошибок в выданных</w:t>
      </w:r>
      <w:r w:rsidR="00721A76" w:rsidRPr="00490182">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84458A"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721A76" w:rsidRPr="00490182">
        <w:rPr>
          <w:rFonts w:ascii="Times New Roman" w:eastAsia="Times New Roman" w:hAnsi="Times New Roman" w:cs="Times New Roman"/>
          <w:kern w:val="2"/>
          <w:sz w:val="28"/>
          <w:szCs w:val="28"/>
        </w:rPr>
        <w:t>. Основанием для исправлени</w:t>
      </w:r>
      <w:r w:rsidR="00721A76">
        <w:rPr>
          <w:rFonts w:ascii="Times New Roman" w:eastAsia="Times New Roman" w:hAnsi="Times New Roman" w:cs="Times New Roman"/>
          <w:kern w:val="2"/>
          <w:sz w:val="28"/>
          <w:szCs w:val="28"/>
        </w:rPr>
        <w:t>я</w:t>
      </w:r>
      <w:r w:rsidR="00721A76" w:rsidRPr="00490182">
        <w:rPr>
          <w:rFonts w:ascii="Times New Roman" w:eastAsia="Times New Roman" w:hAnsi="Times New Roman" w:cs="Times New Roman"/>
          <w:kern w:val="2"/>
          <w:sz w:val="28"/>
          <w:szCs w:val="28"/>
        </w:rPr>
        <w:t xml:space="preserve"> допущенных опечаток и ошибок в выданном</w:t>
      </w:r>
      <w:r w:rsidR="00CF7647">
        <w:rPr>
          <w:rFonts w:ascii="Times New Roman" w:eastAsia="Times New Roman" w:hAnsi="Times New Roman" w:cs="Times New Roman"/>
          <w:kern w:val="2"/>
          <w:sz w:val="28"/>
          <w:szCs w:val="28"/>
        </w:rPr>
        <w:t xml:space="preserve"> постановлении </w:t>
      </w:r>
      <w:r w:rsidR="00721A76">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721A76" w:rsidRPr="00490182">
        <w:rPr>
          <w:rFonts w:ascii="Times New Roman" w:eastAsia="Times New Roman" w:hAnsi="Times New Roman" w:cs="Times New Roman"/>
          <w:kern w:val="2"/>
          <w:sz w:val="28"/>
          <w:szCs w:val="28"/>
        </w:rPr>
        <w:t xml:space="preserve"> или </w:t>
      </w:r>
      <w:r w:rsidR="00721A76">
        <w:rPr>
          <w:rFonts w:ascii="Times New Roman" w:eastAsia="Times New Roman" w:hAnsi="Times New Roman" w:cs="Times New Roman"/>
          <w:kern w:val="2"/>
          <w:sz w:val="28"/>
          <w:szCs w:val="28"/>
        </w:rPr>
        <w:t>письме</w:t>
      </w:r>
      <w:r w:rsidR="00721A76" w:rsidRPr="00436818">
        <w:rPr>
          <w:rFonts w:ascii="Times New Roman" w:eastAsia="Times New Roman" w:hAnsi="Times New Roman" w:cs="Times New Roman"/>
          <w:kern w:val="2"/>
          <w:sz w:val="28"/>
          <w:szCs w:val="28"/>
        </w:rPr>
        <w:t xml:space="preserve"> администрации об отказе в предварительном согласовании предоставления земельного участка</w:t>
      </w:r>
      <w:r w:rsidR="00721A76" w:rsidRPr="00490182">
        <w:rPr>
          <w:rFonts w:ascii="Times New Roman" w:eastAsia="Times New Roman" w:hAnsi="Times New Roman" w:cs="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21A76" w:rsidRPr="00490182" w:rsidRDefault="0084458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104</w:t>
      </w:r>
      <w:r w:rsidR="00721A76" w:rsidRPr="00490182">
        <w:rPr>
          <w:rFonts w:ascii="Times New Roman" w:eastAsia="Times New Roman" w:hAnsi="Times New Roman" w:cs="Times New Roman"/>
          <w:kern w:val="2"/>
          <w:sz w:val="28"/>
          <w:szCs w:val="28"/>
        </w:rPr>
        <w:t>. Заявление об исправлении технической ошибки</w:t>
      </w:r>
      <w:r w:rsidR="00CF7647">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 xml:space="preserve">подается заявителем или его представителем в администрацию одним из способов, указанным в </w:t>
      </w:r>
      <w:r w:rsidR="00721A76" w:rsidRPr="00825BA0">
        <w:rPr>
          <w:rFonts w:ascii="Times New Roman" w:eastAsia="Times New Roman" w:hAnsi="Times New Roman" w:cs="Times New Roman"/>
          <w:kern w:val="2"/>
          <w:sz w:val="28"/>
          <w:szCs w:val="28"/>
        </w:rPr>
        <w:t>пункте 30</w:t>
      </w:r>
      <w:r w:rsidR="00721A76" w:rsidRPr="00490182">
        <w:rPr>
          <w:rFonts w:ascii="Times New Roman" w:eastAsia="Times New Roman" w:hAnsi="Times New Roman" w:cs="Times New Roman"/>
          <w:kern w:val="2"/>
          <w:sz w:val="28"/>
          <w:szCs w:val="28"/>
        </w:rPr>
        <w:t xml:space="preserve">настоящего административного регламента. </w:t>
      </w:r>
    </w:p>
    <w:p w:rsidR="00721A76" w:rsidRPr="00490182" w:rsidRDefault="0084458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721A76" w:rsidRPr="00490182">
        <w:rPr>
          <w:rFonts w:ascii="Times New Roman" w:eastAsia="Times New Roman" w:hAnsi="Times New Roman" w:cs="Times New Roman"/>
          <w:kern w:val="2"/>
          <w:sz w:val="28"/>
          <w:szCs w:val="28"/>
        </w:rPr>
        <w:t xml:space="preserve">. Заявление об исправлении технической ошибки регистрируется </w:t>
      </w:r>
      <w:r w:rsidR="00CF7647">
        <w:rPr>
          <w:rFonts w:ascii="Times New Roman" w:eastAsia="Times New Roman" w:hAnsi="Times New Roman" w:cs="Times New Roman"/>
          <w:kern w:val="2"/>
          <w:sz w:val="28"/>
          <w:szCs w:val="28"/>
        </w:rPr>
        <w:t>делопроизводителем</w:t>
      </w:r>
      <w:r w:rsidR="00721A76" w:rsidRPr="00490182">
        <w:rPr>
          <w:rFonts w:ascii="Times New Roman" w:eastAsia="Times New Roman" w:hAnsi="Times New Roman" w:cs="Times New Roman"/>
          <w:kern w:val="2"/>
          <w:sz w:val="28"/>
          <w:szCs w:val="28"/>
        </w:rPr>
        <w:t xml:space="preserve"> администрации, ответственным за прием и регистрацию документов, в порядке, установленном главой 17 настоящего административного регламента, и</w:t>
      </w:r>
      <w:r w:rsidR="00721A76">
        <w:rPr>
          <w:rFonts w:ascii="Times New Roman" w:eastAsia="Times New Roman" w:hAnsi="Times New Roman" w:cs="Times New Roman"/>
          <w:kern w:val="2"/>
          <w:sz w:val="28"/>
          <w:szCs w:val="28"/>
        </w:rPr>
        <w:t xml:space="preserve"> направляется </w:t>
      </w:r>
      <w:r w:rsidR="00CF7647">
        <w:rPr>
          <w:rFonts w:ascii="Times New Roman" w:eastAsia="Times New Roman" w:hAnsi="Times New Roman" w:cs="Times New Roman"/>
          <w:kern w:val="2"/>
          <w:sz w:val="28"/>
          <w:szCs w:val="28"/>
        </w:rPr>
        <w:t>консультанту администрации</w:t>
      </w:r>
      <w:r w:rsidR="00721A76">
        <w:rPr>
          <w:rFonts w:ascii="Times New Roman" w:eastAsia="Times New Roman" w:hAnsi="Times New Roman" w:cs="Times New Roman"/>
          <w:kern w:val="2"/>
          <w:sz w:val="28"/>
          <w:szCs w:val="28"/>
        </w:rPr>
        <w:t>,</w:t>
      </w:r>
      <w:r w:rsidR="00721A76" w:rsidRPr="00490182">
        <w:rPr>
          <w:rFonts w:ascii="Times New Roman" w:eastAsia="Times New Roman" w:hAnsi="Times New Roman" w:cs="Times New Roman"/>
          <w:kern w:val="2"/>
          <w:sz w:val="28"/>
          <w:szCs w:val="28"/>
        </w:rPr>
        <w:t xml:space="preserve"> ответственному за предоставление муниципальной услуги.</w:t>
      </w:r>
    </w:p>
    <w:p w:rsidR="00721A76" w:rsidRPr="00490182" w:rsidRDefault="0084458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721A76" w:rsidRPr="00490182">
        <w:rPr>
          <w:rFonts w:ascii="Times New Roman" w:eastAsia="Times New Roman" w:hAnsi="Times New Roman" w:cs="Times New Roman"/>
          <w:kern w:val="2"/>
          <w:sz w:val="28"/>
          <w:szCs w:val="28"/>
        </w:rPr>
        <w:t xml:space="preserve">. </w:t>
      </w:r>
      <w:r w:rsidR="00CF7647">
        <w:rPr>
          <w:rFonts w:ascii="Times New Roman" w:eastAsia="Times New Roman" w:hAnsi="Times New Roman" w:cs="Times New Roman"/>
          <w:kern w:val="2"/>
          <w:sz w:val="28"/>
          <w:szCs w:val="28"/>
        </w:rPr>
        <w:t>Консультант</w:t>
      </w:r>
      <w:r w:rsidR="00721A76" w:rsidRPr="00490182">
        <w:rPr>
          <w:rFonts w:ascii="Times New Roman" w:eastAsia="Times New Roman" w:hAnsi="Times New Roman" w:cs="Times New Roman"/>
          <w:kern w:val="2"/>
          <w:sz w:val="28"/>
          <w:szCs w:val="28"/>
        </w:rPr>
        <w:t xml:space="preserve"> л</w:t>
      </w:r>
      <w:r w:rsidR="00CF7647">
        <w:rPr>
          <w:rFonts w:ascii="Times New Roman" w:eastAsia="Times New Roman" w:hAnsi="Times New Roman" w:cs="Times New Roman"/>
          <w:kern w:val="2"/>
          <w:sz w:val="28"/>
          <w:szCs w:val="28"/>
        </w:rPr>
        <w:t>ицо администрации, ответственный</w:t>
      </w:r>
      <w:r w:rsidR="00721A76" w:rsidRPr="00490182">
        <w:rPr>
          <w:rFonts w:ascii="Times New Roman" w:eastAsia="Times New Roman" w:hAnsi="Times New Roman" w:cs="Times New Roman"/>
          <w:kern w:val="2"/>
          <w:sz w:val="28"/>
          <w:szCs w:val="28"/>
        </w:rPr>
        <w:t xml:space="preserve">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об исправлении технической ошибки;</w:t>
      </w:r>
    </w:p>
    <w:p w:rsidR="00721A76" w:rsidRPr="0049018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об отсутствии технической ошибки.</w:t>
      </w:r>
    </w:p>
    <w:p w:rsidR="00721A76" w:rsidRPr="00825BA0" w:rsidRDefault="0084458A"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107</w:t>
      </w:r>
      <w:r w:rsidR="00721A76" w:rsidRPr="00EE2EEF">
        <w:rPr>
          <w:rFonts w:ascii="Times New Roman" w:eastAsia="Times New Roman" w:hAnsi="Times New Roman" w:cs="Times New Roman"/>
          <w:kern w:val="2"/>
          <w:sz w:val="28"/>
          <w:szCs w:val="28"/>
        </w:rPr>
        <w:t xml:space="preserve">. Критерием принятия решения, </w:t>
      </w:r>
      <w:r w:rsidR="00721A76" w:rsidRPr="00825BA0">
        <w:rPr>
          <w:rFonts w:ascii="Times New Roman" w:eastAsia="Times New Roman" w:hAnsi="Times New Roman" w:cs="Times New Roman"/>
          <w:kern w:val="2"/>
          <w:sz w:val="28"/>
          <w:szCs w:val="28"/>
        </w:rPr>
        <w:t>ук</w:t>
      </w:r>
      <w:r w:rsidR="00C100FF">
        <w:rPr>
          <w:rFonts w:ascii="Times New Roman" w:eastAsia="Times New Roman" w:hAnsi="Times New Roman" w:cs="Times New Roman"/>
          <w:kern w:val="2"/>
          <w:sz w:val="28"/>
          <w:szCs w:val="28"/>
        </w:rPr>
        <w:t>азанного в пункте 106</w:t>
      </w:r>
      <w:r w:rsidR="00721A76" w:rsidRPr="00825BA0">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21A76" w:rsidRPr="00825BA0" w:rsidRDefault="00C100FF"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721A76" w:rsidRPr="00825BA0">
        <w:rPr>
          <w:rFonts w:ascii="Times New Roman" w:eastAsia="Times New Roman" w:hAnsi="Times New Roman" w:cs="Times New Roman"/>
          <w:kern w:val="2"/>
          <w:sz w:val="28"/>
          <w:szCs w:val="28"/>
        </w:rPr>
        <w:t xml:space="preserve">. В случае принятия решения, указанного в подпункте 1 пункта </w:t>
      </w:r>
      <w:r>
        <w:rPr>
          <w:rFonts w:ascii="Times New Roman" w:eastAsia="Times New Roman" w:hAnsi="Times New Roman" w:cs="Times New Roman"/>
          <w:kern w:val="2"/>
          <w:sz w:val="28"/>
          <w:szCs w:val="28"/>
        </w:rPr>
        <w:t>106</w:t>
      </w:r>
      <w:r w:rsidR="00721A76" w:rsidRPr="00825BA0">
        <w:rPr>
          <w:rFonts w:ascii="Times New Roman" w:eastAsia="Times New Roman" w:hAnsi="Times New Roman" w:cs="Times New Roman"/>
          <w:kern w:val="2"/>
          <w:sz w:val="28"/>
          <w:szCs w:val="28"/>
        </w:rPr>
        <w:t xml:space="preserve"> настоящего административного регламента, </w:t>
      </w:r>
      <w:r w:rsidR="00CF7647">
        <w:rPr>
          <w:rFonts w:ascii="Times New Roman" w:eastAsia="Times New Roman" w:hAnsi="Times New Roman" w:cs="Times New Roman"/>
          <w:kern w:val="2"/>
          <w:sz w:val="28"/>
          <w:szCs w:val="28"/>
        </w:rPr>
        <w:t>консультант администрации, ответственный</w:t>
      </w:r>
      <w:r w:rsidR="00721A76" w:rsidRPr="00825BA0">
        <w:rPr>
          <w:rFonts w:ascii="Times New Roman" w:eastAsia="Times New Roman" w:hAnsi="Times New Roman" w:cs="Times New Roman"/>
          <w:kern w:val="2"/>
          <w:sz w:val="28"/>
          <w:szCs w:val="28"/>
        </w:rPr>
        <w:t xml:space="preserve"> за предоставление муниципальной услуги, подготавливает проект </w:t>
      </w:r>
      <w:r w:rsidR="00CF7647">
        <w:rPr>
          <w:rFonts w:ascii="Times New Roman" w:eastAsia="Times New Roman" w:hAnsi="Times New Roman" w:cs="Times New Roman"/>
          <w:kern w:val="2"/>
          <w:sz w:val="28"/>
          <w:szCs w:val="28"/>
        </w:rPr>
        <w:t>постановления</w:t>
      </w:r>
      <w:r w:rsidR="00721A76" w:rsidRPr="00825BA0">
        <w:rPr>
          <w:rFonts w:ascii="Times New Roman" w:eastAsia="Times New Roman" w:hAnsi="Times New Roman" w:cs="Times New Roman"/>
          <w:kern w:val="2"/>
          <w:sz w:val="28"/>
          <w:szCs w:val="28"/>
        </w:rPr>
        <w:t xml:space="preserve"> администрации об исправлении технической ошибки.</w:t>
      </w:r>
    </w:p>
    <w:p w:rsidR="00721A76" w:rsidRPr="00EE2EEF" w:rsidRDefault="00C100FF"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109</w:t>
      </w:r>
      <w:r w:rsidR="00721A76" w:rsidRPr="00825BA0">
        <w:rPr>
          <w:rFonts w:ascii="Times New Roman" w:eastAsia="Times New Roman" w:hAnsi="Times New Roman" w:cs="Times New Roman"/>
          <w:kern w:val="2"/>
          <w:sz w:val="28"/>
          <w:szCs w:val="28"/>
        </w:rPr>
        <w:t>.В случае принятия решения, указанного в подпункте 2 пункта 129</w:t>
      </w:r>
      <w:r w:rsidR="00CF7647">
        <w:rPr>
          <w:rFonts w:ascii="Times New Roman" w:eastAsia="Times New Roman" w:hAnsi="Times New Roman" w:cs="Times New Roman"/>
          <w:kern w:val="2"/>
          <w:sz w:val="28"/>
          <w:szCs w:val="28"/>
        </w:rPr>
        <w:t xml:space="preserve"> </w:t>
      </w:r>
      <w:r w:rsidR="00721A76" w:rsidRPr="00EE2EEF">
        <w:rPr>
          <w:rFonts w:ascii="Times New Roman" w:eastAsia="Times New Roman" w:hAnsi="Times New Roman" w:cs="Times New Roman"/>
          <w:kern w:val="2"/>
          <w:sz w:val="28"/>
          <w:szCs w:val="28"/>
        </w:rPr>
        <w:t xml:space="preserve">настоящего административного регламента, </w:t>
      </w:r>
      <w:r w:rsidR="00CF7647">
        <w:rPr>
          <w:rFonts w:ascii="Times New Roman" w:eastAsia="Times New Roman" w:hAnsi="Times New Roman" w:cs="Times New Roman"/>
          <w:kern w:val="2"/>
          <w:sz w:val="28"/>
          <w:szCs w:val="28"/>
        </w:rPr>
        <w:t>консультант администрации, ответственный</w:t>
      </w:r>
      <w:r w:rsidR="00721A76" w:rsidRPr="00EE2EEF">
        <w:rPr>
          <w:rFonts w:ascii="Times New Roman" w:eastAsia="Times New Roman" w:hAnsi="Times New Roman" w:cs="Times New Roman"/>
          <w:kern w:val="2"/>
          <w:sz w:val="28"/>
          <w:szCs w:val="28"/>
        </w:rPr>
        <w:t xml:space="preserve"> за предоставление муниципальной услуги, готовит уведомление об отсутствии технической ошибки в выданном в результате предоставления</w:t>
      </w:r>
      <w:r w:rsidR="00CF7647">
        <w:rPr>
          <w:rFonts w:ascii="Times New Roman" w:eastAsia="Times New Roman" w:hAnsi="Times New Roman" w:cs="Times New Roman"/>
          <w:kern w:val="2"/>
          <w:sz w:val="28"/>
          <w:szCs w:val="28"/>
        </w:rPr>
        <w:t xml:space="preserve"> </w:t>
      </w:r>
      <w:r w:rsidR="00721A76" w:rsidRPr="00EE2EEF">
        <w:rPr>
          <w:rFonts w:ascii="Times New Roman" w:eastAsia="Times New Roman" w:hAnsi="Times New Roman" w:cs="Times New Roman"/>
          <w:kern w:val="2"/>
          <w:sz w:val="28"/>
          <w:szCs w:val="28"/>
        </w:rPr>
        <w:t>муниципальной</w:t>
      </w:r>
      <w:r w:rsidR="00CF7647">
        <w:rPr>
          <w:rFonts w:ascii="Times New Roman" w:eastAsia="Times New Roman" w:hAnsi="Times New Roman" w:cs="Times New Roman"/>
          <w:kern w:val="2"/>
          <w:sz w:val="28"/>
          <w:szCs w:val="28"/>
        </w:rPr>
        <w:t xml:space="preserve"> </w:t>
      </w:r>
      <w:r w:rsidR="00721A76" w:rsidRPr="00EE2EEF">
        <w:rPr>
          <w:rFonts w:ascii="Times New Roman" w:eastAsia="Times New Roman" w:hAnsi="Times New Roman" w:cs="Times New Roman"/>
          <w:kern w:val="2"/>
          <w:sz w:val="28"/>
          <w:szCs w:val="28"/>
        </w:rPr>
        <w:t>услуги документе.</w:t>
      </w:r>
    </w:p>
    <w:p w:rsidR="00721A76" w:rsidRPr="00EE2EEF" w:rsidRDefault="00C100FF"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721A76" w:rsidRPr="00EE2EEF">
        <w:rPr>
          <w:rFonts w:ascii="Times New Roman" w:eastAsia="Times New Roman" w:hAnsi="Times New Roman" w:cs="Times New Roman"/>
          <w:kern w:val="2"/>
          <w:sz w:val="28"/>
          <w:szCs w:val="28"/>
        </w:rPr>
        <w:t>.</w:t>
      </w:r>
      <w:r w:rsidR="00CF7647">
        <w:rPr>
          <w:rFonts w:ascii="Times New Roman" w:eastAsia="Times New Roman" w:hAnsi="Times New Roman" w:cs="Times New Roman"/>
          <w:kern w:val="2"/>
          <w:sz w:val="28"/>
          <w:szCs w:val="28"/>
        </w:rPr>
        <w:t>Консультант администрации, ответственный</w:t>
      </w:r>
      <w:r w:rsidR="00721A76" w:rsidRPr="00EE2EEF">
        <w:rPr>
          <w:rFonts w:ascii="Times New Roman" w:eastAsia="Times New Roman" w:hAnsi="Times New Roman" w:cs="Times New Roman"/>
          <w:kern w:val="2"/>
          <w:sz w:val="28"/>
          <w:szCs w:val="28"/>
        </w:rPr>
        <w:t xml:space="preserve">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CF7647">
        <w:rPr>
          <w:rFonts w:ascii="Times New Roman" w:eastAsia="Times New Roman" w:hAnsi="Times New Roman" w:cs="Times New Roman"/>
          <w:kern w:val="2"/>
          <w:sz w:val="28"/>
          <w:szCs w:val="28"/>
        </w:rPr>
        <w:t>постановления</w:t>
      </w:r>
      <w:r w:rsidR="00721A76" w:rsidRPr="00EE2EEF">
        <w:rPr>
          <w:rFonts w:ascii="Times New Roman" w:eastAsia="Times New Roman" w:hAnsi="Times New Roman" w:cs="Times New Roman"/>
          <w:kern w:val="2"/>
          <w:sz w:val="28"/>
          <w:szCs w:val="28"/>
        </w:rPr>
        <w:t xml:space="preserve">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21A76" w:rsidRPr="00BC63B2" w:rsidRDefault="00C100FF"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721A76" w:rsidRPr="00BC63B2">
        <w:rPr>
          <w:rFonts w:ascii="Times New Roman" w:eastAsia="Times New Roman" w:hAnsi="Times New Roman" w:cs="Times New Roman"/>
          <w:kern w:val="2"/>
          <w:sz w:val="28"/>
          <w:szCs w:val="28"/>
        </w:rPr>
        <w:t xml:space="preserve">. Глава администрации в течение 1 рабочего дня после подписания документа, указанного </w:t>
      </w:r>
      <w:r>
        <w:rPr>
          <w:rFonts w:ascii="Times New Roman" w:eastAsia="Times New Roman" w:hAnsi="Times New Roman" w:cs="Times New Roman"/>
          <w:kern w:val="2"/>
          <w:sz w:val="28"/>
          <w:szCs w:val="28"/>
        </w:rPr>
        <w:t xml:space="preserve">в пункте 110 </w:t>
      </w:r>
      <w:r w:rsidR="00721A76" w:rsidRPr="00BC63B2">
        <w:rPr>
          <w:rFonts w:ascii="Times New Roman" w:eastAsia="Times New Roman" w:hAnsi="Times New Roman" w:cs="Times New Roman"/>
          <w:kern w:val="2"/>
          <w:sz w:val="28"/>
          <w:szCs w:val="28"/>
        </w:rPr>
        <w:t xml:space="preserve">настоящего административного регламента, передает его </w:t>
      </w:r>
      <w:r w:rsidR="00CF7647">
        <w:rPr>
          <w:rFonts w:ascii="Times New Roman" w:eastAsia="Times New Roman" w:hAnsi="Times New Roman" w:cs="Times New Roman"/>
          <w:kern w:val="2"/>
          <w:sz w:val="28"/>
          <w:szCs w:val="28"/>
        </w:rPr>
        <w:t>консультанту</w:t>
      </w:r>
      <w:r w:rsidR="00721A76" w:rsidRPr="00BC63B2">
        <w:rPr>
          <w:rFonts w:ascii="Times New Roman" w:eastAsia="Times New Roman" w:hAnsi="Times New Roman" w:cs="Times New Roman"/>
          <w:kern w:val="2"/>
          <w:sz w:val="28"/>
          <w:szCs w:val="28"/>
        </w:rPr>
        <w:t xml:space="preserve"> лицу администрации, ответственному за</w:t>
      </w:r>
      <w:r w:rsidR="00CF7647">
        <w:rPr>
          <w:rFonts w:ascii="Times New Roman" w:eastAsia="Times New Roman" w:hAnsi="Times New Roman" w:cs="Times New Roman"/>
          <w:kern w:val="2"/>
          <w:sz w:val="28"/>
          <w:szCs w:val="28"/>
        </w:rPr>
        <w:t xml:space="preserve"> </w:t>
      </w:r>
      <w:r w:rsidR="00721A76" w:rsidRPr="00BC63B2">
        <w:rPr>
          <w:rFonts w:ascii="Times New Roman" w:eastAsia="Times New Roman" w:hAnsi="Times New Roman" w:cs="Times New Roman"/>
          <w:kern w:val="2"/>
          <w:sz w:val="28"/>
          <w:szCs w:val="28"/>
        </w:rPr>
        <w:t>направление (выдачу) заявителю результата муниципальной услуги.</w:t>
      </w:r>
    </w:p>
    <w:p w:rsidR="00721A76" w:rsidRPr="00825BA0" w:rsidRDefault="00C100FF"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112</w:t>
      </w:r>
      <w:r w:rsidR="00721A76" w:rsidRPr="00BC63B2">
        <w:rPr>
          <w:rFonts w:ascii="Times New Roman" w:eastAsia="Times New Roman" w:hAnsi="Times New Roman" w:cs="Times New Roman"/>
          <w:kern w:val="2"/>
          <w:sz w:val="28"/>
          <w:szCs w:val="28"/>
        </w:rPr>
        <w:t xml:space="preserve">. </w:t>
      </w:r>
      <w:r w:rsidR="00CF7647">
        <w:rPr>
          <w:rFonts w:ascii="Times New Roman" w:eastAsia="Times New Roman" w:hAnsi="Times New Roman" w:cs="Times New Roman"/>
          <w:kern w:val="2"/>
          <w:sz w:val="28"/>
          <w:szCs w:val="28"/>
        </w:rPr>
        <w:t>Консультант</w:t>
      </w:r>
      <w:r w:rsidR="00721A76" w:rsidRPr="00BC63B2">
        <w:rPr>
          <w:rFonts w:ascii="Times New Roman" w:eastAsia="Times New Roman" w:hAnsi="Times New Roman" w:cs="Times New Roman"/>
          <w:kern w:val="2"/>
          <w:sz w:val="28"/>
          <w:szCs w:val="28"/>
        </w:rPr>
        <w:t xml:space="preserve"> администрации</w:t>
      </w:r>
      <w:r w:rsidR="00CF7647">
        <w:rPr>
          <w:rFonts w:ascii="Times New Roman" w:eastAsia="Times New Roman" w:hAnsi="Times New Roman" w:cs="Times New Roman"/>
          <w:kern w:val="2"/>
          <w:sz w:val="28"/>
          <w:szCs w:val="28"/>
        </w:rPr>
        <w:t>, ответственный</w:t>
      </w:r>
      <w:r w:rsidR="00721A76" w:rsidRPr="00BC63B2">
        <w:rPr>
          <w:rFonts w:ascii="Times New Roman" w:eastAsia="Times New Roman" w:hAnsi="Times New Roman" w:cs="Times New Roman"/>
          <w:kern w:val="2"/>
          <w:sz w:val="28"/>
          <w:szCs w:val="28"/>
        </w:rPr>
        <w:t xml:space="preserve"> за направление (выдачу) заявителю </w:t>
      </w:r>
      <w:r w:rsidR="00721A76">
        <w:rPr>
          <w:rFonts w:ascii="Times New Roman" w:eastAsia="Times New Roman" w:hAnsi="Times New Roman" w:cs="Times New Roman"/>
          <w:kern w:val="2"/>
          <w:sz w:val="28"/>
          <w:szCs w:val="28"/>
        </w:rPr>
        <w:t xml:space="preserve">или его представителю </w:t>
      </w:r>
      <w:r w:rsidR="00721A76" w:rsidRPr="00BC63B2">
        <w:rPr>
          <w:rFonts w:ascii="Times New Roman" w:eastAsia="Times New Roman" w:hAnsi="Times New Roman" w:cs="Times New Roman"/>
          <w:kern w:val="2"/>
          <w:sz w:val="28"/>
          <w:szCs w:val="28"/>
        </w:rPr>
        <w:t xml:space="preserve">результата муниципальной услуги, в течение одного рабочего </w:t>
      </w:r>
      <w:r w:rsidR="00721A76" w:rsidRPr="00825BA0">
        <w:rPr>
          <w:rFonts w:ascii="Times New Roman" w:eastAsia="Times New Roman" w:hAnsi="Times New Roman" w:cs="Times New Roman"/>
          <w:kern w:val="2"/>
          <w:sz w:val="28"/>
          <w:szCs w:val="28"/>
        </w:rPr>
        <w:t xml:space="preserve">дня со дня подписания главой администрации документа, указанного в пункте </w:t>
      </w:r>
      <w:r>
        <w:rPr>
          <w:rFonts w:ascii="Times New Roman" w:eastAsia="Times New Roman" w:hAnsi="Times New Roman" w:cs="Times New Roman"/>
          <w:kern w:val="2"/>
          <w:sz w:val="28"/>
          <w:szCs w:val="28"/>
        </w:rPr>
        <w:t>110</w:t>
      </w:r>
      <w:r w:rsidR="00721A76" w:rsidRPr="00825BA0">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721A76" w:rsidRPr="00BC63B2" w:rsidRDefault="00C100FF"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113</w:t>
      </w:r>
      <w:r w:rsidR="00721A76" w:rsidRPr="00BC63B2">
        <w:rPr>
          <w:rFonts w:ascii="Times New Roman" w:eastAsia="Times New Roman" w:hAnsi="Times New Roman" w:cs="Times New Roman"/>
          <w:kern w:val="2"/>
          <w:sz w:val="28"/>
          <w:szCs w:val="28"/>
        </w:rPr>
        <w:t xml:space="preserve">. </w:t>
      </w:r>
      <w:r w:rsidR="00721A76">
        <w:rPr>
          <w:rFonts w:ascii="Times New Roman" w:eastAsia="Times New Roman" w:hAnsi="Times New Roman" w:cs="Times New Roman"/>
          <w:kern w:val="2"/>
          <w:sz w:val="28"/>
          <w:szCs w:val="28"/>
        </w:rPr>
        <w:t xml:space="preserve">Результатом рассмотрения заявления об </w:t>
      </w:r>
      <w:r w:rsidR="00721A76" w:rsidRPr="00BC63B2">
        <w:rPr>
          <w:rFonts w:ascii="Times New Roman" w:eastAsia="Times New Roman" w:hAnsi="Times New Roman" w:cs="Times New Roman"/>
          <w:kern w:val="2"/>
          <w:sz w:val="28"/>
          <w:szCs w:val="28"/>
        </w:rPr>
        <w:t>исправлени</w:t>
      </w:r>
      <w:r w:rsidR="00721A76">
        <w:rPr>
          <w:rFonts w:ascii="Times New Roman" w:eastAsia="Times New Roman" w:hAnsi="Times New Roman" w:cs="Times New Roman"/>
          <w:kern w:val="2"/>
          <w:sz w:val="28"/>
          <w:szCs w:val="28"/>
        </w:rPr>
        <w:t>и</w:t>
      </w:r>
      <w:r w:rsidR="00721A76" w:rsidRPr="00BC63B2">
        <w:rPr>
          <w:rFonts w:ascii="Times New Roman" w:eastAsia="Times New Roman" w:hAnsi="Times New Roman" w:cs="Times New Roman"/>
          <w:kern w:val="2"/>
          <w:sz w:val="28"/>
          <w:szCs w:val="28"/>
        </w:rPr>
        <w:t xml:space="preserve"> технической ошибки в выданном в результате предоставления муниципальной услуги документе является:</w:t>
      </w:r>
    </w:p>
    <w:p w:rsidR="00721A76" w:rsidRPr="00BC63B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w:t>
      </w:r>
      <w:r w:rsidR="00CF7647">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муниципальной услуги документе –</w:t>
      </w:r>
      <w:r w:rsidR="00CF7647">
        <w:rPr>
          <w:rFonts w:ascii="Times New Roman" w:eastAsia="Times New Roman" w:hAnsi="Times New Roman" w:cs="Times New Roman"/>
          <w:kern w:val="2"/>
          <w:sz w:val="28"/>
          <w:szCs w:val="28"/>
        </w:rPr>
        <w:t>постановление</w:t>
      </w:r>
      <w:r w:rsidRPr="00BC63B2">
        <w:rPr>
          <w:rFonts w:ascii="Times New Roman" w:eastAsia="Times New Roman" w:hAnsi="Times New Roman" w:cs="Times New Roman"/>
          <w:kern w:val="2"/>
          <w:sz w:val="28"/>
          <w:szCs w:val="28"/>
        </w:rPr>
        <w:t xml:space="preserve"> администрации об исправлении технической ошибки;</w:t>
      </w:r>
    </w:p>
    <w:p w:rsidR="00721A76" w:rsidRPr="00BC63B2"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CF7647">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муниципальной услуги документе.</w:t>
      </w:r>
    </w:p>
    <w:p w:rsidR="00721A76" w:rsidRPr="00BC63B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114</w:t>
      </w:r>
      <w:r w:rsidR="00721A76" w:rsidRPr="00BC63B2">
        <w:rPr>
          <w:rFonts w:ascii="Times New Roman" w:eastAsia="Times New Roman" w:hAnsi="Times New Roman" w:cs="Times New Roman"/>
          <w:kern w:val="2"/>
          <w:sz w:val="28"/>
          <w:szCs w:val="28"/>
        </w:rPr>
        <w:t xml:space="preserve">. Способом фиксации результата </w:t>
      </w:r>
      <w:r w:rsidR="00721A76">
        <w:rPr>
          <w:rFonts w:ascii="Times New Roman" w:eastAsia="Times New Roman" w:hAnsi="Times New Roman" w:cs="Times New Roman"/>
          <w:kern w:val="2"/>
          <w:sz w:val="28"/>
          <w:szCs w:val="28"/>
        </w:rPr>
        <w:t xml:space="preserve">рассмотрения заявления об </w:t>
      </w:r>
      <w:r w:rsidR="00721A76" w:rsidRPr="00BC63B2">
        <w:rPr>
          <w:rFonts w:ascii="Times New Roman" w:eastAsia="Times New Roman" w:hAnsi="Times New Roman" w:cs="Times New Roman"/>
          <w:kern w:val="2"/>
          <w:sz w:val="28"/>
          <w:szCs w:val="28"/>
        </w:rPr>
        <w:t>исправлени</w:t>
      </w:r>
      <w:r w:rsidR="00721A76">
        <w:rPr>
          <w:rFonts w:ascii="Times New Roman" w:eastAsia="Times New Roman" w:hAnsi="Times New Roman" w:cs="Times New Roman"/>
          <w:kern w:val="2"/>
          <w:sz w:val="28"/>
          <w:szCs w:val="28"/>
        </w:rPr>
        <w:t>и</w:t>
      </w:r>
      <w:r w:rsidR="00721A76" w:rsidRPr="00BC63B2">
        <w:rPr>
          <w:rFonts w:ascii="Times New Roman" w:eastAsia="Times New Roman" w:hAnsi="Times New Roman" w:cs="Times New Roman"/>
          <w:kern w:val="2"/>
          <w:sz w:val="28"/>
          <w:szCs w:val="28"/>
        </w:rPr>
        <w:t xml:space="preserve"> технической ошибки</w:t>
      </w:r>
      <w:r w:rsidR="00CF7647">
        <w:rPr>
          <w:rFonts w:ascii="Times New Roman" w:eastAsia="Times New Roman" w:hAnsi="Times New Roman" w:cs="Times New Roman"/>
          <w:kern w:val="2"/>
          <w:sz w:val="28"/>
          <w:szCs w:val="28"/>
        </w:rPr>
        <w:t xml:space="preserve"> </w:t>
      </w:r>
      <w:r w:rsidR="00721A76" w:rsidRPr="00BC63B2">
        <w:rPr>
          <w:rFonts w:ascii="Times New Roman" w:eastAsia="Times New Roman" w:hAnsi="Times New Roman" w:cs="Times New Roman"/>
          <w:kern w:val="2"/>
          <w:sz w:val="28"/>
          <w:szCs w:val="28"/>
        </w:rPr>
        <w:t xml:space="preserve">является занесение </w:t>
      </w:r>
      <w:r w:rsidR="00CF7647">
        <w:rPr>
          <w:rFonts w:ascii="Times New Roman" w:eastAsia="Times New Roman" w:hAnsi="Times New Roman" w:cs="Times New Roman"/>
          <w:kern w:val="2"/>
          <w:sz w:val="28"/>
          <w:szCs w:val="28"/>
        </w:rPr>
        <w:t>консультантом а</w:t>
      </w:r>
      <w:r w:rsidR="00721A76" w:rsidRPr="00BC63B2">
        <w:rPr>
          <w:rFonts w:ascii="Times New Roman" w:eastAsia="Times New Roman" w:hAnsi="Times New Roman" w:cs="Times New Roman"/>
          <w:kern w:val="2"/>
          <w:sz w:val="28"/>
          <w:szCs w:val="28"/>
        </w:rPr>
        <w:t>дминистрации, ответственным за</w:t>
      </w:r>
      <w:r w:rsidR="00CF7647">
        <w:rPr>
          <w:rFonts w:ascii="Times New Roman" w:eastAsia="Times New Roman" w:hAnsi="Times New Roman" w:cs="Times New Roman"/>
          <w:kern w:val="2"/>
          <w:sz w:val="28"/>
          <w:szCs w:val="28"/>
        </w:rPr>
        <w:t xml:space="preserve"> </w:t>
      </w:r>
      <w:r w:rsidR="00721A76"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CF7647" w:rsidRPr="00CF7647">
        <w:rPr>
          <w:rFonts w:ascii="Times New Roman" w:hAnsi="Times New Roman" w:cs="Times New Roman"/>
          <w:sz w:val="28"/>
          <w:szCs w:val="28"/>
        </w:rPr>
        <w:t xml:space="preserve"> журнале регистрации обращений за предоставлением муниципальной услуги</w:t>
      </w:r>
      <w:r w:rsidR="00721A76" w:rsidRPr="00CF7647">
        <w:rPr>
          <w:rFonts w:ascii="Times New Roman" w:eastAsia="Times New Roman" w:hAnsi="Times New Roman" w:cs="Times New Roman"/>
          <w:kern w:val="2"/>
          <w:sz w:val="28"/>
          <w:szCs w:val="28"/>
        </w:rPr>
        <w:t xml:space="preserve"> </w:t>
      </w:r>
      <w:r w:rsidR="00721A76" w:rsidRPr="00BC63B2">
        <w:rPr>
          <w:rFonts w:ascii="Times New Roman" w:eastAsia="Times New Roman" w:hAnsi="Times New Roman" w:cs="Times New Roman"/>
          <w:kern w:val="2"/>
          <w:sz w:val="28"/>
          <w:szCs w:val="28"/>
        </w:rPr>
        <w:t xml:space="preserve">отметки о направлении </w:t>
      </w:r>
      <w:r w:rsidR="00CF7647">
        <w:rPr>
          <w:rFonts w:ascii="Times New Roman" w:eastAsia="Times New Roman" w:hAnsi="Times New Roman" w:cs="Times New Roman"/>
          <w:kern w:val="2"/>
          <w:sz w:val="28"/>
          <w:szCs w:val="28"/>
        </w:rPr>
        <w:t>постановления</w:t>
      </w:r>
      <w:r w:rsidR="00721A76" w:rsidRPr="00BC63B2">
        <w:rPr>
          <w:rFonts w:ascii="Times New Roman" w:eastAsia="Times New Roman" w:hAnsi="Times New Roman" w:cs="Times New Roman"/>
          <w:kern w:val="2"/>
          <w:sz w:val="28"/>
          <w:szCs w:val="28"/>
        </w:rPr>
        <w:t xml:space="preserve">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721A76" w:rsidRPr="00BC63B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РАЗДЕЛ IV. ФОРМЫ КОНТРОЛЯ ЗА ПРЕДОСТАВЛЕНИЕМ МУНИЦИПАЛЬНОЙ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C100FF"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bookmarkStart w:id="9" w:name="Par413"/>
      <w:bookmarkEnd w:id="9"/>
      <w:r>
        <w:rPr>
          <w:rFonts w:ascii="Times New Roman" w:eastAsia="Times New Roman" w:hAnsi="Times New Roman" w:cs="Times New Roman"/>
          <w:kern w:val="2"/>
          <w:sz w:val="28"/>
          <w:szCs w:val="28"/>
        </w:rPr>
        <w:t>Глава 28</w:t>
      </w:r>
      <w:r w:rsidR="00721A76" w:rsidRPr="00490182">
        <w:rPr>
          <w:rFonts w:ascii="Times New Roman" w:eastAsia="Times New Roman" w:hAnsi="Times New Roman" w:cs="Times New Roman"/>
          <w:kern w:val="2"/>
          <w:sz w:val="28"/>
          <w:szCs w:val="28"/>
        </w:rPr>
        <w:t>. Порядок осуществления текущего контроля за соблюдением</w:t>
      </w:r>
      <w:r w:rsidR="00721A76" w:rsidRPr="00490182">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00721A76" w:rsidRPr="00490182">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w:t>
      </w:r>
      <w:r w:rsidR="00CF7647">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услуги,</w:t>
      </w:r>
      <w:r w:rsidR="008C3FDA">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а также за принятием ими решений</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115</w:t>
      </w:r>
      <w:r w:rsidR="00721A76" w:rsidRPr="00490182">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w:t>
      </w:r>
      <w:r w:rsidR="00CF7647">
        <w:rPr>
          <w:rFonts w:ascii="Times New Roman" w:eastAsia="Times New Roman" w:hAnsi="Times New Roman" w:cs="Times New Roman"/>
          <w:kern w:val="2"/>
          <w:sz w:val="28"/>
          <w:szCs w:val="28"/>
          <w:lang w:eastAsia="ko-KR"/>
        </w:rPr>
        <w:t>чиями, путем рассмотрения отчета</w:t>
      </w:r>
      <w:r w:rsidR="00721A76" w:rsidRPr="00490182">
        <w:rPr>
          <w:rFonts w:ascii="Times New Roman" w:eastAsia="Times New Roman" w:hAnsi="Times New Roman" w:cs="Times New Roman"/>
          <w:kern w:val="2"/>
          <w:sz w:val="28"/>
          <w:szCs w:val="28"/>
          <w:lang w:eastAsia="ko-KR"/>
        </w:rPr>
        <w:t xml:space="preserve"> </w:t>
      </w:r>
      <w:r w:rsidR="00CF7647">
        <w:rPr>
          <w:rFonts w:ascii="Times New Roman" w:eastAsia="Times New Roman" w:hAnsi="Times New Roman" w:cs="Times New Roman"/>
          <w:kern w:val="2"/>
          <w:sz w:val="28"/>
          <w:szCs w:val="28"/>
          <w:lang w:eastAsia="ko-KR"/>
        </w:rPr>
        <w:t xml:space="preserve">консультанта </w:t>
      </w:r>
      <w:r w:rsidR="00721A76" w:rsidRPr="00490182">
        <w:rPr>
          <w:rFonts w:ascii="Times New Roman" w:eastAsia="Times New Roman" w:hAnsi="Times New Roman" w:cs="Times New Roman"/>
          <w:kern w:val="2"/>
          <w:sz w:val="28"/>
          <w:szCs w:val="28"/>
          <w:lang w:eastAsia="ko-KR"/>
        </w:rPr>
        <w:t>администрации, а также рассмотрения жалоб заявителей.</w:t>
      </w:r>
    </w:p>
    <w:p w:rsidR="00721A76" w:rsidRPr="00490182" w:rsidRDefault="00C100FF" w:rsidP="00BF3A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kern w:val="2"/>
          <w:sz w:val="28"/>
          <w:szCs w:val="28"/>
          <w:lang w:eastAsia="ko-KR"/>
        </w:rPr>
        <w:t>116</w:t>
      </w:r>
      <w:r w:rsidR="00721A76" w:rsidRPr="00490182">
        <w:rPr>
          <w:rFonts w:ascii="Times New Roman" w:eastAsia="Times New Roman" w:hAnsi="Times New Roman" w:cs="Times New Roman"/>
          <w:kern w:val="2"/>
          <w:sz w:val="28"/>
          <w:szCs w:val="28"/>
          <w:lang w:eastAsia="ko-KR"/>
        </w:rPr>
        <w:t>. </w:t>
      </w:r>
      <w:r w:rsidR="00721A76" w:rsidRPr="00490182">
        <w:rPr>
          <w:rFonts w:ascii="Times New Roman" w:eastAsia="Times New Roman" w:hAnsi="Times New Roman" w:cs="Times New Roman"/>
          <w:color w:val="000000"/>
          <w:kern w:val="2"/>
          <w:sz w:val="28"/>
          <w:szCs w:val="28"/>
        </w:rPr>
        <w:t>Основными задачами текущего контроля являются:</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490182">
        <w:rPr>
          <w:rFonts w:ascii="Times New Roman" w:eastAsia="Times New Roman" w:hAnsi="Times New Roman" w:cs="Times New Roman"/>
          <w:color w:val="000000"/>
          <w:kern w:val="2"/>
          <w:sz w:val="28"/>
          <w:szCs w:val="28"/>
        </w:rPr>
        <w:t>1) обеспечение своевременного и качественного предоставления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490182">
        <w:rPr>
          <w:rFonts w:ascii="Times New Roman" w:eastAsia="Times New Roman" w:hAnsi="Times New Roman" w:cs="Times New Roman"/>
          <w:color w:val="000000"/>
          <w:kern w:val="2"/>
          <w:sz w:val="28"/>
          <w:szCs w:val="28"/>
        </w:rPr>
        <w:t>2) выявление нарушений в сроках и качестве предоставления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490182">
        <w:rPr>
          <w:rFonts w:ascii="Times New Roman" w:eastAsia="Times New Roman" w:hAnsi="Times New Roman" w:cs="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490182">
        <w:rPr>
          <w:rFonts w:ascii="Times New Roman" w:eastAsia="Times New Roman" w:hAnsi="Times New Roman" w:cs="Times New Roman"/>
          <w:color w:val="000000"/>
          <w:kern w:val="2"/>
          <w:sz w:val="28"/>
          <w:szCs w:val="28"/>
        </w:rPr>
        <w:t>4) принятие мер по надлежащему предоставлению муниципальной услуги.</w:t>
      </w:r>
    </w:p>
    <w:p w:rsidR="00721A76" w:rsidRPr="0049018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117</w:t>
      </w:r>
      <w:r w:rsidR="00721A76"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721A76" w:rsidRPr="00490182" w:rsidRDefault="00C100FF"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Глава29</w:t>
      </w:r>
      <w:r w:rsidR="00721A76" w:rsidRPr="00490182">
        <w:rPr>
          <w:rFonts w:ascii="Times New Roman" w:eastAsia="Times New Roman" w:hAnsi="Times New Roman" w:cs="Times New Roman"/>
          <w:kern w:val="2"/>
          <w:sz w:val="28"/>
          <w:szCs w:val="28"/>
        </w:rPr>
        <w:t>. Порядок и периодичность осуществления плановых</w:t>
      </w:r>
      <w:r w:rsidR="00721A76" w:rsidRPr="00490182">
        <w:rPr>
          <w:rFonts w:ascii="Times New Roman" w:eastAsia="Times New Roman" w:hAnsi="Times New Roman" w:cs="Times New Roman"/>
          <w:kern w:val="2"/>
          <w:sz w:val="28"/>
          <w:szCs w:val="28"/>
        </w:rPr>
        <w:br/>
        <w:t>и внеплановых проверок полноты и качества предоставления</w:t>
      </w:r>
      <w:r w:rsidR="00721A76" w:rsidRPr="00490182">
        <w:rPr>
          <w:rFonts w:ascii="Times New Roman" w:eastAsia="Times New Roman" w:hAnsi="Times New Roman" w:cs="Times New Roman"/>
          <w:kern w:val="2"/>
          <w:sz w:val="28"/>
          <w:szCs w:val="28"/>
        </w:rPr>
        <w:br/>
        <w:t>муниципальной услуги, в том числе порядок и формы контроля</w:t>
      </w:r>
      <w:r w:rsidR="00721A76" w:rsidRPr="00490182">
        <w:rPr>
          <w:rFonts w:ascii="Times New Roman" w:eastAsia="Times New Roman" w:hAnsi="Times New Roman" w:cs="Times New Roman"/>
          <w:kern w:val="2"/>
          <w:sz w:val="28"/>
          <w:szCs w:val="28"/>
        </w:rPr>
        <w:br/>
        <w:t>за полнотой и качеством предоставления муниципальной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118</w:t>
      </w:r>
      <w:r w:rsidR="00721A76" w:rsidRPr="00490182">
        <w:rPr>
          <w:rFonts w:ascii="Times New Roman" w:eastAsia="Times New Roman" w:hAnsi="Times New Roman" w:cs="Times New Roman"/>
          <w:kern w:val="2"/>
          <w:sz w:val="28"/>
          <w:szCs w:val="28"/>
          <w:lang w:eastAsia="ko-KR"/>
        </w:rPr>
        <w:t xml:space="preserve">. Контроль за полнотой и качеством предоставления </w:t>
      </w:r>
      <w:r w:rsidR="00CF7647">
        <w:rPr>
          <w:rFonts w:ascii="Times New Roman" w:eastAsia="Times New Roman" w:hAnsi="Times New Roman" w:cs="Times New Roman"/>
          <w:kern w:val="2"/>
          <w:sz w:val="28"/>
          <w:szCs w:val="28"/>
          <w:lang w:eastAsia="ko-KR"/>
        </w:rPr>
        <w:t>консультантом</w:t>
      </w:r>
      <w:r w:rsidR="00721A76" w:rsidRPr="00490182">
        <w:rPr>
          <w:rFonts w:ascii="Times New Roman" w:eastAsia="Times New Roman" w:hAnsi="Times New Roman" w:cs="Times New Roman"/>
          <w:kern w:val="2"/>
          <w:sz w:val="28"/>
          <w:szCs w:val="28"/>
          <w:lang w:eastAsia="ko-KR"/>
        </w:rPr>
        <w:t xml:space="preserve"> администрации муниципальной услуги осуществляется в форме плановых и внеплановых проверок.</w:t>
      </w:r>
    </w:p>
    <w:p w:rsidR="00721A76" w:rsidRDefault="00C100FF" w:rsidP="00BF3A3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427"/>
      <w:bookmarkEnd w:id="10"/>
      <w:r>
        <w:rPr>
          <w:rFonts w:ascii="Times New Roman" w:eastAsia="Times New Roman" w:hAnsi="Times New Roman" w:cs="Times New Roman"/>
          <w:color w:val="000000"/>
          <w:kern w:val="2"/>
          <w:sz w:val="28"/>
          <w:szCs w:val="28"/>
        </w:rPr>
        <w:t>119</w:t>
      </w:r>
      <w:r w:rsidR="00721A76" w:rsidRPr="00490182">
        <w:rPr>
          <w:rFonts w:ascii="Times New Roman" w:eastAsia="Times New Roman" w:hAnsi="Times New Roman" w:cs="Times New Roman"/>
          <w:color w:val="000000"/>
          <w:kern w:val="2"/>
          <w:sz w:val="28"/>
          <w:szCs w:val="28"/>
        </w:rPr>
        <w:t>. Плановые поверки осуществляются на основании пл</w:t>
      </w:r>
      <w:r w:rsidR="00721A76">
        <w:rPr>
          <w:rFonts w:ascii="Times New Roman" w:eastAsia="Times New Roman" w:hAnsi="Times New Roman" w:cs="Times New Roman"/>
          <w:kern w:val="2"/>
          <w:sz w:val="28"/>
          <w:szCs w:val="28"/>
        </w:rPr>
        <w:t>анов работы администрации.</w:t>
      </w:r>
    </w:p>
    <w:p w:rsidR="00721A76" w:rsidRPr="00490182" w:rsidRDefault="00721A76" w:rsidP="00BF3A3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490182">
        <w:rPr>
          <w:rFonts w:ascii="Times New Roman" w:eastAsia="Times New Roman" w:hAnsi="Times New Roman" w:cs="Times New Roman"/>
          <w:kern w:val="2"/>
          <w:sz w:val="28"/>
          <w:szCs w:val="28"/>
        </w:rPr>
        <w:t>Внеплановые проверки осуществляются по решению</w:t>
      </w:r>
      <w:r w:rsidR="00CF7647">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главы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rPr>
        <w:t xml:space="preserve">ействие) </w:t>
      </w:r>
      <w:r w:rsidR="00CF7647">
        <w:rPr>
          <w:rFonts w:ascii="Times New Roman" w:eastAsia="Times New Roman" w:hAnsi="Times New Roman" w:cs="Times New Roman"/>
          <w:color w:val="000000"/>
          <w:kern w:val="2"/>
          <w:sz w:val="28"/>
          <w:szCs w:val="28"/>
        </w:rPr>
        <w:t>консультанта</w:t>
      </w:r>
      <w:r w:rsidRPr="00490182">
        <w:rPr>
          <w:rFonts w:ascii="Times New Roman" w:eastAsia="Times New Roman" w:hAnsi="Times New Roman" w:cs="Times New Roman"/>
          <w:color w:val="000000"/>
          <w:kern w:val="2"/>
          <w:sz w:val="28"/>
          <w:szCs w:val="28"/>
        </w:rPr>
        <w:t xml:space="preserve"> администрации</w:t>
      </w:r>
      <w:r>
        <w:rPr>
          <w:rFonts w:ascii="Times New Roman" w:eastAsia="Times New Roman" w:hAnsi="Times New Roman" w:cs="Times New Roman"/>
          <w:color w:val="000000"/>
          <w:kern w:val="2"/>
          <w:sz w:val="28"/>
          <w:szCs w:val="28"/>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rPr>
        <w:t>.</w:t>
      </w:r>
    </w:p>
    <w:p w:rsidR="00721A76" w:rsidRPr="00490182" w:rsidRDefault="00C100FF" w:rsidP="00BF3A3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120</w:t>
      </w:r>
      <w:r w:rsidR="00721A76" w:rsidRPr="00490182">
        <w:rPr>
          <w:rFonts w:ascii="Times New Roman" w:eastAsia="Times New Roman" w:hAnsi="Times New Roman" w:cs="Times New Roman"/>
          <w:color w:val="000000"/>
          <w:kern w:val="2"/>
          <w:sz w:val="28"/>
          <w:szCs w:val="28"/>
        </w:rPr>
        <w:t>. Контроль за полн</w:t>
      </w:r>
      <w:r w:rsidR="00721A76" w:rsidRPr="00490182">
        <w:rPr>
          <w:rFonts w:ascii="Times New Roman" w:eastAsia="Times New Roman" w:hAnsi="Times New Roman" w:cs="Times New Roman"/>
          <w:kern w:val="2"/>
          <w:sz w:val="28"/>
          <w:szCs w:val="28"/>
        </w:rPr>
        <w:t xml:space="preserve">отой и качеством предоставления </w:t>
      </w:r>
      <w:r w:rsidR="005E31B0">
        <w:rPr>
          <w:rFonts w:ascii="Times New Roman" w:eastAsia="Times New Roman" w:hAnsi="Times New Roman" w:cs="Times New Roman"/>
          <w:kern w:val="2"/>
          <w:sz w:val="28"/>
          <w:szCs w:val="28"/>
        </w:rPr>
        <w:t xml:space="preserve">консультантом </w:t>
      </w:r>
      <w:r w:rsidR="00721A76" w:rsidRPr="00490182">
        <w:rPr>
          <w:rFonts w:ascii="Times New Roman" w:eastAsia="Times New Roman" w:hAnsi="Times New Roman" w:cs="Times New Roman"/>
          <w:kern w:val="2"/>
          <w:sz w:val="28"/>
          <w:szCs w:val="28"/>
        </w:rPr>
        <w:t>администрации муниципа</w:t>
      </w:r>
      <w:r w:rsidR="00721A76" w:rsidRPr="00490182">
        <w:rPr>
          <w:rFonts w:ascii="Times New Roman" w:eastAsia="Times New Roman" w:hAnsi="Times New Roman" w:cs="Times New Roman"/>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5E31B0">
        <w:rPr>
          <w:rFonts w:ascii="Times New Roman" w:eastAsia="Times New Roman" w:hAnsi="Times New Roman" w:cs="Times New Roman"/>
          <w:color w:val="000000"/>
          <w:kern w:val="2"/>
          <w:sz w:val="28"/>
          <w:szCs w:val="28"/>
        </w:rPr>
        <w:t xml:space="preserve"> </w:t>
      </w:r>
      <w:r w:rsidR="00721A76" w:rsidRPr="00490182">
        <w:rPr>
          <w:rFonts w:ascii="Times New Roman" w:eastAsia="Times New Roman" w:hAnsi="Times New Roman" w:cs="Times New Roman"/>
          <w:color w:val="000000"/>
          <w:kern w:val="2"/>
          <w:sz w:val="28"/>
          <w:szCs w:val="28"/>
        </w:rPr>
        <w:t xml:space="preserve">которой утверждается </w:t>
      </w:r>
      <w:r w:rsidR="005E31B0">
        <w:rPr>
          <w:rFonts w:ascii="Times New Roman" w:eastAsia="Times New Roman" w:hAnsi="Times New Roman" w:cs="Times New Roman"/>
          <w:color w:val="000000"/>
          <w:kern w:val="2"/>
          <w:sz w:val="28"/>
          <w:szCs w:val="28"/>
        </w:rPr>
        <w:t>постановлением</w:t>
      </w:r>
      <w:r w:rsidR="00721A76" w:rsidRPr="00490182">
        <w:rPr>
          <w:rFonts w:ascii="Times New Roman" w:eastAsia="Times New Roman" w:hAnsi="Times New Roman" w:cs="Times New Roman"/>
          <w:color w:val="000000"/>
          <w:kern w:val="2"/>
          <w:sz w:val="28"/>
          <w:szCs w:val="28"/>
        </w:rPr>
        <w:t xml:space="preserve"> администрации.</w:t>
      </w:r>
    </w:p>
    <w:p w:rsidR="00721A76" w:rsidRDefault="00721A76" w:rsidP="00BF3A3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490182">
        <w:rPr>
          <w:rFonts w:ascii="Times New Roman" w:eastAsia="Times New Roman" w:hAnsi="Times New Roman" w:cs="Times New Roman"/>
          <w:color w:val="000000"/>
          <w:kern w:val="2"/>
          <w:sz w:val="28"/>
          <w:szCs w:val="28"/>
        </w:rPr>
        <w:t>1</w:t>
      </w:r>
      <w:r w:rsidR="00C100FF">
        <w:rPr>
          <w:rFonts w:ascii="Times New Roman" w:eastAsia="Times New Roman" w:hAnsi="Times New Roman" w:cs="Times New Roman"/>
          <w:color w:val="000000"/>
          <w:kern w:val="2"/>
          <w:sz w:val="28"/>
          <w:szCs w:val="28"/>
        </w:rPr>
        <w:t>21</w:t>
      </w:r>
      <w:r w:rsidRPr="00490182">
        <w:rPr>
          <w:rFonts w:ascii="Times New Roman" w:eastAsia="Times New Roman" w:hAnsi="Times New Roman" w:cs="Times New Roman"/>
          <w:color w:val="000000"/>
          <w:kern w:val="2"/>
          <w:sz w:val="28"/>
          <w:szCs w:val="28"/>
        </w:rPr>
        <w:t>.</w:t>
      </w:r>
      <w:r w:rsidR="005E31B0">
        <w:rPr>
          <w:rFonts w:ascii="Times New Roman" w:eastAsia="Times New Roman" w:hAnsi="Times New Roman" w:cs="Times New Roman"/>
          <w:color w:val="000000"/>
          <w:kern w:val="2"/>
          <w:sz w:val="28"/>
          <w:szCs w:val="28"/>
        </w:rPr>
        <w:t xml:space="preserve"> </w:t>
      </w:r>
      <w:r w:rsidRPr="00490182">
        <w:rPr>
          <w:rFonts w:ascii="Times New Roman" w:eastAsia="Times New Roman" w:hAnsi="Times New Roman" w:cs="Times New Roman"/>
          <w:color w:val="000000"/>
          <w:kern w:val="2"/>
          <w:sz w:val="28"/>
          <w:szCs w:val="28"/>
        </w:rPr>
        <w:t>Срок проведения проверки и оформле</w:t>
      </w:r>
      <w:r w:rsidRPr="00490182">
        <w:rPr>
          <w:rFonts w:ascii="Times New Roman" w:eastAsia="Times New Roman" w:hAnsi="Times New Roman" w:cs="Times New Roman"/>
          <w:kern w:val="2"/>
          <w:sz w:val="28"/>
          <w:szCs w:val="28"/>
        </w:rPr>
        <w:t>ния акта провер</w:t>
      </w:r>
      <w:r w:rsidRPr="00490182">
        <w:rPr>
          <w:rFonts w:ascii="Times New Roman" w:eastAsia="Times New Roman" w:hAnsi="Times New Roman" w:cs="Times New Roman"/>
          <w:color w:val="000000"/>
          <w:kern w:val="2"/>
          <w:sz w:val="28"/>
          <w:szCs w:val="28"/>
        </w:rPr>
        <w:t xml:space="preserve">ки составляет 30 календарных дней со дня начала проверки. Днем начала проверки считается день принятия решения </w:t>
      </w:r>
      <w:r>
        <w:rPr>
          <w:rFonts w:ascii="Times New Roman" w:eastAsia="Times New Roman" w:hAnsi="Times New Roman" w:cs="Times New Roman"/>
          <w:color w:val="000000"/>
          <w:kern w:val="2"/>
          <w:sz w:val="28"/>
          <w:szCs w:val="28"/>
        </w:rPr>
        <w:t>о назначении проверки.</w:t>
      </w:r>
    </w:p>
    <w:p w:rsidR="00721A76" w:rsidRPr="00490182" w:rsidRDefault="00721A76" w:rsidP="00BF3A3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color w:val="000000"/>
          <w:kern w:val="2"/>
          <w:sz w:val="28"/>
          <w:szCs w:val="28"/>
        </w:rPr>
        <w:t xml:space="preserve">В случае поступления жалобы на решения, действия (бездействие) </w:t>
      </w:r>
      <w:r w:rsidR="005E31B0">
        <w:rPr>
          <w:rFonts w:ascii="Times New Roman" w:eastAsia="Times New Roman" w:hAnsi="Times New Roman" w:cs="Times New Roman"/>
          <w:color w:val="000000"/>
          <w:kern w:val="2"/>
          <w:sz w:val="28"/>
          <w:szCs w:val="28"/>
        </w:rPr>
        <w:t>консультанта</w:t>
      </w:r>
      <w:r w:rsidRPr="00490182">
        <w:rPr>
          <w:rFonts w:ascii="Times New Roman" w:eastAsia="Times New Roman" w:hAnsi="Times New Roman" w:cs="Times New Roman"/>
          <w:color w:val="000000"/>
          <w:kern w:val="2"/>
          <w:sz w:val="28"/>
          <w:szCs w:val="28"/>
        </w:rPr>
        <w:t xml:space="preserve"> админист</w:t>
      </w:r>
      <w:r w:rsidRPr="00490182">
        <w:rPr>
          <w:rFonts w:ascii="Times New Roman" w:eastAsia="Times New Roman" w:hAnsi="Times New Roman" w:cs="Times New Roman"/>
          <w:kern w:val="2"/>
          <w:sz w:val="28"/>
          <w:szCs w:val="28"/>
        </w:rPr>
        <w:t xml:space="preserve">рации </w:t>
      </w:r>
      <w:r>
        <w:rPr>
          <w:rFonts w:ascii="Times New Roman" w:eastAsia="Times New Roman" w:hAnsi="Times New Roman" w:cs="Times New Roman"/>
          <w:kern w:val="2"/>
          <w:sz w:val="28"/>
          <w:szCs w:val="28"/>
        </w:rPr>
        <w:t>при предоставлении муниципальной услуги г</w:t>
      </w:r>
      <w:r w:rsidRPr="00490182">
        <w:rPr>
          <w:rFonts w:ascii="Times New Roman" w:eastAsia="Times New Roman" w:hAnsi="Times New Roman" w:cs="Times New Roman"/>
          <w:kern w:val="2"/>
          <w:sz w:val="28"/>
          <w:szCs w:val="28"/>
        </w:rPr>
        <w:t>лава администрации в целях ор</w:t>
      </w:r>
      <w:r w:rsidRPr="00490182">
        <w:rPr>
          <w:rFonts w:ascii="Times New Roman" w:eastAsia="Times New Roman" w:hAnsi="Times New Roman" w:cs="Times New Roman"/>
          <w:color w:val="000000"/>
          <w:kern w:val="2"/>
          <w:sz w:val="28"/>
          <w:szCs w:val="28"/>
        </w:rPr>
        <w:t>ганизации и проведения внеплановой пров</w:t>
      </w:r>
      <w:r w:rsidRPr="00490182">
        <w:rPr>
          <w:rFonts w:ascii="Times New Roman" w:eastAsia="Times New Roman" w:hAnsi="Times New Roman" w:cs="Times New Roman"/>
          <w:kern w:val="2"/>
          <w:sz w:val="28"/>
          <w:szCs w:val="28"/>
        </w:rPr>
        <w:t>ерки принимает решение о назначении проверки</w:t>
      </w:r>
      <w:r w:rsidR="005E31B0">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в</w:t>
      </w:r>
      <w:r w:rsidRPr="00490182">
        <w:rPr>
          <w:rFonts w:ascii="Times New Roman" w:eastAsia="Times New Roman" w:hAnsi="Times New Roman" w:cs="Times New Roman"/>
          <w:kern w:val="2"/>
          <w:sz w:val="28"/>
          <w:szCs w:val="28"/>
        </w:rPr>
        <w:t xml:space="preserve"> течение 2</w:t>
      </w:r>
      <w:r w:rsidR="005E31B0">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рабочих дней со дня поступления жалобы.</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21A76" w:rsidRPr="00490182" w:rsidRDefault="00C100FF"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bookmarkStart w:id="11" w:name="Par439"/>
      <w:bookmarkEnd w:id="11"/>
      <w:r>
        <w:rPr>
          <w:rFonts w:ascii="Times New Roman" w:eastAsia="Times New Roman" w:hAnsi="Times New Roman" w:cs="Times New Roman"/>
          <w:kern w:val="2"/>
          <w:sz w:val="28"/>
          <w:szCs w:val="28"/>
        </w:rPr>
        <w:t>Глава 30</w:t>
      </w:r>
      <w:r w:rsidR="00721A76" w:rsidRPr="00490182">
        <w:rPr>
          <w:rFonts w:ascii="Times New Roman" w:eastAsia="Times New Roman" w:hAnsi="Times New Roman" w:cs="Times New Roman"/>
          <w:kern w:val="2"/>
          <w:sz w:val="28"/>
          <w:szCs w:val="28"/>
        </w:rPr>
        <w:t>. Ответственность должностных лиц администрации</w:t>
      </w:r>
      <w:r w:rsidR="00721A76" w:rsidRPr="00490182">
        <w:rPr>
          <w:rFonts w:ascii="Times New Roman" w:eastAsia="Times New Roman" w:hAnsi="Times New Roman" w:cs="Times New Roman"/>
          <w:kern w:val="2"/>
          <w:sz w:val="28"/>
          <w:szCs w:val="28"/>
        </w:rPr>
        <w:br/>
        <w:t>за решения и действия (бездействие), принимаемые</w:t>
      </w:r>
      <w:r w:rsidR="00196D4A">
        <w:rPr>
          <w:rFonts w:ascii="Times New Roman" w:eastAsia="Times New Roman" w:hAnsi="Times New Roman" w:cs="Times New Roman"/>
          <w:kern w:val="2"/>
          <w:sz w:val="28"/>
          <w:szCs w:val="28"/>
        </w:rPr>
        <w:t xml:space="preserve"> </w:t>
      </w:r>
      <w:r w:rsidR="00721A76" w:rsidRPr="00490182">
        <w:rPr>
          <w:rFonts w:ascii="Times New Roman" w:eastAsia="Times New Roman" w:hAnsi="Times New Roman" w:cs="Times New Roman"/>
          <w:kern w:val="2"/>
          <w:sz w:val="28"/>
          <w:szCs w:val="28"/>
        </w:rPr>
        <w:t>(осуществляемые)</w:t>
      </w:r>
      <w:r w:rsidR="00721A76" w:rsidRPr="00490182">
        <w:rPr>
          <w:rFonts w:ascii="Times New Roman" w:eastAsia="Times New Roman" w:hAnsi="Times New Roman" w:cs="Times New Roman"/>
          <w:kern w:val="2"/>
          <w:sz w:val="28"/>
          <w:szCs w:val="28"/>
        </w:rPr>
        <w:br/>
        <w:t>ими в ходе предоставления муниципальной услуги</w:t>
      </w:r>
    </w:p>
    <w:p w:rsidR="00721A76" w:rsidRPr="00490182"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9018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122</w:t>
      </w:r>
      <w:r w:rsidR="00721A76" w:rsidRPr="00490182">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w:t>
      </w:r>
      <w:r w:rsidR="005E31B0">
        <w:rPr>
          <w:rFonts w:ascii="Times New Roman" w:eastAsia="Times New Roman" w:hAnsi="Times New Roman" w:cs="Times New Roman"/>
          <w:kern w:val="2"/>
          <w:sz w:val="28"/>
          <w:szCs w:val="28"/>
          <w:lang w:eastAsia="ko-KR"/>
        </w:rPr>
        <w:t>мента закрепляется в должностной инструкции</w:t>
      </w:r>
      <w:r w:rsidR="00721A76" w:rsidRPr="00490182">
        <w:rPr>
          <w:rFonts w:ascii="Times New Roman" w:eastAsia="Times New Roman" w:hAnsi="Times New Roman" w:cs="Times New Roman"/>
          <w:kern w:val="2"/>
          <w:sz w:val="28"/>
          <w:szCs w:val="28"/>
          <w:lang w:eastAsia="ko-KR"/>
        </w:rPr>
        <w:t xml:space="preserve"> </w:t>
      </w:r>
      <w:r w:rsidR="005E31B0">
        <w:rPr>
          <w:rFonts w:ascii="Times New Roman" w:eastAsia="Times New Roman" w:hAnsi="Times New Roman" w:cs="Times New Roman"/>
          <w:kern w:val="2"/>
          <w:sz w:val="28"/>
          <w:szCs w:val="28"/>
          <w:lang w:eastAsia="ko-KR"/>
        </w:rPr>
        <w:t>консультанта а</w:t>
      </w:r>
      <w:r w:rsidR="00721A76" w:rsidRPr="00490182">
        <w:rPr>
          <w:rFonts w:ascii="Times New Roman" w:eastAsia="Times New Roman" w:hAnsi="Times New Roman" w:cs="Times New Roman"/>
          <w:kern w:val="2"/>
          <w:sz w:val="28"/>
          <w:szCs w:val="28"/>
          <w:lang w:eastAsia="ko-KR"/>
        </w:rPr>
        <w:t>дминистрации.</w:t>
      </w:r>
    </w:p>
    <w:p w:rsidR="00721A76" w:rsidRPr="0049018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123</w:t>
      </w:r>
      <w:r w:rsidR="00721A76"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w:t>
      </w:r>
      <w:r w:rsidR="005E31B0">
        <w:rPr>
          <w:rFonts w:ascii="Times New Roman" w:eastAsia="Times New Roman" w:hAnsi="Times New Roman" w:cs="Times New Roman"/>
          <w:kern w:val="2"/>
          <w:sz w:val="28"/>
          <w:szCs w:val="28"/>
          <w:lang w:eastAsia="ko-KR"/>
        </w:rPr>
        <w:t>истративного регламента виновный</w:t>
      </w:r>
      <w:r w:rsidR="00721A76" w:rsidRPr="00490182">
        <w:rPr>
          <w:rFonts w:ascii="Times New Roman" w:eastAsia="Times New Roman" w:hAnsi="Times New Roman" w:cs="Times New Roman"/>
          <w:kern w:val="2"/>
          <w:sz w:val="28"/>
          <w:szCs w:val="28"/>
          <w:lang w:eastAsia="ko-KR"/>
        </w:rPr>
        <w:t xml:space="preserve"> в нарушении </w:t>
      </w:r>
      <w:r w:rsidR="005E31B0">
        <w:rPr>
          <w:rFonts w:ascii="Times New Roman" w:eastAsia="Times New Roman" w:hAnsi="Times New Roman" w:cs="Times New Roman"/>
          <w:kern w:val="2"/>
          <w:sz w:val="28"/>
          <w:szCs w:val="28"/>
          <w:lang w:eastAsia="ko-KR"/>
        </w:rPr>
        <w:t>консультант администрации привлекае</w:t>
      </w:r>
      <w:r w:rsidR="00721A76" w:rsidRPr="00490182">
        <w:rPr>
          <w:rFonts w:ascii="Times New Roman" w:eastAsia="Times New Roman" w:hAnsi="Times New Roman" w:cs="Times New Roman"/>
          <w:kern w:val="2"/>
          <w:sz w:val="28"/>
          <w:szCs w:val="28"/>
          <w:lang w:eastAsia="ko-KR"/>
        </w:rPr>
        <w:t>тся к ответственности в соответствии с законодательством Российской Федерации.</w:t>
      </w:r>
    </w:p>
    <w:p w:rsidR="00721A76" w:rsidRPr="00490182"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721A76" w:rsidRPr="00EA1B8F" w:rsidRDefault="00C100FF" w:rsidP="00BF3A31">
      <w:pPr>
        <w:keepNext/>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bookmarkStart w:id="12" w:name="Par447"/>
      <w:bookmarkEnd w:id="12"/>
      <w:r>
        <w:rPr>
          <w:rFonts w:ascii="Times New Roman" w:eastAsia="Times New Roman" w:hAnsi="Times New Roman" w:cs="Times New Roman"/>
          <w:kern w:val="2"/>
          <w:sz w:val="28"/>
          <w:szCs w:val="28"/>
        </w:rPr>
        <w:t>Глава 31</w:t>
      </w:r>
      <w:r w:rsidR="00721A76" w:rsidRPr="00490182">
        <w:rPr>
          <w:rFonts w:ascii="Times New Roman" w:eastAsia="Times New Roman" w:hAnsi="Times New Roman" w:cs="Times New Roman"/>
          <w:kern w:val="2"/>
          <w:sz w:val="28"/>
          <w:szCs w:val="28"/>
        </w:rPr>
        <w:t>. Положения, характеризующие</w:t>
      </w:r>
      <w:r w:rsidR="00721A76" w:rsidRPr="00EA1B8F">
        <w:rPr>
          <w:rFonts w:ascii="Times New Roman" w:eastAsia="Times New Roman" w:hAnsi="Times New Roman" w:cs="Times New Roman"/>
          <w:kern w:val="2"/>
          <w:sz w:val="28"/>
          <w:szCs w:val="28"/>
        </w:rPr>
        <w:t xml:space="preserve"> требования к порядку</w:t>
      </w:r>
      <w:r w:rsidR="00721A76">
        <w:rPr>
          <w:rFonts w:ascii="Times New Roman" w:eastAsia="Times New Roman" w:hAnsi="Times New Roman" w:cs="Times New Roman"/>
          <w:kern w:val="2"/>
          <w:sz w:val="28"/>
          <w:szCs w:val="28"/>
        </w:rPr>
        <w:br/>
      </w:r>
      <w:r w:rsidR="00721A76" w:rsidRPr="00EA1B8F">
        <w:rPr>
          <w:rFonts w:ascii="Times New Roman" w:eastAsia="Times New Roman" w:hAnsi="Times New Roman" w:cs="Times New Roman"/>
          <w:kern w:val="2"/>
          <w:sz w:val="28"/>
          <w:szCs w:val="28"/>
        </w:rPr>
        <w:t>и формам контроля за предос</w:t>
      </w:r>
      <w:r w:rsidR="00721A76">
        <w:rPr>
          <w:rFonts w:ascii="Times New Roman" w:eastAsia="Times New Roman" w:hAnsi="Times New Roman" w:cs="Times New Roman"/>
          <w:kern w:val="2"/>
          <w:sz w:val="28"/>
          <w:szCs w:val="28"/>
        </w:rPr>
        <w:t>тавлением муниципальной услуги, в</w:t>
      </w:r>
      <w:r w:rsidR="00721A76" w:rsidRPr="00EA1B8F">
        <w:rPr>
          <w:rFonts w:ascii="Times New Roman" w:eastAsia="Times New Roman" w:hAnsi="Times New Roman" w:cs="Times New Roman"/>
          <w:kern w:val="2"/>
          <w:sz w:val="28"/>
          <w:szCs w:val="28"/>
        </w:rPr>
        <w:t xml:space="preserve"> том числе со стороны граждан, их объединений и организаций</w:t>
      </w:r>
    </w:p>
    <w:p w:rsidR="00721A76" w:rsidRPr="00EA1B8F" w:rsidRDefault="00721A76" w:rsidP="00BF3A31">
      <w:pPr>
        <w:keepNext/>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EA1B8F"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124</w:t>
      </w:r>
      <w:r w:rsidR="00721A76" w:rsidRPr="00EA1B8F">
        <w:rPr>
          <w:rFonts w:ascii="Times New Roman" w:eastAsia="Times New Roman" w:hAnsi="Times New Roman" w:cs="Times New Roman"/>
          <w:kern w:val="2"/>
          <w:sz w:val="28"/>
          <w:szCs w:val="28"/>
          <w:lang w:eastAsia="ko-KR"/>
        </w:rPr>
        <w:t>. </w:t>
      </w:r>
      <w:r w:rsidR="00721A76" w:rsidRPr="00EA1B8F">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21A76" w:rsidRPr="008A3625"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w:t>
      </w:r>
      <w:r w:rsidRPr="008A3625">
        <w:rPr>
          <w:rFonts w:ascii="Times New Roman" w:eastAsia="Times New Roman" w:hAnsi="Times New Roman" w:cs="Times New Roman"/>
          <w:kern w:val="2"/>
          <w:sz w:val="28"/>
          <w:szCs w:val="28"/>
        </w:rPr>
        <w:t>ием, действием (бездействием) администрации, ее должностных лиц;</w:t>
      </w:r>
    </w:p>
    <w:p w:rsidR="00721A76" w:rsidRPr="00EA1B8F"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A3625">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w:t>
      </w:r>
      <w:r w:rsidRPr="00EA1B8F">
        <w:rPr>
          <w:rFonts w:ascii="Times New Roman" w:eastAsia="Times New Roman" w:hAnsi="Times New Roman" w:cs="Times New Roman"/>
          <w:kern w:val="2"/>
          <w:sz w:val="28"/>
          <w:szCs w:val="28"/>
        </w:rPr>
        <w:t>х правовых актов Российской Федерации, устанавливающих требования к предоставлению муниципальной услуги;</w:t>
      </w:r>
    </w:p>
    <w:p w:rsidR="00721A76" w:rsidRPr="00EA1B8F"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некорректного повед</w:t>
      </w:r>
      <w:r w:rsidRPr="008A3625">
        <w:rPr>
          <w:rFonts w:ascii="Times New Roman" w:eastAsia="Times New Roman" w:hAnsi="Times New Roman" w:cs="Times New Roman"/>
          <w:kern w:val="2"/>
          <w:sz w:val="28"/>
          <w:szCs w:val="28"/>
        </w:rPr>
        <w:t xml:space="preserve">ения </w:t>
      </w:r>
      <w:r w:rsidR="005E31B0">
        <w:rPr>
          <w:rFonts w:ascii="Times New Roman" w:eastAsia="Times New Roman" w:hAnsi="Times New Roman" w:cs="Times New Roman"/>
          <w:kern w:val="2"/>
          <w:sz w:val="28"/>
          <w:szCs w:val="28"/>
        </w:rPr>
        <w:t>консультанта а</w:t>
      </w:r>
      <w:r w:rsidRPr="008A3625">
        <w:rPr>
          <w:rFonts w:ascii="Times New Roman" w:eastAsia="Times New Roman" w:hAnsi="Times New Roman" w:cs="Times New Roman"/>
          <w:kern w:val="2"/>
          <w:sz w:val="28"/>
          <w:szCs w:val="28"/>
          <w:lang w:eastAsia="ko-KR"/>
        </w:rPr>
        <w:t>дмини</w:t>
      </w:r>
      <w:r w:rsidRPr="00EA1B8F">
        <w:rPr>
          <w:rFonts w:ascii="Times New Roman" w:eastAsia="Times New Roman" w:hAnsi="Times New Roman" w:cs="Times New Roman"/>
          <w:kern w:val="2"/>
          <w:sz w:val="28"/>
          <w:szCs w:val="28"/>
          <w:lang w:eastAsia="ko-KR"/>
        </w:rPr>
        <w:t>страции</w:t>
      </w:r>
      <w:r w:rsidRPr="00EA1B8F">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721A76" w:rsidRPr="00BC63B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125</w:t>
      </w:r>
      <w:r w:rsidR="00721A76" w:rsidRPr="00EA1B8F">
        <w:rPr>
          <w:rFonts w:ascii="Times New Roman" w:eastAsia="Times New Roman" w:hAnsi="Times New Roman" w:cs="Times New Roman"/>
          <w:kern w:val="2"/>
          <w:sz w:val="28"/>
          <w:szCs w:val="28"/>
        </w:rPr>
        <w:t>. Информацию, указанную в пункте</w:t>
      </w:r>
      <w:r>
        <w:rPr>
          <w:rFonts w:ascii="Times New Roman" w:eastAsia="Times New Roman" w:hAnsi="Times New Roman" w:cs="Times New Roman"/>
          <w:kern w:val="2"/>
          <w:sz w:val="28"/>
          <w:szCs w:val="28"/>
        </w:rPr>
        <w:t xml:space="preserve"> 124 </w:t>
      </w:r>
      <w:r w:rsidR="00721A76" w:rsidRPr="00EA1B8F">
        <w:rPr>
          <w:rFonts w:ascii="Times New Roman" w:eastAsia="Times New Roman" w:hAnsi="Times New Roman" w:cs="Times New Roman"/>
          <w:kern w:val="2"/>
          <w:sz w:val="28"/>
          <w:szCs w:val="28"/>
        </w:rPr>
        <w:t>настоящего административного регламента, граждане, их объединения и организации могут сообщить устно по телефону администрации, указанн</w:t>
      </w:r>
      <w:r w:rsidR="00721A76">
        <w:rPr>
          <w:rFonts w:ascii="Times New Roman" w:eastAsia="Times New Roman" w:hAnsi="Times New Roman" w:cs="Times New Roman"/>
          <w:kern w:val="2"/>
          <w:sz w:val="28"/>
          <w:szCs w:val="28"/>
        </w:rPr>
        <w:t>ому</w:t>
      </w:r>
      <w:r w:rsidR="00721A76" w:rsidRPr="00EA1B8F">
        <w:rPr>
          <w:rFonts w:ascii="Times New Roman" w:eastAsia="Times New Roman" w:hAnsi="Times New Roman" w:cs="Times New Roman"/>
          <w:kern w:val="2"/>
          <w:sz w:val="28"/>
          <w:szCs w:val="28"/>
        </w:rPr>
        <w:t xml:space="preserve"> на официальном сайте администрации, письменно, подав обращение через организации почтовой свя</w:t>
      </w:r>
      <w:r w:rsidR="00721A76" w:rsidRPr="004121A1">
        <w:rPr>
          <w:rFonts w:ascii="Times New Roman" w:eastAsia="Times New Roman" w:hAnsi="Times New Roman" w:cs="Times New Roman"/>
          <w:kern w:val="2"/>
          <w:sz w:val="28"/>
          <w:szCs w:val="28"/>
        </w:rPr>
        <w:t xml:space="preserve">зи на адрес администрации, или направить </w:t>
      </w:r>
      <w:r w:rsidR="00721A76" w:rsidRPr="00BC63B2">
        <w:rPr>
          <w:rFonts w:ascii="Times New Roman" w:eastAsia="Times New Roman" w:hAnsi="Times New Roman" w:cs="Times New Roman"/>
          <w:kern w:val="2"/>
          <w:sz w:val="28"/>
          <w:szCs w:val="28"/>
        </w:rPr>
        <w:t>электронное обращение на адрес электронной почты администрации.</w:t>
      </w:r>
    </w:p>
    <w:p w:rsidR="00721A76" w:rsidRPr="00BC63B2" w:rsidRDefault="00C100FF"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126</w:t>
      </w:r>
      <w:r w:rsidR="00721A76" w:rsidRPr="00BC63B2">
        <w:rPr>
          <w:rFonts w:ascii="Times New Roman" w:eastAsia="Times New Roman" w:hAnsi="Times New Roman" w:cs="Times New Roman"/>
          <w:kern w:val="2"/>
          <w:sz w:val="28"/>
          <w:szCs w:val="28"/>
          <w:lang w:eastAsia="ko-KR"/>
        </w:rPr>
        <w:t xml:space="preserve">. </w:t>
      </w:r>
      <w:r w:rsidR="00721A76" w:rsidRPr="00BC63B2">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21A76" w:rsidRPr="002E1BFB" w:rsidRDefault="00721A76" w:rsidP="00BF3A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E1BFB">
        <w:rPr>
          <w:rFonts w:ascii="Times New Roman" w:eastAsia="Times New Roman" w:hAnsi="Times New Roman" w:cs="Times New Roman"/>
          <w:kern w:val="2"/>
          <w:sz w:val="28"/>
          <w:szCs w:val="28"/>
        </w:rPr>
        <w:t>Днем регистрации обращения является день его поступления в</w:t>
      </w:r>
      <w:r w:rsidR="005E31B0" w:rsidRPr="002E1BFB">
        <w:rPr>
          <w:rFonts w:ascii="Times New Roman" w:eastAsia="Times New Roman" w:hAnsi="Times New Roman" w:cs="Times New Roman"/>
          <w:kern w:val="2"/>
          <w:sz w:val="28"/>
          <w:szCs w:val="28"/>
        </w:rPr>
        <w:t xml:space="preserve"> </w:t>
      </w:r>
      <w:r w:rsidRPr="002E1BFB">
        <w:rPr>
          <w:rFonts w:ascii="Times New Roman" w:eastAsia="Times New Roman" w:hAnsi="Times New Roman" w:cs="Times New Roman"/>
          <w:kern w:val="2"/>
          <w:sz w:val="28"/>
          <w:szCs w:val="28"/>
        </w:rPr>
        <w:t xml:space="preserve">администрацию (до </w:t>
      </w:r>
      <w:r w:rsidR="00196D4A">
        <w:rPr>
          <w:rFonts w:ascii="Times New Roman" w:eastAsia="Times New Roman" w:hAnsi="Times New Roman" w:cs="Times New Roman"/>
          <w:kern w:val="2"/>
          <w:sz w:val="28"/>
          <w:szCs w:val="28"/>
        </w:rPr>
        <w:t>16</w:t>
      </w:r>
      <w:r w:rsidR="002E1BFB" w:rsidRPr="002E1BFB">
        <w:rPr>
          <w:rFonts w:ascii="Times New Roman" w:eastAsia="Times New Roman" w:hAnsi="Times New Roman" w:cs="Times New Roman"/>
          <w:kern w:val="2"/>
          <w:sz w:val="28"/>
          <w:szCs w:val="28"/>
        </w:rPr>
        <w:t>.00) п</w:t>
      </w:r>
      <w:r w:rsidRPr="002E1BFB">
        <w:rPr>
          <w:rFonts w:ascii="Times New Roman" w:eastAsia="Times New Roman" w:hAnsi="Times New Roman" w:cs="Times New Roman"/>
          <w:kern w:val="2"/>
          <w:sz w:val="28"/>
          <w:szCs w:val="28"/>
        </w:rPr>
        <w:t xml:space="preserve">ри поступлении обращения после </w:t>
      </w:r>
      <w:r w:rsidR="00196D4A">
        <w:rPr>
          <w:rFonts w:ascii="Times New Roman" w:eastAsia="Times New Roman" w:hAnsi="Times New Roman" w:cs="Times New Roman"/>
          <w:kern w:val="2"/>
          <w:sz w:val="28"/>
          <w:szCs w:val="28"/>
        </w:rPr>
        <w:t>16</w:t>
      </w:r>
      <w:r w:rsidR="002E1BFB" w:rsidRPr="002E1BFB">
        <w:rPr>
          <w:rFonts w:ascii="Times New Roman" w:eastAsia="Times New Roman" w:hAnsi="Times New Roman" w:cs="Times New Roman"/>
          <w:kern w:val="2"/>
          <w:sz w:val="28"/>
          <w:szCs w:val="28"/>
        </w:rPr>
        <w:t>.00</w:t>
      </w:r>
      <w:r w:rsidRPr="002E1BFB">
        <w:rPr>
          <w:rFonts w:ascii="Times New Roman" w:eastAsia="Times New Roman" w:hAnsi="Times New Roman" w:cs="Times New Roman"/>
          <w:kern w:val="2"/>
          <w:sz w:val="28"/>
          <w:szCs w:val="28"/>
        </w:rPr>
        <w:t xml:space="preserve"> его регистрация происходит следующим рабочим днем.</w:t>
      </w:r>
    </w:p>
    <w:p w:rsidR="00721A76" w:rsidRPr="00EA1B8F" w:rsidRDefault="00721A76" w:rsidP="00BF3A31">
      <w:pPr>
        <w:autoSpaceDE w:val="0"/>
        <w:autoSpaceDN w:val="0"/>
        <w:spacing w:after="0" w:line="240" w:lineRule="auto"/>
        <w:ind w:firstLine="709"/>
        <w:jc w:val="both"/>
        <w:rPr>
          <w:rFonts w:ascii="Times New Roman" w:eastAsia="Times New Roman" w:hAnsi="Times New Roman" w:cs="Times New Roman"/>
          <w:kern w:val="2"/>
          <w:sz w:val="28"/>
          <w:szCs w:val="28"/>
        </w:rPr>
      </w:pPr>
    </w:p>
    <w:p w:rsidR="00721A76" w:rsidRPr="003133DE"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РАЗДЕЛ V. ДОСУДЕБНЫЙ (ВНЕСУДЕБНЫЙ) ПОРЯДОК</w:t>
      </w:r>
      <w:r>
        <w:rPr>
          <w:rFonts w:ascii="Times New Roman" w:eastAsia="Times New Roman" w:hAnsi="Times New Roman" w:cs="Times New Roman"/>
          <w:kern w:val="2"/>
          <w:sz w:val="28"/>
          <w:szCs w:val="28"/>
        </w:rPr>
        <w:br/>
      </w:r>
      <w:r w:rsidRPr="00EA1B8F">
        <w:rPr>
          <w:rFonts w:ascii="Times New Roman" w:eastAsia="Times New Roman" w:hAnsi="Times New Roman" w:cs="Times New Roman"/>
          <w:kern w:val="2"/>
          <w:sz w:val="28"/>
          <w:szCs w:val="28"/>
        </w:rPr>
        <w:t>ОБЖАЛОВА</w:t>
      </w:r>
      <w:r w:rsidRPr="00B67769">
        <w:rPr>
          <w:rFonts w:ascii="Times New Roman" w:eastAsia="Times New Roman" w:hAnsi="Times New Roman" w:cs="Times New Roman"/>
          <w:kern w:val="2"/>
          <w:sz w:val="28"/>
          <w:szCs w:val="28"/>
        </w:rPr>
        <w:t>НИЯ РЕШЕНИЙ И ДЕЙСТВИЙ (БЕЗДЕЙСТВИЯ)</w:t>
      </w:r>
      <w:r w:rsidRPr="00B67769">
        <w:rPr>
          <w:rFonts w:ascii="Times New Roman" w:eastAsia="Times New Roman" w:hAnsi="Times New Roman" w:cs="Times New Roman"/>
          <w:kern w:val="2"/>
          <w:sz w:val="28"/>
          <w:szCs w:val="28"/>
        </w:rPr>
        <w:br/>
        <w:t>АДМИНИСТРАЦИИ,МФЦ,А ТАКЖЕ ИХ ДОЛЖНОСТНЫХ ЛИЦ</w:t>
      </w:r>
      <w:r>
        <w:rPr>
          <w:rFonts w:ascii="Times New Roman" w:eastAsia="Times New Roman" w:hAnsi="Times New Roman" w:cs="Times New Roman"/>
          <w:kern w:val="2"/>
          <w:sz w:val="28"/>
          <w:szCs w:val="28"/>
        </w:rPr>
        <w:t xml:space="preserve">, </w:t>
      </w:r>
      <w:r w:rsidRPr="003133DE">
        <w:rPr>
          <w:rFonts w:ascii="Times New Roman" w:eastAsia="Times New Roman" w:hAnsi="Times New Roman" w:cs="Times New Roman"/>
          <w:kern w:val="2"/>
          <w:sz w:val="28"/>
          <w:szCs w:val="28"/>
        </w:rPr>
        <w:t>РАБОТНИКОВ</w:t>
      </w:r>
    </w:p>
    <w:p w:rsidR="00721A76" w:rsidRPr="003133DE"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EA1B8F" w:rsidRDefault="00C100FF"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32</w:t>
      </w:r>
      <w:r w:rsidR="00721A76" w:rsidRPr="00EA1B8F">
        <w:rPr>
          <w:rFonts w:ascii="Times New Roman" w:eastAsia="Times New Roman" w:hAnsi="Times New Roman" w:cs="Times New Roman"/>
          <w:kern w:val="2"/>
          <w:sz w:val="28"/>
          <w:szCs w:val="28"/>
        </w:rPr>
        <w:t>. Информация для заинтересованных лиц</w:t>
      </w:r>
      <w:r w:rsidR="00721A76">
        <w:rPr>
          <w:rFonts w:ascii="Times New Roman" w:eastAsia="Times New Roman" w:hAnsi="Times New Roman" w:cs="Times New Roman"/>
          <w:kern w:val="2"/>
          <w:sz w:val="28"/>
          <w:szCs w:val="28"/>
        </w:rPr>
        <w:br/>
      </w:r>
      <w:r w:rsidR="00721A76" w:rsidRPr="00EA1B8F">
        <w:rPr>
          <w:rFonts w:ascii="Times New Roman" w:eastAsia="Times New Roman" w:hAnsi="Times New Roman" w:cs="Times New Roman"/>
          <w:kern w:val="2"/>
          <w:sz w:val="28"/>
          <w:szCs w:val="28"/>
        </w:rPr>
        <w:t xml:space="preserve">об их праве на досудебное (внесудебное) обжалование действий (бездействия) и (или) решений, принятых </w:t>
      </w:r>
      <w:r w:rsidR="00721A76">
        <w:rPr>
          <w:rFonts w:ascii="Times New Roman" w:eastAsia="Times New Roman" w:hAnsi="Times New Roman" w:cs="Times New Roman"/>
          <w:kern w:val="2"/>
          <w:sz w:val="28"/>
          <w:szCs w:val="28"/>
        </w:rPr>
        <w:t>(осуществленных)</w:t>
      </w:r>
      <w:r w:rsidR="00721A76">
        <w:rPr>
          <w:rFonts w:ascii="Times New Roman" w:eastAsia="Times New Roman" w:hAnsi="Times New Roman" w:cs="Times New Roman"/>
          <w:kern w:val="2"/>
          <w:sz w:val="28"/>
          <w:szCs w:val="28"/>
        </w:rPr>
        <w:br/>
      </w:r>
      <w:r w:rsidR="00721A76" w:rsidRPr="00EA1B8F">
        <w:rPr>
          <w:rFonts w:ascii="Times New Roman" w:eastAsia="Times New Roman" w:hAnsi="Times New Roman" w:cs="Times New Roman"/>
          <w:kern w:val="2"/>
          <w:sz w:val="28"/>
          <w:szCs w:val="28"/>
        </w:rPr>
        <w:t>в ходе предоставления муниципальной услуги</w:t>
      </w:r>
    </w:p>
    <w:p w:rsidR="00721A76" w:rsidRPr="00EA1B8F"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EA1B8F" w:rsidRDefault="00C100FF"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127</w:t>
      </w:r>
      <w:r w:rsidR="00721A76" w:rsidRPr="00EA1B8F">
        <w:rPr>
          <w:rFonts w:ascii="Times New Roman" w:hAnsi="Times New Roman" w:cs="Times New Roman"/>
          <w:kern w:val="2"/>
          <w:sz w:val="28"/>
          <w:szCs w:val="28"/>
        </w:rPr>
        <w:t>. Заявитель или</w:t>
      </w:r>
      <w:r w:rsidR="005E31B0">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его представитель вправе подать жалобу на решение и (или) действие (бездействие) администрации, МФЦ, организаций, указанных в части 1</w:t>
      </w:r>
      <w:r w:rsidR="00721A76" w:rsidRPr="00EA1B8F">
        <w:rPr>
          <w:rFonts w:ascii="Times New Roman" w:hAnsi="Times New Roman" w:cs="Times New Roman"/>
          <w:kern w:val="2"/>
          <w:sz w:val="28"/>
          <w:szCs w:val="28"/>
          <w:vertAlign w:val="superscript"/>
        </w:rPr>
        <w:t>1</w:t>
      </w:r>
      <w:r w:rsidR="00721A76" w:rsidRPr="00EA1B8F">
        <w:rPr>
          <w:rFonts w:ascii="Times New Roman" w:hAnsi="Times New Roman" w:cs="Times New Roman"/>
          <w:kern w:val="2"/>
          <w:sz w:val="28"/>
          <w:szCs w:val="28"/>
        </w:rPr>
        <w:t xml:space="preserve"> статьи 16 </w:t>
      </w:r>
      <w:r w:rsidR="00721A76" w:rsidRPr="00EA1B8F">
        <w:rPr>
          <w:rFonts w:ascii="Times New Roman" w:eastAsia="Times New Roman" w:hAnsi="Times New Roman" w:cs="Times New Roman"/>
          <w:kern w:val="2"/>
          <w:sz w:val="28"/>
          <w:szCs w:val="28"/>
        </w:rPr>
        <w:t>Федеральн</w:t>
      </w:r>
      <w:r w:rsidR="00721A76">
        <w:rPr>
          <w:rFonts w:ascii="Times New Roman" w:eastAsia="Times New Roman" w:hAnsi="Times New Roman" w:cs="Times New Roman"/>
          <w:kern w:val="2"/>
          <w:sz w:val="28"/>
          <w:szCs w:val="28"/>
        </w:rPr>
        <w:t>ого</w:t>
      </w:r>
      <w:r w:rsidR="00721A76" w:rsidRPr="00EA1B8F">
        <w:rPr>
          <w:rFonts w:ascii="Times New Roman" w:eastAsia="Times New Roman" w:hAnsi="Times New Roman" w:cs="Times New Roman"/>
          <w:kern w:val="2"/>
          <w:sz w:val="28"/>
          <w:szCs w:val="28"/>
        </w:rPr>
        <w:t xml:space="preserve"> закон</w:t>
      </w:r>
      <w:r w:rsidR="00721A76">
        <w:rPr>
          <w:rFonts w:ascii="Times New Roman" w:eastAsia="Times New Roman" w:hAnsi="Times New Roman" w:cs="Times New Roman"/>
          <w:kern w:val="2"/>
          <w:sz w:val="28"/>
          <w:szCs w:val="28"/>
        </w:rPr>
        <w:t>а</w:t>
      </w:r>
      <w:r w:rsidR="00721A76" w:rsidRPr="00EA1B8F">
        <w:rPr>
          <w:rFonts w:ascii="Times New Roman" w:eastAsia="Times New Roman" w:hAnsi="Times New Roman" w:cs="Times New Roman"/>
          <w:kern w:val="2"/>
          <w:sz w:val="28"/>
          <w:szCs w:val="28"/>
        </w:rPr>
        <w:t xml:space="preserve"> от 27 июля 2010 года №</w:t>
      </w:r>
      <w:r w:rsidR="00721A76">
        <w:rPr>
          <w:rFonts w:ascii="Times New Roman" w:eastAsia="Times New Roman" w:hAnsi="Times New Roman" w:cs="Times New Roman"/>
          <w:kern w:val="2"/>
          <w:sz w:val="28"/>
          <w:szCs w:val="28"/>
        </w:rPr>
        <w:t> </w:t>
      </w:r>
      <w:r w:rsidR="00721A76" w:rsidRPr="00EA1B8F">
        <w:rPr>
          <w:rFonts w:ascii="Times New Roman" w:eastAsia="Times New Roman" w:hAnsi="Times New Roman" w:cs="Times New Roman"/>
          <w:kern w:val="2"/>
          <w:sz w:val="28"/>
          <w:szCs w:val="28"/>
        </w:rPr>
        <w:t>210</w:t>
      </w:r>
      <w:r w:rsidR="00721A76">
        <w:rPr>
          <w:rFonts w:ascii="Times New Roman" w:eastAsia="Times New Roman" w:hAnsi="Times New Roman" w:cs="Times New Roman"/>
          <w:kern w:val="2"/>
          <w:sz w:val="28"/>
          <w:szCs w:val="28"/>
        </w:rPr>
        <w:noBreakHyphen/>
      </w:r>
      <w:r w:rsidR="00721A76" w:rsidRPr="00EA1B8F">
        <w:rPr>
          <w:rFonts w:ascii="Times New Roman" w:eastAsia="Times New Roman" w:hAnsi="Times New Roman" w:cs="Times New Roman"/>
          <w:kern w:val="2"/>
          <w:sz w:val="28"/>
          <w:szCs w:val="28"/>
        </w:rPr>
        <w:t>ФЗ</w:t>
      </w:r>
      <w:r w:rsidR="00196D4A">
        <w:rPr>
          <w:rFonts w:ascii="Times New Roman" w:eastAsia="Times New Roman" w:hAnsi="Times New Roman" w:cs="Times New Roman"/>
          <w:kern w:val="2"/>
          <w:sz w:val="28"/>
          <w:szCs w:val="28"/>
        </w:rPr>
        <w:t xml:space="preserve"> </w:t>
      </w:r>
      <w:r w:rsidR="00721A76"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721A76" w:rsidRPr="00EA1B8F">
        <w:rPr>
          <w:rFonts w:ascii="Times New Roman" w:hAnsi="Times New Roman" w:cs="Times New Roman"/>
          <w:kern w:val="2"/>
          <w:sz w:val="28"/>
          <w:szCs w:val="28"/>
        </w:rPr>
        <w:t>, а также их должностн</w:t>
      </w:r>
      <w:r w:rsidR="00721A76" w:rsidRPr="001352AA">
        <w:rPr>
          <w:rFonts w:ascii="Times New Roman" w:hAnsi="Times New Roman" w:cs="Times New Roman"/>
          <w:kern w:val="2"/>
          <w:sz w:val="28"/>
          <w:szCs w:val="28"/>
        </w:rPr>
        <w:t>ых лиц, муниципальных служащих, работников МФЦ (далее – жалоба)</w:t>
      </w:r>
      <w:r w:rsidR="00721A76">
        <w:rPr>
          <w:rFonts w:ascii="Times New Roman" w:hAnsi="Times New Roman" w:cs="Times New Roman"/>
          <w:kern w:val="2"/>
          <w:sz w:val="28"/>
          <w:szCs w:val="28"/>
        </w:rPr>
        <w:t>.</w:t>
      </w:r>
    </w:p>
    <w:p w:rsidR="00721A76" w:rsidRPr="00173A5B"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C100FF">
        <w:rPr>
          <w:rFonts w:ascii="Times New Roman" w:hAnsi="Times New Roman" w:cs="Times New Roman"/>
          <w:kern w:val="2"/>
          <w:sz w:val="28"/>
          <w:szCs w:val="28"/>
        </w:rPr>
        <w:t>28</w:t>
      </w:r>
      <w:r w:rsidRPr="00EA1B8F">
        <w:rPr>
          <w:rFonts w:ascii="Times New Roman" w:hAnsi="Times New Roman" w:cs="Times New Roman"/>
          <w:kern w:val="2"/>
          <w:sz w:val="28"/>
          <w:szCs w:val="28"/>
        </w:rPr>
        <w:t>. Заявитель или его представитель может обратиться с жалобой, в том числе в следую</w:t>
      </w:r>
      <w:r w:rsidRPr="00173A5B">
        <w:rPr>
          <w:rFonts w:ascii="Times New Roman" w:hAnsi="Times New Roman" w:cs="Times New Roman"/>
          <w:kern w:val="2"/>
          <w:sz w:val="28"/>
          <w:szCs w:val="28"/>
        </w:rPr>
        <w:t>щих случаях:</w:t>
      </w:r>
    </w:p>
    <w:p w:rsidR="00721A76" w:rsidRPr="00173A5B"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запроса;</w:t>
      </w:r>
    </w:p>
    <w:p w:rsidR="00721A76" w:rsidRPr="00173A5B"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p>
    <w:p w:rsidR="00721A76" w:rsidRPr="00EA1B8F"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w:t>
      </w:r>
      <w:r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kern w:val="2"/>
          <w:sz w:val="28"/>
          <w:szCs w:val="28"/>
        </w:rPr>
        <w:t xml:space="preserve">нормативными </w:t>
      </w:r>
      <w:r w:rsidRPr="00EA1B8F">
        <w:rPr>
          <w:rFonts w:ascii="Times New Roman" w:hAnsi="Times New Roman" w:cs="Times New Roman"/>
          <w:kern w:val="2"/>
          <w:sz w:val="28"/>
          <w:szCs w:val="28"/>
        </w:rPr>
        <w:t xml:space="preserve">правовыми актами </w:t>
      </w:r>
      <w:r>
        <w:rPr>
          <w:rFonts w:ascii="Times New Roman" w:hAnsi="Times New Roman" w:cs="Times New Roman"/>
          <w:kern w:val="2"/>
          <w:sz w:val="28"/>
          <w:szCs w:val="28"/>
        </w:rPr>
        <w:t xml:space="preserve">муниципального образования </w:t>
      </w:r>
      <w:r w:rsidRPr="00EA1B8F">
        <w:rPr>
          <w:rFonts w:ascii="Times New Roman" w:hAnsi="Times New Roman" w:cs="Times New Roman"/>
          <w:kern w:val="2"/>
          <w:sz w:val="28"/>
          <w:szCs w:val="28"/>
        </w:rPr>
        <w:t>для предоставления муниципальной услуги;</w:t>
      </w:r>
    </w:p>
    <w:p w:rsidR="00721A76" w:rsidRPr="00EA1B8F"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721A76"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Pr>
          <w:rFonts w:ascii="Times New Roman" w:hAnsi="Times New Roman" w:cs="Times New Roman"/>
          <w:kern w:val="2"/>
          <w:sz w:val="28"/>
          <w:szCs w:val="28"/>
        </w:rPr>
        <w:t>;</w:t>
      </w:r>
    </w:p>
    <w:p w:rsidR="00721A76" w:rsidRPr="00EA1B8F"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21A76" w:rsidRPr="00BC63B2"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 админи</w:t>
      </w:r>
      <w:r w:rsidRPr="001352AA">
        <w:rPr>
          <w:rFonts w:ascii="Times New Roman" w:hAnsi="Times New Roman" w:cs="Times New Roman"/>
          <w:kern w:val="2"/>
          <w:sz w:val="28"/>
          <w:szCs w:val="28"/>
        </w:rPr>
        <w:t xml:space="preserve">страции, </w:t>
      </w:r>
      <w:r w:rsidR="002E1BFB">
        <w:rPr>
          <w:rFonts w:ascii="Times New Roman" w:hAnsi="Times New Roman" w:cs="Times New Roman"/>
          <w:kern w:val="2"/>
          <w:sz w:val="28"/>
          <w:szCs w:val="28"/>
        </w:rPr>
        <w:t xml:space="preserve">консультанта </w:t>
      </w:r>
      <w:r w:rsidRPr="001352AA">
        <w:rPr>
          <w:rFonts w:ascii="Times New Roman" w:hAnsi="Times New Roman" w:cs="Times New Roman"/>
          <w:kern w:val="2"/>
          <w:sz w:val="28"/>
          <w:szCs w:val="28"/>
        </w:rPr>
        <w:t xml:space="preserve">администрации 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установленного срока таких исправлений;</w:t>
      </w:r>
    </w:p>
    <w:p w:rsidR="00721A76" w:rsidRPr="00BC63B2"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21A76" w:rsidRPr="008C0CB7" w:rsidRDefault="00721A76" w:rsidP="00BF3A31">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w:t>
      </w:r>
      <w:r w:rsidRPr="00EA1B8F">
        <w:rPr>
          <w:rFonts w:ascii="Times New Roman" w:hAnsi="Times New Roman" w:cs="Times New Roman"/>
          <w:kern w:val="2"/>
          <w:sz w:val="28"/>
          <w:szCs w:val="28"/>
        </w:rPr>
        <w:t xml:space="preserve">актами Иркутской области, нормативными правовыми </w:t>
      </w:r>
      <w:r>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r w:rsidRPr="008C0CB7">
        <w:rPr>
          <w:rFonts w:ascii="Times New Roman" w:hAnsi="Times New Roman" w:cs="Times New Roman"/>
          <w:color w:val="00B050"/>
          <w:kern w:val="2"/>
          <w:sz w:val="28"/>
          <w:szCs w:val="28"/>
        </w:rPr>
        <w:t>;</w:t>
      </w:r>
    </w:p>
    <w:p w:rsidR="00721A76"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A1B8F">
        <w:rPr>
          <w:rFonts w:ascii="Times New Roman" w:eastAsia="Times New Roman" w:hAnsi="Times New Roman" w:cs="Times New Roman"/>
          <w:kern w:val="2"/>
          <w:sz w:val="28"/>
          <w:szCs w:val="28"/>
        </w:rPr>
        <w:t>Федеральн</w:t>
      </w:r>
      <w:r>
        <w:rPr>
          <w:rFonts w:ascii="Times New Roman" w:eastAsia="Times New Roman" w:hAnsi="Times New Roman" w:cs="Times New Roman"/>
          <w:kern w:val="2"/>
          <w:sz w:val="28"/>
          <w:szCs w:val="28"/>
        </w:rPr>
        <w:t>ого</w:t>
      </w:r>
      <w:r w:rsidRPr="00EA1B8F">
        <w:rPr>
          <w:rFonts w:ascii="Times New Roman" w:eastAsia="Times New Roman" w:hAnsi="Times New Roman" w:cs="Times New Roman"/>
          <w:kern w:val="2"/>
          <w:sz w:val="28"/>
          <w:szCs w:val="28"/>
        </w:rPr>
        <w:t xml:space="preserve"> закон</w:t>
      </w:r>
      <w:r>
        <w:rPr>
          <w:rFonts w:ascii="Times New Roman" w:eastAsia="Times New Roman" w:hAnsi="Times New Roman" w:cs="Times New Roman"/>
          <w:kern w:val="2"/>
          <w:sz w:val="28"/>
          <w:szCs w:val="28"/>
        </w:rPr>
        <w:t>а</w:t>
      </w:r>
      <w:r>
        <w:rPr>
          <w:rFonts w:ascii="Times New Roman" w:eastAsia="Times New Roman" w:hAnsi="Times New Roman" w:cs="Times New Roman"/>
          <w:kern w:val="2"/>
          <w:sz w:val="28"/>
          <w:szCs w:val="28"/>
        </w:rPr>
        <w:br/>
      </w:r>
      <w:r w:rsidRPr="00EA1B8F">
        <w:rPr>
          <w:rFonts w:ascii="Times New Roman" w:eastAsia="Times New Roman" w:hAnsi="Times New Roman" w:cs="Times New Roman"/>
          <w:kern w:val="2"/>
          <w:sz w:val="28"/>
          <w:szCs w:val="28"/>
        </w:rPr>
        <w:t>от 27 июля 2010 года №</w:t>
      </w:r>
      <w:r>
        <w:rPr>
          <w:rFonts w:ascii="Times New Roman" w:eastAsia="Times New Roman" w:hAnsi="Times New Roman" w:cs="Times New Roman"/>
          <w:kern w:val="2"/>
          <w:sz w:val="28"/>
          <w:szCs w:val="28"/>
        </w:rPr>
        <w:t> </w:t>
      </w:r>
      <w:r w:rsidRPr="00EA1B8F">
        <w:rPr>
          <w:rFonts w:ascii="Times New Roman" w:eastAsia="Times New Roman" w:hAnsi="Times New Roman" w:cs="Times New Roman"/>
          <w:kern w:val="2"/>
          <w:sz w:val="28"/>
          <w:szCs w:val="28"/>
        </w:rPr>
        <w:t>210</w:t>
      </w:r>
      <w:r>
        <w:rPr>
          <w:rFonts w:ascii="Times New Roman" w:eastAsia="Times New Roman" w:hAnsi="Times New Roman" w:cs="Times New Roman"/>
          <w:kern w:val="2"/>
          <w:sz w:val="28"/>
          <w:szCs w:val="28"/>
        </w:rPr>
        <w:noBreakHyphen/>
      </w:r>
      <w:r w:rsidRPr="00EA1B8F">
        <w:rPr>
          <w:rFonts w:ascii="Times New Roman" w:eastAsia="Times New Roman" w:hAnsi="Times New Roman" w:cs="Times New Roman"/>
          <w:kern w:val="2"/>
          <w:sz w:val="28"/>
          <w:szCs w:val="28"/>
        </w:rPr>
        <w:t>ФЗ</w:t>
      </w:r>
      <w:r w:rsidR="00196D4A">
        <w:rPr>
          <w:rFonts w:ascii="Times New Roman" w:eastAsia="Times New Roman" w:hAnsi="Times New Roman" w:cs="Times New Roman"/>
          <w:kern w:val="2"/>
          <w:sz w:val="28"/>
          <w:szCs w:val="28"/>
        </w:rPr>
        <w:t xml:space="preserve">  </w:t>
      </w:r>
      <w:r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721A76" w:rsidRPr="001352AA"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C100FF">
        <w:rPr>
          <w:rFonts w:ascii="Times New Roman" w:hAnsi="Times New Roman" w:cs="Times New Roman"/>
          <w:kern w:val="2"/>
          <w:sz w:val="28"/>
          <w:szCs w:val="28"/>
        </w:rPr>
        <w:t>29</w:t>
      </w:r>
      <w:r w:rsidRPr="00EA1B8F">
        <w:rPr>
          <w:rFonts w:ascii="Times New Roman" w:hAnsi="Times New Roman" w:cs="Times New Roman"/>
          <w:kern w:val="2"/>
          <w:sz w:val="28"/>
          <w:szCs w:val="28"/>
        </w:rPr>
        <w:t>. В случаях, указанных в подпунктах 2</w:t>
      </w:r>
      <w:r>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5</w:t>
      </w:r>
      <w:r>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7, 9 и 10 пункта </w:t>
      </w:r>
      <w:r w:rsidR="00C100FF">
        <w:rPr>
          <w:rFonts w:ascii="Times New Roman" w:hAnsi="Times New Roman" w:cs="Times New Roman"/>
          <w:kern w:val="2"/>
          <w:sz w:val="28"/>
          <w:szCs w:val="28"/>
        </w:rPr>
        <w:t>128</w:t>
      </w:r>
      <w:r w:rsidRPr="00EA1B8F">
        <w:rPr>
          <w:rFonts w:ascii="Times New Roman" w:hAnsi="Times New Roman" w:cs="Times New Roman"/>
          <w:kern w:val="2"/>
          <w:sz w:val="28"/>
          <w:szCs w:val="28"/>
        </w:rPr>
        <w:t xml:space="preserve"> настоящего административного регламента, жалоб</w:t>
      </w:r>
      <w:r>
        <w:rPr>
          <w:rFonts w:ascii="Times New Roman" w:hAnsi="Times New Roman" w:cs="Times New Roman"/>
          <w:kern w:val="2"/>
          <w:sz w:val="28"/>
          <w:szCs w:val="28"/>
        </w:rPr>
        <w:t>а</w:t>
      </w:r>
      <w:r w:rsidRPr="00EA1B8F">
        <w:rPr>
          <w:rFonts w:ascii="Times New Roman" w:hAnsi="Times New Roman" w:cs="Times New Roman"/>
          <w:kern w:val="2"/>
          <w:sz w:val="28"/>
          <w:szCs w:val="28"/>
        </w:rPr>
        <w:t xml:space="preserve"> может быть подана только на решени</w:t>
      </w:r>
      <w:r w:rsidRPr="001352AA">
        <w:rPr>
          <w:rFonts w:ascii="Times New Roman" w:hAnsi="Times New Roman" w:cs="Times New Roman"/>
          <w:kern w:val="2"/>
          <w:sz w:val="28"/>
          <w:szCs w:val="28"/>
        </w:rPr>
        <w:t>е и (или) действие (бездействие) администрации, должностных лиц администрации.</w:t>
      </w:r>
    </w:p>
    <w:p w:rsidR="00721A76" w:rsidRPr="001352AA"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p>
    <w:p w:rsidR="00721A76" w:rsidRDefault="00C100FF"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33</w:t>
      </w:r>
      <w:r w:rsidR="00721A76" w:rsidRPr="001352AA">
        <w:rPr>
          <w:rFonts w:ascii="Times New Roman" w:eastAsia="Times New Roman" w:hAnsi="Times New Roman" w:cs="Times New Roman"/>
          <w:kern w:val="2"/>
          <w:sz w:val="28"/>
          <w:szCs w:val="28"/>
        </w:rPr>
        <w:t xml:space="preserve">. Органы государственной власти, органы </w:t>
      </w:r>
      <w:r w:rsidR="00721A76" w:rsidRPr="00EA1B8F">
        <w:rPr>
          <w:rFonts w:ascii="Times New Roman" w:eastAsia="Times New Roman" w:hAnsi="Times New Roman" w:cs="Times New Roman"/>
          <w:kern w:val="2"/>
          <w:sz w:val="28"/>
          <w:szCs w:val="28"/>
        </w:rPr>
        <w:t>местного</w:t>
      </w:r>
      <w:r w:rsidR="005E31B0">
        <w:rPr>
          <w:rFonts w:ascii="Times New Roman" w:eastAsia="Times New Roman" w:hAnsi="Times New Roman" w:cs="Times New Roman"/>
          <w:kern w:val="2"/>
          <w:sz w:val="28"/>
          <w:szCs w:val="28"/>
        </w:rPr>
        <w:t xml:space="preserve"> </w:t>
      </w:r>
      <w:r w:rsidR="00721A76" w:rsidRPr="00EA1B8F">
        <w:rPr>
          <w:rFonts w:ascii="Times New Roman" w:eastAsia="Times New Roman" w:hAnsi="Times New Roman" w:cs="Times New Roman"/>
          <w:kern w:val="2"/>
          <w:sz w:val="28"/>
          <w:szCs w:val="28"/>
        </w:rPr>
        <w:t>самоуправления, организации и уполномоченные</w:t>
      </w:r>
      <w:r w:rsidR="005E31B0">
        <w:rPr>
          <w:rFonts w:ascii="Times New Roman" w:eastAsia="Times New Roman" w:hAnsi="Times New Roman" w:cs="Times New Roman"/>
          <w:kern w:val="2"/>
          <w:sz w:val="28"/>
          <w:szCs w:val="28"/>
        </w:rPr>
        <w:t xml:space="preserve"> </w:t>
      </w:r>
      <w:r w:rsidR="00721A76" w:rsidRPr="00EA1B8F">
        <w:rPr>
          <w:rFonts w:ascii="Times New Roman" w:eastAsia="Times New Roman" w:hAnsi="Times New Roman" w:cs="Times New Roman"/>
          <w:kern w:val="2"/>
          <w:sz w:val="28"/>
          <w:szCs w:val="28"/>
        </w:rPr>
        <w:t>на рассмотрение жалобы</w:t>
      </w:r>
      <w:r w:rsidR="005E31B0">
        <w:rPr>
          <w:rFonts w:ascii="Times New Roman" w:eastAsia="Times New Roman" w:hAnsi="Times New Roman" w:cs="Times New Roman"/>
          <w:kern w:val="2"/>
          <w:sz w:val="28"/>
          <w:szCs w:val="28"/>
        </w:rPr>
        <w:t xml:space="preserve"> </w:t>
      </w:r>
      <w:r w:rsidR="00721A76" w:rsidRPr="00EA1B8F">
        <w:rPr>
          <w:rFonts w:ascii="Times New Roman" w:eastAsia="Times New Roman" w:hAnsi="Times New Roman" w:cs="Times New Roman"/>
          <w:kern w:val="2"/>
          <w:sz w:val="28"/>
          <w:szCs w:val="28"/>
        </w:rPr>
        <w:t>лица,</w:t>
      </w:r>
    </w:p>
    <w:p w:rsidR="00721A76" w:rsidRPr="00EA1B8F"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которым может быть направлена</w:t>
      </w:r>
      <w:r w:rsidR="005E31B0">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жалоба заявителя в досудебном (внесудебном) порядке</w:t>
      </w:r>
    </w:p>
    <w:p w:rsidR="00721A76" w:rsidRPr="00EA1B8F" w:rsidRDefault="00721A76" w:rsidP="00BF3A31">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721A76" w:rsidRPr="00BC63B2" w:rsidRDefault="00C100FF"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130</w:t>
      </w:r>
      <w:r w:rsidR="00721A76" w:rsidRPr="00BC63B2">
        <w:rPr>
          <w:rFonts w:ascii="Times New Roman" w:hAnsi="Times New Roman" w:cs="Times New Roman"/>
          <w:kern w:val="2"/>
          <w:sz w:val="28"/>
          <w:szCs w:val="28"/>
        </w:rPr>
        <w:t xml:space="preserve">. Жалобы на решения и </w:t>
      </w:r>
      <w:r w:rsidR="00721A76">
        <w:rPr>
          <w:rFonts w:ascii="Times New Roman" w:hAnsi="Times New Roman" w:cs="Times New Roman"/>
          <w:kern w:val="2"/>
          <w:sz w:val="28"/>
          <w:szCs w:val="28"/>
        </w:rPr>
        <w:t xml:space="preserve">(или) </w:t>
      </w:r>
      <w:r w:rsidR="00721A76" w:rsidRPr="00BC63B2">
        <w:rPr>
          <w:rFonts w:ascii="Times New Roman"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721A76" w:rsidRPr="00BC63B2" w:rsidRDefault="00C100FF"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131</w:t>
      </w:r>
      <w:r w:rsidR="00721A76" w:rsidRPr="00BC63B2">
        <w:rPr>
          <w:rFonts w:ascii="Times New Roman" w:hAnsi="Times New Roman" w:cs="Times New Roman"/>
          <w:kern w:val="2"/>
          <w:sz w:val="28"/>
          <w:szCs w:val="28"/>
        </w:rPr>
        <w:t xml:space="preserve">. Жалобы на решения и </w:t>
      </w:r>
      <w:r w:rsidR="00721A76">
        <w:rPr>
          <w:rFonts w:ascii="Times New Roman" w:hAnsi="Times New Roman" w:cs="Times New Roman"/>
          <w:kern w:val="2"/>
          <w:sz w:val="28"/>
          <w:szCs w:val="28"/>
        </w:rPr>
        <w:t xml:space="preserve">(или) </w:t>
      </w:r>
      <w:r w:rsidR="00721A76" w:rsidRPr="00BC63B2">
        <w:rPr>
          <w:rFonts w:ascii="Times New Roman" w:hAnsi="Times New Roman" w:cs="Times New Roman"/>
          <w:kern w:val="2"/>
          <w:sz w:val="28"/>
          <w:szCs w:val="28"/>
        </w:rPr>
        <w:t>действия (бездействие) главы администрации подаются главе администрации.</w:t>
      </w:r>
    </w:p>
    <w:p w:rsidR="00721A76" w:rsidRPr="00173A5B" w:rsidRDefault="00C100FF"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132</w:t>
      </w:r>
      <w:r w:rsidR="00721A76" w:rsidRPr="00490182">
        <w:rPr>
          <w:rFonts w:ascii="Times New Roman" w:hAnsi="Times New Roman" w:cs="Times New Roman"/>
          <w:kern w:val="2"/>
          <w:sz w:val="28"/>
          <w:szCs w:val="28"/>
        </w:rPr>
        <w:t xml:space="preserve">. Жалобы на решения и </w:t>
      </w:r>
      <w:r w:rsidR="00721A76">
        <w:rPr>
          <w:rFonts w:ascii="Times New Roman" w:hAnsi="Times New Roman" w:cs="Times New Roman"/>
          <w:kern w:val="2"/>
          <w:sz w:val="28"/>
          <w:szCs w:val="28"/>
        </w:rPr>
        <w:t xml:space="preserve">(или) </w:t>
      </w:r>
      <w:r w:rsidR="00721A76" w:rsidRPr="00490182">
        <w:rPr>
          <w:rFonts w:ascii="Times New Roman" w:hAnsi="Times New Roman" w:cs="Times New Roman"/>
          <w:kern w:val="2"/>
          <w:sz w:val="28"/>
          <w:szCs w:val="28"/>
        </w:rPr>
        <w:t>действия (бездействие</w:t>
      </w:r>
      <w:r w:rsidR="00721A76" w:rsidRPr="00173A5B">
        <w:rPr>
          <w:rFonts w:ascii="Times New Roman" w:hAnsi="Times New Roman" w:cs="Times New Roman"/>
          <w:kern w:val="2"/>
          <w:sz w:val="28"/>
          <w:szCs w:val="28"/>
        </w:rPr>
        <w:t>) работника МФЦ подаются руководителю этого МФЦ.</w:t>
      </w:r>
    </w:p>
    <w:p w:rsidR="00721A76" w:rsidRPr="00173A5B" w:rsidRDefault="00C100FF"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133</w:t>
      </w:r>
      <w:r w:rsidR="00721A76">
        <w:rPr>
          <w:rFonts w:ascii="Times New Roman" w:hAnsi="Times New Roman" w:cs="Times New Roman"/>
          <w:kern w:val="2"/>
          <w:sz w:val="28"/>
          <w:szCs w:val="28"/>
        </w:rPr>
        <w:t xml:space="preserve">. </w:t>
      </w:r>
      <w:r w:rsidR="00721A76" w:rsidRPr="00173A5B">
        <w:rPr>
          <w:rFonts w:ascii="Times New Roman" w:hAnsi="Times New Roman" w:cs="Times New Roman"/>
          <w:kern w:val="2"/>
          <w:sz w:val="28"/>
          <w:szCs w:val="28"/>
        </w:rPr>
        <w:t xml:space="preserve">Жалобы на решения и </w:t>
      </w:r>
      <w:r w:rsidR="00721A76">
        <w:rPr>
          <w:rFonts w:ascii="Times New Roman" w:hAnsi="Times New Roman" w:cs="Times New Roman"/>
          <w:kern w:val="2"/>
          <w:sz w:val="28"/>
          <w:szCs w:val="28"/>
        </w:rPr>
        <w:t xml:space="preserve">(или) </w:t>
      </w:r>
      <w:r w:rsidR="00721A76" w:rsidRPr="00173A5B">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5E31B0">
        <w:rPr>
          <w:rFonts w:ascii="Times New Roman" w:hAnsi="Times New Roman" w:cs="Times New Roman"/>
          <w:kern w:val="2"/>
          <w:sz w:val="28"/>
          <w:szCs w:val="28"/>
        </w:rPr>
        <w:t xml:space="preserve"> </w:t>
      </w:r>
      <w:r w:rsidR="00721A76" w:rsidRPr="00173A5B">
        <w:rPr>
          <w:rFonts w:ascii="Times New Roman" w:hAnsi="Times New Roman" w:cs="Times New Roman"/>
          <w:kern w:val="2"/>
          <w:sz w:val="28"/>
          <w:szCs w:val="28"/>
        </w:rPr>
        <w:t>или министру экономического развития Иркутской области.</w:t>
      </w:r>
    </w:p>
    <w:p w:rsidR="00721A76" w:rsidRPr="00EA1B8F" w:rsidRDefault="00C100FF"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134</w:t>
      </w:r>
      <w:r w:rsidR="00721A76">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 xml:space="preserve">Жалобы на решения и </w:t>
      </w:r>
      <w:r w:rsidR="00721A76">
        <w:rPr>
          <w:rFonts w:ascii="Times New Roman" w:hAnsi="Times New Roman" w:cs="Times New Roman"/>
          <w:kern w:val="2"/>
          <w:sz w:val="28"/>
          <w:szCs w:val="28"/>
        </w:rPr>
        <w:t xml:space="preserve">(или) </w:t>
      </w:r>
      <w:r w:rsidR="00721A76" w:rsidRPr="00EA1B8F">
        <w:rPr>
          <w:rFonts w:ascii="Times New Roman" w:hAnsi="Times New Roman" w:cs="Times New Roman"/>
          <w:kern w:val="2"/>
          <w:sz w:val="28"/>
          <w:szCs w:val="28"/>
        </w:rPr>
        <w:t>действия (бездействие) работников организаций, предусмотренных частью 1</w:t>
      </w:r>
      <w:r w:rsidR="00721A76" w:rsidRPr="00EA1B8F">
        <w:rPr>
          <w:rFonts w:ascii="Times New Roman" w:hAnsi="Times New Roman" w:cs="Times New Roman"/>
          <w:kern w:val="2"/>
          <w:sz w:val="28"/>
          <w:szCs w:val="28"/>
          <w:vertAlign w:val="superscript"/>
        </w:rPr>
        <w:t>1</w:t>
      </w:r>
      <w:r w:rsidR="00721A76" w:rsidRPr="00EA1B8F">
        <w:rPr>
          <w:rFonts w:ascii="Times New Roman" w:hAnsi="Times New Roman" w:cs="Times New Roman"/>
          <w:kern w:val="2"/>
          <w:sz w:val="28"/>
          <w:szCs w:val="28"/>
        </w:rPr>
        <w:t xml:space="preserve"> с</w:t>
      </w:r>
      <w:r w:rsidR="00721A76">
        <w:rPr>
          <w:rFonts w:ascii="Times New Roman" w:hAnsi="Times New Roman" w:cs="Times New Roman"/>
          <w:kern w:val="2"/>
          <w:sz w:val="28"/>
          <w:szCs w:val="28"/>
        </w:rPr>
        <w:t>татьи 16 Федерального закона от</w:t>
      </w:r>
      <w:r w:rsidR="00721A76">
        <w:rPr>
          <w:rFonts w:ascii="Times New Roman" w:hAnsi="Times New Roman" w:cs="Times New Roman"/>
          <w:kern w:val="2"/>
          <w:sz w:val="28"/>
          <w:szCs w:val="28"/>
        </w:rPr>
        <w:br/>
      </w:r>
      <w:r w:rsidR="00721A76" w:rsidRPr="00EA1B8F">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721A76" w:rsidRPr="00EA1B8F" w:rsidRDefault="00721A76" w:rsidP="00BF3A31">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721A76" w:rsidRPr="00EA1B8F" w:rsidRDefault="00C100FF"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34</w:t>
      </w:r>
      <w:r w:rsidR="00721A76" w:rsidRPr="00EA1B8F">
        <w:rPr>
          <w:rFonts w:ascii="Times New Roman" w:eastAsia="Times New Roman" w:hAnsi="Times New Roman" w:cs="Times New Roman"/>
          <w:kern w:val="2"/>
          <w:sz w:val="28"/>
          <w:szCs w:val="28"/>
        </w:rPr>
        <w:t>. Способы информирования заявителей о порядке</w:t>
      </w:r>
      <w:r w:rsidR="00721A76">
        <w:rPr>
          <w:rFonts w:ascii="Times New Roman" w:eastAsia="Times New Roman" w:hAnsi="Times New Roman" w:cs="Times New Roman"/>
          <w:kern w:val="2"/>
          <w:sz w:val="28"/>
          <w:szCs w:val="28"/>
        </w:rPr>
        <w:br/>
      </w:r>
      <w:r w:rsidR="00721A76" w:rsidRPr="00EA1B8F">
        <w:rPr>
          <w:rFonts w:ascii="Times New Roman" w:eastAsia="Times New Roman" w:hAnsi="Times New Roman" w:cs="Times New Roman"/>
          <w:kern w:val="2"/>
          <w:sz w:val="28"/>
          <w:szCs w:val="28"/>
        </w:rPr>
        <w:t>подачи</w:t>
      </w:r>
      <w:r w:rsidR="005E31B0">
        <w:rPr>
          <w:rFonts w:ascii="Times New Roman" w:eastAsia="Times New Roman" w:hAnsi="Times New Roman" w:cs="Times New Roman"/>
          <w:kern w:val="2"/>
          <w:sz w:val="28"/>
          <w:szCs w:val="28"/>
        </w:rPr>
        <w:t xml:space="preserve"> </w:t>
      </w:r>
      <w:r w:rsidR="00721A76" w:rsidRPr="00EA1B8F">
        <w:rPr>
          <w:rFonts w:ascii="Times New Roman" w:eastAsia="Times New Roman" w:hAnsi="Times New Roman" w:cs="Times New Roman"/>
          <w:kern w:val="2"/>
          <w:sz w:val="28"/>
          <w:szCs w:val="28"/>
        </w:rPr>
        <w:t>и рассмотрения жалобы, в том числе</w:t>
      </w:r>
      <w:r w:rsidR="00721A76">
        <w:rPr>
          <w:rFonts w:ascii="Times New Roman" w:eastAsia="Times New Roman" w:hAnsi="Times New Roman" w:cs="Times New Roman"/>
          <w:kern w:val="2"/>
          <w:sz w:val="28"/>
          <w:szCs w:val="28"/>
        </w:rPr>
        <w:t xml:space="preserve"> с использованием</w:t>
      </w:r>
      <w:r w:rsidR="00721A76">
        <w:rPr>
          <w:rFonts w:ascii="Times New Roman" w:eastAsia="Times New Roman" w:hAnsi="Times New Roman" w:cs="Times New Roman"/>
          <w:kern w:val="2"/>
          <w:sz w:val="28"/>
          <w:szCs w:val="28"/>
        </w:rPr>
        <w:br/>
      </w:r>
      <w:r w:rsidR="00721A76" w:rsidRPr="00EA1B8F">
        <w:rPr>
          <w:rFonts w:ascii="Times New Roman" w:eastAsia="Times New Roman" w:hAnsi="Times New Roman" w:cs="Times New Roman"/>
          <w:kern w:val="2"/>
          <w:sz w:val="28"/>
          <w:szCs w:val="28"/>
        </w:rPr>
        <w:t>единого портала государственных и муниципальных услуг (функций)</w:t>
      </w:r>
    </w:p>
    <w:p w:rsidR="00721A76" w:rsidRPr="00EA1B8F" w:rsidRDefault="00721A76" w:rsidP="00BF3A3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721A76" w:rsidRPr="004121A1" w:rsidRDefault="00C100FF"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135</w:t>
      </w:r>
      <w:r w:rsidR="00721A76"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00721A76" w:rsidRPr="004121A1">
        <w:rPr>
          <w:rFonts w:ascii="Times New Roman" w:hAnsi="Times New Roman" w:cs="Times New Roman"/>
          <w:kern w:val="2"/>
          <w:sz w:val="28"/>
          <w:szCs w:val="28"/>
        </w:rPr>
        <w:t>ль могут получить:</w:t>
      </w:r>
    </w:p>
    <w:p w:rsidR="00721A76" w:rsidRPr="004121A1"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721A76" w:rsidRPr="004121A1"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p>
    <w:p w:rsidR="00721A76" w:rsidRPr="004121A1"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3) на Портале;</w:t>
      </w:r>
    </w:p>
    <w:p w:rsidR="00721A76" w:rsidRPr="004121A1"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4) в МФЦ</w:t>
      </w:r>
      <w:r w:rsidR="005E31B0">
        <w:rPr>
          <w:rFonts w:ascii="Times New Roman" w:hAnsi="Times New Roman" w:cs="Times New Roman"/>
          <w:kern w:val="2"/>
          <w:sz w:val="28"/>
          <w:szCs w:val="28"/>
        </w:rPr>
        <w:t xml:space="preserve"> </w:t>
      </w:r>
      <w:r w:rsidRPr="004121A1">
        <w:rPr>
          <w:rFonts w:ascii="Times New Roman" w:hAnsi="Times New Roman" w:cs="Times New Roman"/>
          <w:kern w:val="2"/>
          <w:sz w:val="28"/>
          <w:szCs w:val="28"/>
        </w:rPr>
        <w:t>на информационных стендах</w:t>
      </w:r>
      <w:r w:rsidR="005E31B0">
        <w:rPr>
          <w:rFonts w:ascii="Times New Roman" w:hAnsi="Times New Roman" w:cs="Times New Roman"/>
          <w:kern w:val="2"/>
          <w:sz w:val="28"/>
          <w:szCs w:val="28"/>
        </w:rPr>
        <w:t xml:space="preserve"> </w:t>
      </w:r>
      <w:r w:rsidRPr="004121A1">
        <w:rPr>
          <w:rFonts w:ascii="Times New Roman" w:hAnsi="Times New Roman" w:cs="Times New Roman"/>
          <w:kern w:val="2"/>
          <w:sz w:val="28"/>
          <w:szCs w:val="28"/>
        </w:rPr>
        <w:t>или лично у работника МФЦ;</w:t>
      </w:r>
    </w:p>
    <w:p w:rsidR="00721A76" w:rsidRPr="004121A1"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5) путем обращения заявителя или его представителя в администрацию лично, с</w:t>
      </w:r>
      <w:r w:rsidR="005E31B0">
        <w:rPr>
          <w:rFonts w:ascii="Times New Roman" w:hAnsi="Times New Roman" w:cs="Times New Roman"/>
          <w:kern w:val="2"/>
          <w:sz w:val="28"/>
          <w:szCs w:val="28"/>
        </w:rPr>
        <w:t xml:space="preserve"> </w:t>
      </w:r>
      <w:r w:rsidRPr="004121A1">
        <w:rPr>
          <w:rFonts w:ascii="Times New Roman" w:hAnsi="Times New Roman" w:cs="Times New Roman"/>
          <w:kern w:val="2"/>
          <w:sz w:val="28"/>
          <w:szCs w:val="28"/>
        </w:rPr>
        <w:t xml:space="preserve">использованием </w:t>
      </w:r>
      <w:r w:rsidRPr="00D5084B">
        <w:rPr>
          <w:rFonts w:ascii="Times New Roman" w:hAnsi="Times New Roman" w:cs="Times New Roman"/>
          <w:kern w:val="2"/>
          <w:sz w:val="28"/>
          <w:szCs w:val="28"/>
        </w:rPr>
        <w:t>телефонной связи, по электронной почте администрации</w:t>
      </w:r>
      <w:r w:rsidRPr="004121A1">
        <w:rPr>
          <w:rFonts w:ascii="Times New Roman" w:hAnsi="Times New Roman" w:cs="Times New Roman"/>
          <w:kern w:val="2"/>
          <w:sz w:val="28"/>
          <w:szCs w:val="28"/>
        </w:rPr>
        <w:t>.</w:t>
      </w:r>
    </w:p>
    <w:p w:rsidR="00721A76" w:rsidRPr="00EA1B8F" w:rsidRDefault="00B34D81"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136</w:t>
      </w:r>
      <w:r w:rsidR="00721A76" w:rsidRPr="004121A1">
        <w:rPr>
          <w:rFonts w:ascii="Times New Roman" w:hAnsi="Times New Roman" w:cs="Times New Roman"/>
          <w:kern w:val="2"/>
          <w:sz w:val="28"/>
          <w:szCs w:val="28"/>
        </w:rPr>
        <w:t>. При обращении заявителя или его п</w:t>
      </w:r>
      <w:r w:rsidR="00721A76" w:rsidRPr="00EA1B8F">
        <w:rPr>
          <w:rFonts w:ascii="Times New Roman" w:hAnsi="Times New Roman" w:cs="Times New Roman"/>
          <w:kern w:val="2"/>
          <w:sz w:val="28"/>
          <w:szCs w:val="28"/>
        </w:rPr>
        <w:t>редставителя в администрацию лично</w:t>
      </w:r>
      <w:r w:rsidR="00721A76">
        <w:rPr>
          <w:rFonts w:ascii="Times New Roman" w:hAnsi="Times New Roman" w:cs="Times New Roman"/>
          <w:kern w:val="2"/>
          <w:sz w:val="28"/>
          <w:szCs w:val="28"/>
        </w:rPr>
        <w:t xml:space="preserve"> или </w:t>
      </w:r>
      <w:r w:rsidR="00721A76" w:rsidRPr="00EA1B8F">
        <w:rPr>
          <w:rFonts w:ascii="Times New Roman" w:hAnsi="Times New Roman" w:cs="Times New Roman"/>
          <w:kern w:val="2"/>
          <w:sz w:val="28"/>
          <w:szCs w:val="28"/>
        </w:rPr>
        <w:t>с использованием</w:t>
      </w:r>
      <w:r w:rsidR="005E31B0">
        <w:rPr>
          <w:rFonts w:ascii="Times New Roman" w:hAnsi="Times New Roman" w:cs="Times New Roman"/>
          <w:kern w:val="2"/>
          <w:sz w:val="28"/>
          <w:szCs w:val="28"/>
        </w:rPr>
        <w:t xml:space="preserve"> </w:t>
      </w:r>
      <w:r w:rsidR="00721A76" w:rsidRPr="00D5084B">
        <w:rPr>
          <w:rFonts w:ascii="Times New Roman" w:hAnsi="Times New Roman" w:cs="Times New Roman"/>
          <w:kern w:val="2"/>
          <w:sz w:val="28"/>
          <w:szCs w:val="28"/>
        </w:rPr>
        <w:t>телефонной связи, по электронной почте администрации</w:t>
      </w:r>
      <w:r w:rsidR="005E31B0">
        <w:rPr>
          <w:rFonts w:ascii="Times New Roman" w:hAnsi="Times New Roman" w:cs="Times New Roman"/>
          <w:kern w:val="2"/>
          <w:sz w:val="28"/>
          <w:szCs w:val="28"/>
        </w:rPr>
        <w:t xml:space="preserve"> </w:t>
      </w:r>
      <w:r w:rsidR="00721A76">
        <w:rPr>
          <w:rFonts w:ascii="Times New Roman" w:hAnsi="Times New Roman" w:cs="Times New Roman"/>
          <w:kern w:val="2"/>
          <w:sz w:val="28"/>
          <w:szCs w:val="28"/>
        </w:rPr>
        <w:t>информация</w:t>
      </w:r>
      <w:r w:rsidR="00721A76"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21A76">
        <w:rPr>
          <w:rFonts w:ascii="Times New Roman" w:hAnsi="Times New Roman" w:cs="Times New Roman"/>
          <w:kern w:val="2"/>
          <w:sz w:val="28"/>
          <w:szCs w:val="28"/>
        </w:rPr>
        <w:t>,</w:t>
      </w:r>
      <w:r w:rsidR="00721A76" w:rsidRPr="00EA1B8F">
        <w:rPr>
          <w:rFonts w:ascii="Times New Roman" w:hAnsi="Times New Roman" w:cs="Times New Roman"/>
          <w:kern w:val="2"/>
          <w:sz w:val="28"/>
          <w:szCs w:val="28"/>
        </w:rPr>
        <w:t xml:space="preserve"> установленном в пунктах </w:t>
      </w:r>
      <w:r w:rsidR="00721A76">
        <w:rPr>
          <w:rFonts w:ascii="Times New Roman" w:hAnsi="Times New Roman" w:cs="Times New Roman"/>
          <w:kern w:val="2"/>
          <w:sz w:val="28"/>
          <w:szCs w:val="28"/>
        </w:rPr>
        <w:t>11–13</w:t>
      </w:r>
      <w:r w:rsidR="00721A76" w:rsidRPr="00EA1B8F">
        <w:rPr>
          <w:rFonts w:ascii="Times New Roman" w:hAnsi="Times New Roman" w:cs="Times New Roman"/>
          <w:kern w:val="2"/>
          <w:sz w:val="28"/>
          <w:szCs w:val="28"/>
        </w:rPr>
        <w:t xml:space="preserve"> настоящего административного регламента.</w:t>
      </w:r>
    </w:p>
    <w:p w:rsidR="00721A76" w:rsidRPr="00EA1B8F" w:rsidRDefault="00721A76" w:rsidP="00BF3A31">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721A76" w:rsidRPr="00EA1B8F" w:rsidRDefault="00B34D81" w:rsidP="00BF3A31">
      <w:pPr>
        <w:keepNext/>
        <w:keepLines/>
        <w:autoSpaceDE w:val="0"/>
        <w:autoSpaceDN w:val="0"/>
        <w:adjustRightInd w:val="0"/>
        <w:spacing w:after="0" w:line="240" w:lineRule="auto"/>
        <w:ind w:left="540" w:firstLine="709"/>
        <w:jc w:val="center"/>
        <w:outlineLvl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35</w:t>
      </w:r>
      <w:r w:rsidR="00721A76" w:rsidRPr="00EA1B8F">
        <w:rPr>
          <w:rFonts w:ascii="Times New Roman" w:eastAsia="Times New Roman"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21A76">
        <w:rPr>
          <w:rFonts w:ascii="Times New Roman" w:eastAsia="Times New Roman" w:hAnsi="Times New Roman" w:cs="Times New Roman"/>
          <w:kern w:val="2"/>
          <w:sz w:val="28"/>
          <w:szCs w:val="28"/>
        </w:rPr>
        <w:br/>
      </w:r>
      <w:r w:rsidR="00721A76" w:rsidRPr="00EA1B8F">
        <w:rPr>
          <w:rFonts w:ascii="Times New Roman" w:eastAsia="Times New Roman" w:hAnsi="Times New Roman" w:cs="Times New Roman"/>
          <w:kern w:val="2"/>
          <w:sz w:val="28"/>
          <w:szCs w:val="28"/>
        </w:rPr>
        <w:t>в ходе предоставления муниципальной услуги</w:t>
      </w:r>
    </w:p>
    <w:p w:rsidR="00721A76" w:rsidRPr="00EA1B8F" w:rsidRDefault="00721A76" w:rsidP="00BF3A31">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721A76" w:rsidRPr="00681792" w:rsidRDefault="00B34D81" w:rsidP="00BF3A31">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Pr>
          <w:rFonts w:ascii="Times New Roman" w:hAnsi="Times New Roman" w:cs="Times New Roman"/>
          <w:kern w:val="2"/>
          <w:sz w:val="28"/>
          <w:szCs w:val="28"/>
        </w:rPr>
        <w:t>137</w:t>
      </w:r>
      <w:r w:rsidR="00721A76" w:rsidRPr="00EA1B8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5E31B0">
        <w:rPr>
          <w:rFonts w:ascii="Times New Roman" w:hAnsi="Times New Roman" w:cs="Times New Roman"/>
          <w:kern w:val="2"/>
          <w:sz w:val="28"/>
          <w:szCs w:val="28"/>
        </w:rPr>
        <w:t xml:space="preserve"> </w:t>
      </w:r>
      <w:r w:rsidR="00721A76" w:rsidRPr="00EA1B8F">
        <w:rPr>
          <w:rFonts w:ascii="Times New Roman" w:hAnsi="Times New Roman" w:cs="Times New Roman"/>
          <w:kern w:val="2"/>
          <w:sz w:val="28"/>
          <w:szCs w:val="28"/>
        </w:rPr>
        <w:t>действий (бездействия) и (или) решений, принятых (осуществленных) в х</w:t>
      </w:r>
      <w:r w:rsidR="00721A76" w:rsidRPr="00681792">
        <w:rPr>
          <w:rFonts w:ascii="Times New Roman" w:hAnsi="Times New Roman" w:cs="Times New Roman"/>
          <w:kern w:val="2"/>
          <w:sz w:val="28"/>
          <w:szCs w:val="28"/>
        </w:rPr>
        <w:t>оде предоставления муниципальной услуги:</w:t>
      </w:r>
    </w:p>
    <w:p w:rsidR="00721A76" w:rsidRPr="004121A1" w:rsidRDefault="00721A76"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1) Федеральный зак</w:t>
      </w:r>
      <w:r w:rsidRPr="004121A1">
        <w:rPr>
          <w:rFonts w:ascii="Times New Roman" w:hAnsi="Times New Roman" w:cs="Times New Roman"/>
          <w:kern w:val="2"/>
          <w:sz w:val="28"/>
          <w:szCs w:val="28"/>
        </w:rPr>
        <w:t>он от 27 июля 2010 года № 210-ФЗ «Об организации предоставления государственных и муниципальных услуг»;</w:t>
      </w:r>
    </w:p>
    <w:p w:rsidR="00721A76" w:rsidRPr="00EA1B8F" w:rsidRDefault="00B34D81" w:rsidP="00BF3A3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138</w:t>
      </w:r>
      <w:r w:rsidR="00721A76" w:rsidRPr="004121A1">
        <w:rPr>
          <w:rFonts w:ascii="Times New Roman" w:hAnsi="Times New Roman" w:cs="Times New Roman"/>
          <w:kern w:val="2"/>
          <w:sz w:val="28"/>
          <w:szCs w:val="28"/>
        </w:rPr>
        <w:t>. Информация, содержащаяся в настоящем разделе, подлеж</w:t>
      </w:r>
      <w:r w:rsidR="00721A76" w:rsidRPr="00EA1B8F">
        <w:rPr>
          <w:rFonts w:ascii="Times New Roman" w:hAnsi="Times New Roman" w:cs="Times New Roman"/>
          <w:kern w:val="2"/>
          <w:sz w:val="28"/>
          <w:szCs w:val="28"/>
        </w:rPr>
        <w:t>ит размещению на Портале.</w:t>
      </w:r>
    </w:p>
    <w:tbl>
      <w:tblPr>
        <w:tblStyle w:val="a8"/>
        <w:tblW w:w="0" w:type="auto"/>
        <w:tblLook w:val="04A0"/>
      </w:tblPr>
      <w:tblGrid>
        <w:gridCol w:w="4785"/>
        <w:gridCol w:w="455"/>
        <w:gridCol w:w="4105"/>
        <w:gridCol w:w="226"/>
      </w:tblGrid>
      <w:tr w:rsidR="00721A76" w:rsidRPr="00791BA9" w:rsidTr="005E31B0">
        <w:trPr>
          <w:gridBefore w:val="2"/>
          <w:gridAfter w:val="1"/>
          <w:wBefore w:w="5240" w:type="dxa"/>
          <w:wAfter w:w="226" w:type="dxa"/>
        </w:trPr>
        <w:tc>
          <w:tcPr>
            <w:tcW w:w="4105" w:type="dxa"/>
            <w:tcBorders>
              <w:top w:val="nil"/>
              <w:left w:val="nil"/>
              <w:bottom w:val="nil"/>
              <w:right w:val="nil"/>
            </w:tcBorders>
          </w:tcPr>
          <w:p w:rsidR="00BF3A31" w:rsidRDefault="00BF3A31" w:rsidP="00BF3A31">
            <w:pPr>
              <w:autoSpaceDE w:val="0"/>
              <w:autoSpaceDN w:val="0"/>
              <w:adjustRightInd w:val="0"/>
              <w:ind w:firstLine="709"/>
              <w:jc w:val="both"/>
              <w:rPr>
                <w:kern w:val="2"/>
                <w:sz w:val="28"/>
                <w:szCs w:val="28"/>
              </w:rPr>
            </w:pPr>
          </w:p>
          <w:p w:rsidR="00BF3A31" w:rsidRDefault="00BF3A31" w:rsidP="00BF3A31">
            <w:pPr>
              <w:autoSpaceDE w:val="0"/>
              <w:autoSpaceDN w:val="0"/>
              <w:adjustRightInd w:val="0"/>
              <w:ind w:firstLine="709"/>
              <w:jc w:val="both"/>
              <w:rPr>
                <w:kern w:val="2"/>
                <w:sz w:val="28"/>
                <w:szCs w:val="28"/>
              </w:rPr>
            </w:pPr>
          </w:p>
          <w:p w:rsidR="00721A76" w:rsidRPr="00BF3A31" w:rsidRDefault="00721A76" w:rsidP="00BF3A31">
            <w:pPr>
              <w:autoSpaceDE w:val="0"/>
              <w:autoSpaceDN w:val="0"/>
              <w:adjustRightInd w:val="0"/>
              <w:ind w:firstLine="709"/>
              <w:jc w:val="right"/>
              <w:rPr>
                <w:kern w:val="2"/>
                <w:sz w:val="24"/>
                <w:szCs w:val="24"/>
              </w:rPr>
            </w:pPr>
            <w:r w:rsidRPr="00BF3A31">
              <w:rPr>
                <w:kern w:val="2"/>
                <w:sz w:val="24"/>
                <w:szCs w:val="24"/>
              </w:rPr>
              <w:t>Приложение 1</w:t>
            </w:r>
          </w:p>
          <w:p w:rsidR="00721A76" w:rsidRPr="00BF3A31" w:rsidRDefault="00721A76" w:rsidP="00BF3A31">
            <w:pPr>
              <w:autoSpaceDE w:val="0"/>
              <w:autoSpaceDN w:val="0"/>
              <w:adjustRightInd w:val="0"/>
              <w:ind w:firstLine="709"/>
              <w:jc w:val="right"/>
              <w:rPr>
                <w:kern w:val="2"/>
                <w:sz w:val="24"/>
                <w:szCs w:val="24"/>
              </w:rPr>
            </w:pPr>
            <w:r w:rsidRPr="00BF3A31">
              <w:rPr>
                <w:kern w:val="2"/>
                <w:sz w:val="24"/>
                <w:szCs w:val="24"/>
              </w:rPr>
              <w:t xml:space="preserve">к Административному регламенту предоставления муниципальной услуги </w:t>
            </w:r>
          </w:p>
          <w:p w:rsidR="00721A76" w:rsidRPr="00791BA9" w:rsidRDefault="00721A76" w:rsidP="00BF3A31">
            <w:pPr>
              <w:autoSpaceDE w:val="0"/>
              <w:autoSpaceDN w:val="0"/>
              <w:adjustRightInd w:val="0"/>
              <w:ind w:firstLine="709"/>
              <w:jc w:val="right"/>
              <w:rPr>
                <w:kern w:val="2"/>
                <w:sz w:val="28"/>
                <w:szCs w:val="28"/>
              </w:rPr>
            </w:pPr>
            <w:r w:rsidRPr="00BF3A31">
              <w:rPr>
                <w:kern w:val="2"/>
                <w:sz w:val="24"/>
                <w:szCs w:val="24"/>
              </w:rPr>
              <w:t xml:space="preserve">«Предварительное согласование предоставления земельных участков, находящихся в муниципальной собственности </w:t>
            </w:r>
            <w:r w:rsidR="005E31B0" w:rsidRPr="00BF3A31">
              <w:rPr>
                <w:kern w:val="2"/>
                <w:sz w:val="24"/>
                <w:szCs w:val="24"/>
              </w:rPr>
              <w:t xml:space="preserve">Подкаменского </w:t>
            </w:r>
            <w:r w:rsidRPr="00BF3A31">
              <w:rPr>
                <w:kern w:val="2"/>
                <w:sz w:val="24"/>
                <w:szCs w:val="24"/>
              </w:rPr>
              <w:t>муниципального образования</w:t>
            </w:r>
            <w:r w:rsidRPr="00FC4914">
              <w:rPr>
                <w:kern w:val="2"/>
                <w:sz w:val="28"/>
                <w:szCs w:val="28"/>
              </w:rPr>
              <w:t xml:space="preserve"> </w:t>
            </w:r>
          </w:p>
        </w:tc>
      </w:tr>
      <w:tr w:rsidR="00721A76" w:rsidRPr="00EA1B8F" w:rsidTr="005E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721A76" w:rsidRPr="00EA1B8F" w:rsidRDefault="00721A76" w:rsidP="00BF3A31">
            <w:pPr>
              <w:ind w:firstLine="709"/>
              <w:jc w:val="both"/>
              <w:rPr>
                <w:b/>
                <w:bCs/>
                <w:kern w:val="2"/>
                <w:sz w:val="26"/>
                <w:szCs w:val="26"/>
              </w:rPr>
            </w:pPr>
          </w:p>
        </w:tc>
        <w:tc>
          <w:tcPr>
            <w:tcW w:w="4786" w:type="dxa"/>
            <w:gridSpan w:val="3"/>
          </w:tcPr>
          <w:p w:rsidR="00721A76" w:rsidRPr="005D15FE" w:rsidRDefault="00721A76" w:rsidP="00BF3A31">
            <w:pPr>
              <w:ind w:firstLine="709"/>
              <w:jc w:val="both"/>
              <w:rPr>
                <w:bCs/>
                <w:kern w:val="2"/>
                <w:sz w:val="24"/>
                <w:szCs w:val="24"/>
              </w:rPr>
            </w:pPr>
          </w:p>
          <w:p w:rsidR="00721A76" w:rsidRPr="005D15FE" w:rsidRDefault="00721A76" w:rsidP="00BF3A31">
            <w:pPr>
              <w:ind w:firstLine="709"/>
              <w:jc w:val="both"/>
              <w:rPr>
                <w:bCs/>
                <w:kern w:val="2"/>
                <w:sz w:val="24"/>
                <w:szCs w:val="24"/>
              </w:rPr>
            </w:pPr>
            <w:r w:rsidRPr="005D15FE">
              <w:rPr>
                <w:bCs/>
                <w:kern w:val="2"/>
                <w:sz w:val="24"/>
                <w:szCs w:val="24"/>
              </w:rPr>
              <w:t>В _________________________________</w:t>
            </w:r>
          </w:p>
          <w:p w:rsidR="00721A76" w:rsidRPr="005D15FE" w:rsidRDefault="00721A76" w:rsidP="00BF3A31">
            <w:pPr>
              <w:ind w:firstLine="709"/>
              <w:jc w:val="both"/>
              <w:rPr>
                <w:bCs/>
                <w:kern w:val="2"/>
                <w:sz w:val="24"/>
                <w:szCs w:val="24"/>
              </w:rPr>
            </w:pPr>
            <w:r w:rsidRPr="005D15FE">
              <w:rPr>
                <w:bCs/>
                <w:kern w:val="2"/>
                <w:sz w:val="24"/>
                <w:szCs w:val="24"/>
              </w:rPr>
              <w:t>(</w:t>
            </w:r>
            <w:r w:rsidRPr="005D15FE">
              <w:rPr>
                <w:bCs/>
                <w:i/>
                <w:kern w:val="2"/>
                <w:sz w:val="24"/>
                <w:szCs w:val="24"/>
              </w:rPr>
              <w:t>указывается наименование администрации муниципального образования</w:t>
            </w:r>
            <w:r w:rsidRPr="005D15FE">
              <w:rPr>
                <w:bCs/>
                <w:kern w:val="2"/>
                <w:sz w:val="24"/>
                <w:szCs w:val="24"/>
              </w:rPr>
              <w:t>)</w:t>
            </w:r>
          </w:p>
        </w:tc>
      </w:tr>
      <w:tr w:rsidR="00721A76" w:rsidRPr="00EA1B8F" w:rsidTr="005E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721A76" w:rsidRPr="00EA1B8F" w:rsidRDefault="00721A76" w:rsidP="00BF3A31">
            <w:pPr>
              <w:ind w:firstLine="709"/>
              <w:jc w:val="both"/>
              <w:rPr>
                <w:b/>
                <w:bCs/>
                <w:kern w:val="2"/>
                <w:sz w:val="26"/>
                <w:szCs w:val="26"/>
              </w:rPr>
            </w:pPr>
          </w:p>
        </w:tc>
        <w:tc>
          <w:tcPr>
            <w:tcW w:w="4786" w:type="dxa"/>
            <w:gridSpan w:val="3"/>
          </w:tcPr>
          <w:p w:rsidR="00721A76" w:rsidRPr="005D15FE" w:rsidRDefault="00721A76" w:rsidP="00BF3A31">
            <w:pPr>
              <w:ind w:firstLine="709"/>
              <w:jc w:val="both"/>
              <w:rPr>
                <w:bCs/>
                <w:kern w:val="2"/>
                <w:sz w:val="24"/>
                <w:szCs w:val="24"/>
              </w:rPr>
            </w:pPr>
          </w:p>
          <w:p w:rsidR="00721A76" w:rsidRPr="005D15FE" w:rsidRDefault="00721A76" w:rsidP="00BF3A31">
            <w:pPr>
              <w:ind w:firstLine="709"/>
              <w:jc w:val="both"/>
              <w:rPr>
                <w:bCs/>
                <w:kern w:val="2"/>
                <w:sz w:val="24"/>
                <w:szCs w:val="24"/>
              </w:rPr>
            </w:pPr>
            <w:r w:rsidRPr="005D15FE">
              <w:rPr>
                <w:bCs/>
                <w:kern w:val="2"/>
                <w:sz w:val="24"/>
                <w:szCs w:val="24"/>
              </w:rPr>
              <w:t>От _______________________________</w:t>
            </w:r>
          </w:p>
          <w:p w:rsidR="00721A76" w:rsidRPr="005D15FE" w:rsidRDefault="00721A76" w:rsidP="00BF3A31">
            <w:pPr>
              <w:ind w:firstLine="709"/>
              <w:jc w:val="both"/>
              <w:rPr>
                <w:bCs/>
                <w:kern w:val="2"/>
                <w:sz w:val="24"/>
                <w:szCs w:val="24"/>
              </w:rPr>
            </w:pPr>
            <w:r w:rsidRPr="005D15FE">
              <w:rPr>
                <w:bCs/>
                <w:kern w:val="2"/>
                <w:sz w:val="24"/>
                <w:szCs w:val="24"/>
              </w:rPr>
              <w:t>(</w:t>
            </w:r>
            <w:r w:rsidRPr="005D15FE">
              <w:rPr>
                <w:bCs/>
                <w:i/>
                <w:kern w:val="2"/>
                <w:sz w:val="24"/>
                <w:szCs w:val="24"/>
              </w:rPr>
              <w:t>указываются сведения о заявителе)</w:t>
            </w:r>
          </w:p>
        </w:tc>
      </w:tr>
    </w:tbl>
    <w:p w:rsidR="00721A76" w:rsidRPr="00EA1B8F" w:rsidRDefault="00721A76" w:rsidP="00BF3A31">
      <w:pPr>
        <w:spacing w:after="0" w:line="240" w:lineRule="auto"/>
        <w:ind w:firstLine="709"/>
        <w:jc w:val="both"/>
        <w:rPr>
          <w:rFonts w:ascii="Times New Roman" w:eastAsia="Times New Roman" w:hAnsi="Times New Roman" w:cs="Times New Roman"/>
          <w:b/>
          <w:bCs/>
          <w:kern w:val="2"/>
          <w:sz w:val="26"/>
          <w:szCs w:val="26"/>
        </w:rPr>
      </w:pPr>
    </w:p>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p w:rsidR="00721A76" w:rsidRPr="00380E0D" w:rsidRDefault="00721A76" w:rsidP="00BF3A31">
      <w:pPr>
        <w:spacing w:after="0" w:line="240" w:lineRule="auto"/>
        <w:ind w:firstLine="709"/>
        <w:jc w:val="center"/>
        <w:rPr>
          <w:rFonts w:ascii="Times New Roman" w:hAnsi="Times New Roman"/>
          <w:sz w:val="28"/>
          <w:szCs w:val="28"/>
        </w:rPr>
      </w:pPr>
      <w:r w:rsidRPr="00380E0D">
        <w:rPr>
          <w:rFonts w:ascii="Times New Roman" w:hAnsi="Times New Roman"/>
          <w:sz w:val="28"/>
          <w:szCs w:val="28"/>
        </w:rPr>
        <w:t>ЗАЯВЛЕНИЕ</w:t>
      </w:r>
    </w:p>
    <w:p w:rsidR="00721A76"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Pr="00B411E7">
        <w:rPr>
          <w:rFonts w:ascii="Times New Roman" w:hAnsi="Times New Roman"/>
          <w:i/>
          <w:sz w:val="24"/>
          <w:szCs w:val="24"/>
        </w:rPr>
        <w:t>(наименование муниципального образования в соответствии с уставом муниципального образования)</w:t>
      </w:r>
      <w:r>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___________________</w:t>
      </w:r>
      <w:r>
        <w:rPr>
          <w:rFonts w:ascii="Times New Roman" w:hAnsi="Times New Roman"/>
          <w:sz w:val="24"/>
          <w:szCs w:val="24"/>
        </w:rPr>
        <w:t>____ (в случае, если границы земельного участка подлежат уточнению в соответствии с Федеральным законом от</w:t>
      </w:r>
      <w:r>
        <w:rPr>
          <w:rFonts w:ascii="Times New Roman" w:hAnsi="Times New Roman"/>
          <w:sz w:val="24"/>
          <w:szCs w:val="24"/>
        </w:rPr>
        <w:br/>
        <w:t xml:space="preserve">13 июля 2015 года № 218-ФЗ «О государственной регистрации недвижимости»), площадью______ </w:t>
      </w:r>
      <w:r w:rsidRPr="00E913B2">
        <w:rPr>
          <w:rFonts w:ascii="Times New Roman" w:hAnsi="Times New Roman"/>
          <w:sz w:val="24"/>
          <w:szCs w:val="24"/>
        </w:rPr>
        <w:t>кв.</w:t>
      </w:r>
      <w:r>
        <w:rPr>
          <w:rFonts w:ascii="Times New Roman" w:hAnsi="Times New Roman"/>
          <w:sz w:val="24"/>
          <w:szCs w:val="24"/>
        </w:rPr>
        <w:t xml:space="preserve"> м., расположенного по адресу ________________________________ </w:t>
      </w: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 xml:space="preserve">_______________________________ </w:t>
      </w: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721A76" w:rsidRDefault="00721A76" w:rsidP="00BF3A31">
      <w:pPr>
        <w:spacing w:after="0" w:line="240" w:lineRule="auto"/>
        <w:ind w:firstLine="709"/>
        <w:contextualSpacing/>
        <w:jc w:val="both"/>
        <w:rPr>
          <w:rFonts w:ascii="Times New Roman" w:hAnsi="Times New Roman"/>
          <w:sz w:val="24"/>
          <w:szCs w:val="24"/>
        </w:rPr>
      </w:pP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Pr>
          <w:rFonts w:ascii="Times New Roman" w:hAnsi="Times New Roman"/>
          <w:sz w:val="24"/>
          <w:szCs w:val="24"/>
        </w:rPr>
        <w:t>_____________</w:t>
      </w:r>
      <w:r w:rsidRPr="00E913B2">
        <w:rPr>
          <w:rFonts w:ascii="Times New Roman" w:hAnsi="Times New Roman"/>
          <w:sz w:val="24"/>
          <w:szCs w:val="24"/>
        </w:rPr>
        <w:t>__________</w:t>
      </w:r>
      <w:r>
        <w:rPr>
          <w:rFonts w:ascii="Times New Roman" w:hAnsi="Times New Roman"/>
          <w:sz w:val="24"/>
          <w:szCs w:val="24"/>
        </w:rPr>
        <w:t xml:space="preserve">_______________________________________ </w:t>
      </w:r>
    </w:p>
    <w:p w:rsidR="00721A76" w:rsidRDefault="00721A76" w:rsidP="00BF3A31">
      <w:pPr>
        <w:spacing w:after="0" w:line="240" w:lineRule="auto"/>
        <w:ind w:firstLine="709"/>
        <w:contextualSpacing/>
        <w:jc w:val="both"/>
        <w:rPr>
          <w:rFonts w:ascii="Times New Roman" w:hAnsi="Times New Roman"/>
          <w:sz w:val="24"/>
          <w:szCs w:val="24"/>
        </w:rPr>
      </w:pP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Pr>
          <w:rFonts w:ascii="Times New Roman" w:hAnsi="Times New Roman"/>
          <w:sz w:val="24"/>
          <w:szCs w:val="24"/>
        </w:rPr>
        <w:t>______________________________________________</w:t>
      </w:r>
    </w:p>
    <w:p w:rsidR="00721A76" w:rsidRDefault="00721A76" w:rsidP="00BF3A31">
      <w:pPr>
        <w:spacing w:after="0" w:line="240" w:lineRule="auto"/>
        <w:ind w:firstLine="709"/>
        <w:contextualSpacing/>
        <w:jc w:val="both"/>
        <w:rPr>
          <w:rFonts w:ascii="Times New Roman" w:hAnsi="Times New Roman"/>
          <w:sz w:val="24"/>
          <w:szCs w:val="24"/>
        </w:rPr>
      </w:pP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Pr>
          <w:rFonts w:ascii="Times New Roman" w:hAnsi="Times New Roman"/>
          <w:sz w:val="24"/>
          <w:szCs w:val="24"/>
        </w:rPr>
        <w:t xml:space="preserve"> _________</w:t>
      </w:r>
      <w:r w:rsidRPr="00E913B2">
        <w:rPr>
          <w:rFonts w:ascii="Times New Roman" w:hAnsi="Times New Roman"/>
          <w:sz w:val="24"/>
          <w:szCs w:val="24"/>
        </w:rPr>
        <w:t>__________</w:t>
      </w:r>
      <w:r>
        <w:rPr>
          <w:rFonts w:ascii="Times New Roman" w:hAnsi="Times New Roman"/>
          <w:sz w:val="24"/>
          <w:szCs w:val="24"/>
        </w:rPr>
        <w:t>_______________________</w:t>
      </w:r>
      <w:r w:rsidRPr="00E913B2">
        <w:rPr>
          <w:rFonts w:ascii="Times New Roman" w:hAnsi="Times New Roman"/>
          <w:sz w:val="24"/>
          <w:szCs w:val="24"/>
        </w:rPr>
        <w:t>____</w:t>
      </w:r>
      <w:r>
        <w:rPr>
          <w:rFonts w:ascii="Times New Roman" w:hAnsi="Times New Roman"/>
          <w:sz w:val="24"/>
          <w:szCs w:val="24"/>
        </w:rPr>
        <w:t xml:space="preserve">_______________________________ </w:t>
      </w:r>
    </w:p>
    <w:p w:rsidR="00721A76" w:rsidRDefault="00721A76" w:rsidP="00BF3A31">
      <w:pPr>
        <w:spacing w:after="0" w:line="240" w:lineRule="auto"/>
        <w:ind w:firstLine="709"/>
        <w:contextualSpacing/>
        <w:jc w:val="both"/>
        <w:rPr>
          <w:rFonts w:ascii="Times New Roman" w:hAnsi="Times New Roman"/>
          <w:sz w:val="24"/>
          <w:szCs w:val="24"/>
        </w:rPr>
      </w:pP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sz w:val="24"/>
          <w:szCs w:val="24"/>
        </w:rPr>
        <w:t xml:space="preserve"> _____________________________________________________________________________ </w:t>
      </w:r>
    </w:p>
    <w:p w:rsidR="00721A76" w:rsidRDefault="00721A76" w:rsidP="00BF3A31">
      <w:pPr>
        <w:spacing w:after="0" w:line="240" w:lineRule="auto"/>
        <w:ind w:firstLine="709"/>
        <w:contextualSpacing/>
        <w:jc w:val="both"/>
        <w:rPr>
          <w:rFonts w:ascii="Times New Roman" w:hAnsi="Times New Roman"/>
          <w:sz w:val="24"/>
          <w:szCs w:val="24"/>
        </w:rPr>
      </w:pP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sz w:val="24"/>
          <w:szCs w:val="24"/>
        </w:rPr>
        <w:t xml:space="preserve"> _____</w:t>
      </w:r>
      <w:r w:rsidRPr="00E913B2">
        <w:rPr>
          <w:rFonts w:ascii="Times New Roman" w:hAnsi="Times New Roman"/>
          <w:sz w:val="24"/>
          <w:szCs w:val="24"/>
        </w:rPr>
        <w:t>__________________________________________</w:t>
      </w:r>
      <w:r>
        <w:rPr>
          <w:rFonts w:ascii="Times New Roman" w:hAnsi="Times New Roman"/>
          <w:sz w:val="24"/>
          <w:szCs w:val="24"/>
        </w:rPr>
        <w:t>______________________________</w:t>
      </w:r>
    </w:p>
    <w:p w:rsidR="00721A76" w:rsidRDefault="00721A76" w:rsidP="00BF3A31">
      <w:pPr>
        <w:spacing w:after="0" w:line="240" w:lineRule="auto"/>
        <w:ind w:firstLine="709"/>
        <w:contextualSpacing/>
        <w:jc w:val="both"/>
        <w:rPr>
          <w:rFonts w:ascii="Times New Roman" w:hAnsi="Times New Roman"/>
          <w:sz w:val="24"/>
          <w:szCs w:val="24"/>
        </w:rPr>
      </w:pPr>
    </w:p>
    <w:p w:rsidR="00721A76" w:rsidRPr="00E913B2" w:rsidRDefault="00721A76" w:rsidP="00BF3A31">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4"/>
          <w:szCs w:val="24"/>
        </w:rPr>
        <w:t xml:space="preserve"> ________</w:t>
      </w:r>
      <w:r w:rsidRPr="00E913B2">
        <w:rPr>
          <w:rFonts w:ascii="Times New Roman" w:hAnsi="Times New Roman"/>
          <w:sz w:val="24"/>
          <w:szCs w:val="24"/>
        </w:rPr>
        <w:t>___________________</w:t>
      </w:r>
      <w:r>
        <w:rPr>
          <w:rFonts w:ascii="Times New Roman" w:hAnsi="Times New Roman"/>
          <w:sz w:val="24"/>
          <w:szCs w:val="24"/>
        </w:rPr>
        <w:t xml:space="preserve">__________________________________________________ </w:t>
      </w:r>
    </w:p>
    <w:p w:rsidR="00721A76" w:rsidRDefault="00721A76" w:rsidP="00BF3A31">
      <w:pPr>
        <w:spacing w:after="0" w:line="240" w:lineRule="auto"/>
        <w:ind w:firstLine="709"/>
        <w:contextualSpacing/>
        <w:jc w:val="both"/>
        <w:rPr>
          <w:rFonts w:ascii="Times New Roman" w:hAnsi="Times New Roman"/>
          <w:sz w:val="24"/>
          <w:szCs w:val="24"/>
        </w:rPr>
      </w:pPr>
    </w:p>
    <w:p w:rsidR="00721A76" w:rsidRPr="00EA1B8F" w:rsidRDefault="00721A76" w:rsidP="00BF3A31">
      <w:pPr>
        <w:keepNext/>
        <w:spacing w:after="0" w:line="240" w:lineRule="auto"/>
        <w:ind w:right="-142" w:firstLine="709"/>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 xml:space="preserve">К </w:t>
      </w:r>
      <w:r>
        <w:rPr>
          <w:rFonts w:ascii="Times New Roman" w:eastAsia="Times New Roman" w:hAnsi="Times New Roman" w:cs="Times New Roman"/>
          <w:kern w:val="2"/>
          <w:sz w:val="24"/>
          <w:szCs w:val="24"/>
        </w:rPr>
        <w:t>заявлению</w:t>
      </w:r>
      <w:r w:rsidRPr="00EA1B8F">
        <w:rPr>
          <w:rFonts w:ascii="Times New Roman" w:eastAsia="Times New Roman" w:hAnsi="Times New Roman" w:cs="Times New Roman"/>
          <w:kern w:val="2"/>
          <w:sz w:val="24"/>
          <w:szCs w:val="24"/>
        </w:rPr>
        <w:t xml:space="preserve"> прилагаются:</w:t>
      </w:r>
    </w:p>
    <w:tbl>
      <w:tblPr>
        <w:tblW w:w="9039" w:type="dxa"/>
        <w:tblLook w:val="01E0"/>
      </w:tblPr>
      <w:tblGrid>
        <w:gridCol w:w="985"/>
        <w:gridCol w:w="7770"/>
        <w:gridCol w:w="284"/>
      </w:tblGrid>
      <w:tr w:rsidR="00721A76" w:rsidRPr="00EA1B8F" w:rsidTr="00721A76">
        <w:tc>
          <w:tcPr>
            <w:tcW w:w="985"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w:t>
            </w:r>
            <w:r w:rsidRPr="00EA1B8F">
              <w:rPr>
                <w:rFonts w:ascii="Times New Roman" w:eastAsia="Times New Roman" w:hAnsi="Times New Roman" w:cs="Times New Roman"/>
                <w:kern w:val="2"/>
                <w:sz w:val="24"/>
                <w:szCs w:val="24"/>
              </w:rPr>
              <w:t>)</w:t>
            </w:r>
          </w:p>
        </w:tc>
        <w:tc>
          <w:tcPr>
            <w:tcW w:w="7770" w:type="dxa"/>
            <w:tcBorders>
              <w:bottom w:val="single" w:sz="4" w:space="0" w:color="auto"/>
            </w:tcBorders>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tc>
        <w:tc>
          <w:tcPr>
            <w:tcW w:w="284"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lang w:val="en-US"/>
              </w:rPr>
            </w:pPr>
            <w:r w:rsidRPr="00EA1B8F">
              <w:rPr>
                <w:rFonts w:ascii="Times New Roman" w:eastAsia="Times New Roman" w:hAnsi="Times New Roman" w:cs="Times New Roman"/>
                <w:kern w:val="2"/>
                <w:sz w:val="24"/>
                <w:szCs w:val="24"/>
                <w:lang w:val="en-US"/>
              </w:rPr>
              <w:t>;</w:t>
            </w:r>
          </w:p>
        </w:tc>
      </w:tr>
      <w:tr w:rsidR="00721A76" w:rsidRPr="00EA1B8F" w:rsidTr="00721A76">
        <w:tc>
          <w:tcPr>
            <w:tcW w:w="985"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w:t>
            </w:r>
            <w:r w:rsidRPr="00EA1B8F">
              <w:rPr>
                <w:rFonts w:ascii="Times New Roman" w:eastAsia="Times New Roman" w:hAnsi="Times New Roman" w:cs="Times New Roman"/>
                <w:kern w:val="2"/>
                <w:sz w:val="24"/>
                <w:szCs w:val="24"/>
              </w:rPr>
              <w:t>)</w:t>
            </w:r>
          </w:p>
        </w:tc>
        <w:tc>
          <w:tcPr>
            <w:tcW w:w="7770" w:type="dxa"/>
            <w:tcBorders>
              <w:top w:val="single" w:sz="4" w:space="0" w:color="auto"/>
              <w:bottom w:val="single" w:sz="4" w:space="0" w:color="auto"/>
            </w:tcBorders>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tc>
        <w:tc>
          <w:tcPr>
            <w:tcW w:w="284"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lang w:val="en-US"/>
              </w:rPr>
            </w:pPr>
            <w:r w:rsidRPr="00EA1B8F">
              <w:rPr>
                <w:rFonts w:ascii="Times New Roman" w:eastAsia="Times New Roman" w:hAnsi="Times New Roman" w:cs="Times New Roman"/>
                <w:kern w:val="2"/>
                <w:sz w:val="24"/>
                <w:szCs w:val="24"/>
                <w:lang w:val="en-US"/>
              </w:rPr>
              <w:t>;</w:t>
            </w:r>
          </w:p>
        </w:tc>
      </w:tr>
      <w:tr w:rsidR="00721A76" w:rsidRPr="00EA1B8F" w:rsidTr="00721A76">
        <w:tc>
          <w:tcPr>
            <w:tcW w:w="985"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Pr="00EA1B8F">
              <w:rPr>
                <w:rFonts w:ascii="Times New Roman" w:eastAsia="Times New Roman" w:hAnsi="Times New Roman" w:cs="Times New Roman"/>
                <w:kern w:val="2"/>
                <w:sz w:val="24"/>
                <w:szCs w:val="24"/>
              </w:rPr>
              <w:t>)</w:t>
            </w:r>
          </w:p>
        </w:tc>
        <w:tc>
          <w:tcPr>
            <w:tcW w:w="7770" w:type="dxa"/>
            <w:tcBorders>
              <w:top w:val="single" w:sz="4" w:space="0" w:color="auto"/>
              <w:bottom w:val="single" w:sz="4" w:space="0" w:color="auto"/>
            </w:tcBorders>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tc>
        <w:tc>
          <w:tcPr>
            <w:tcW w:w="284"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lang w:val="en-US"/>
              </w:rPr>
            </w:pPr>
            <w:r w:rsidRPr="00EA1B8F">
              <w:rPr>
                <w:rFonts w:ascii="Times New Roman" w:eastAsia="Times New Roman" w:hAnsi="Times New Roman" w:cs="Times New Roman"/>
                <w:kern w:val="2"/>
                <w:sz w:val="24"/>
                <w:szCs w:val="24"/>
                <w:lang w:val="en-US"/>
              </w:rPr>
              <w:t>.</w:t>
            </w:r>
          </w:p>
        </w:tc>
      </w:tr>
    </w:tbl>
    <w:p w:rsidR="00721A76" w:rsidRDefault="00721A76" w:rsidP="00BF3A31">
      <w:pPr>
        <w:spacing w:after="0" w:line="240" w:lineRule="auto"/>
        <w:ind w:firstLine="709"/>
        <w:jc w:val="both"/>
        <w:rPr>
          <w:rFonts w:ascii="Times New Roman" w:eastAsia="Times New Roman" w:hAnsi="Times New Roman" w:cs="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721A76" w:rsidRPr="00EA1B8F" w:rsidTr="00721A76">
        <w:tc>
          <w:tcPr>
            <w:tcW w:w="314"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w:t>
            </w:r>
          </w:p>
        </w:tc>
        <w:tc>
          <w:tcPr>
            <w:tcW w:w="503" w:type="dxa"/>
            <w:tcBorders>
              <w:bottom w:val="single" w:sz="4" w:space="0" w:color="auto"/>
            </w:tcBorders>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tc>
        <w:tc>
          <w:tcPr>
            <w:tcW w:w="337"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w:t>
            </w:r>
          </w:p>
        </w:tc>
        <w:tc>
          <w:tcPr>
            <w:tcW w:w="1789" w:type="dxa"/>
            <w:tcBorders>
              <w:bottom w:val="single" w:sz="4" w:space="0" w:color="auto"/>
            </w:tcBorders>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tc>
        <w:tc>
          <w:tcPr>
            <w:tcW w:w="456"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20</w:t>
            </w:r>
          </w:p>
        </w:tc>
        <w:tc>
          <w:tcPr>
            <w:tcW w:w="537" w:type="dxa"/>
            <w:tcBorders>
              <w:bottom w:val="single" w:sz="4" w:space="0" w:color="auto"/>
            </w:tcBorders>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tc>
        <w:tc>
          <w:tcPr>
            <w:tcW w:w="401"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г.</w:t>
            </w:r>
          </w:p>
        </w:tc>
        <w:tc>
          <w:tcPr>
            <w:tcW w:w="733" w:type="dxa"/>
          </w:tcPr>
          <w:p w:rsidR="00721A76" w:rsidRPr="00EA1B8F" w:rsidRDefault="00721A76" w:rsidP="00BF3A31">
            <w:pPr>
              <w:spacing w:after="0" w:line="240" w:lineRule="auto"/>
              <w:ind w:firstLine="709"/>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721A76" w:rsidRPr="00EA1B8F" w:rsidRDefault="00721A76" w:rsidP="00BF3A31">
            <w:pPr>
              <w:spacing w:after="0" w:line="240" w:lineRule="auto"/>
              <w:ind w:right="-108" w:firstLine="709"/>
              <w:jc w:val="both"/>
              <w:rPr>
                <w:rFonts w:ascii="Times New Roman" w:eastAsia="Times New Roman" w:hAnsi="Times New Roman" w:cs="Times New Roman"/>
                <w:kern w:val="2"/>
                <w:sz w:val="24"/>
                <w:szCs w:val="24"/>
              </w:rPr>
            </w:pPr>
          </w:p>
        </w:tc>
      </w:tr>
      <w:tr w:rsidR="00721A76" w:rsidRPr="00EA1B8F" w:rsidTr="00721A76">
        <w:tc>
          <w:tcPr>
            <w:tcW w:w="314" w:type="dxa"/>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503" w:type="dxa"/>
            <w:tcBorders>
              <w:top w:val="single" w:sz="4" w:space="0" w:color="auto"/>
            </w:tcBorders>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337" w:type="dxa"/>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456" w:type="dxa"/>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537" w:type="dxa"/>
            <w:tcBorders>
              <w:top w:val="single" w:sz="4" w:space="0" w:color="auto"/>
            </w:tcBorders>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401" w:type="dxa"/>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733" w:type="dxa"/>
          </w:tcPr>
          <w:p w:rsidR="00721A76" w:rsidRPr="00EA1B8F" w:rsidRDefault="00721A76" w:rsidP="00BF3A31">
            <w:pPr>
              <w:spacing w:after="0" w:line="240" w:lineRule="auto"/>
              <w:ind w:firstLine="709"/>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721A76" w:rsidRPr="00EA1B8F" w:rsidRDefault="00721A76" w:rsidP="00BF3A31">
            <w:pPr>
              <w:spacing w:after="0" w:line="240" w:lineRule="auto"/>
              <w:ind w:right="-108" w:firstLine="709"/>
              <w:jc w:val="center"/>
              <w:rPr>
                <w:rFonts w:ascii="Times New Roman" w:eastAsia="Times New Roman" w:hAnsi="Times New Roman" w:cs="Times New Roman"/>
                <w:color w:val="000000" w:themeColor="text1"/>
                <w:kern w:val="2"/>
                <w:sz w:val="18"/>
                <w:szCs w:val="18"/>
              </w:rPr>
            </w:pPr>
            <w:r w:rsidRPr="00EA1B8F">
              <w:rPr>
                <w:rFonts w:ascii="Times New Roman" w:eastAsia="Times New Roman" w:hAnsi="Times New Roman" w:cs="Times New Roman"/>
                <w:color w:val="000000" w:themeColor="text1"/>
                <w:kern w:val="2"/>
                <w:sz w:val="18"/>
                <w:szCs w:val="18"/>
              </w:rPr>
              <w:t>(</w:t>
            </w:r>
            <w:r>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721A76" w:rsidRDefault="00721A76" w:rsidP="00BF3A31">
      <w:pPr>
        <w:spacing w:after="0" w:line="240" w:lineRule="auto"/>
        <w:ind w:firstLine="709"/>
        <w:jc w:val="both"/>
        <w:rPr>
          <w:rFonts w:ascii="Times New Roman" w:eastAsia="Times New Roman" w:hAnsi="Times New Roman" w:cs="Times New Roman"/>
          <w:kern w:val="2"/>
          <w:sz w:val="24"/>
          <w:szCs w:val="24"/>
        </w:rPr>
      </w:pPr>
    </w:p>
    <w:sectPr w:rsidR="00721A76" w:rsidSect="00BF3A31">
      <w:footerReference w:type="even" r:id="rId13"/>
      <w:footerReference w:type="default" r:id="rId14"/>
      <w:headerReference w:type="firs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5B" w:rsidRDefault="00701F5B" w:rsidP="00BD41AD">
      <w:pPr>
        <w:spacing w:after="0" w:line="240" w:lineRule="auto"/>
      </w:pPr>
      <w:r>
        <w:separator/>
      </w:r>
    </w:p>
  </w:endnote>
  <w:endnote w:type="continuationSeparator" w:id="1">
    <w:p w:rsidR="00701F5B" w:rsidRDefault="00701F5B" w:rsidP="00BD4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BE" w:rsidRDefault="00473758" w:rsidP="00721A76">
    <w:pPr>
      <w:pStyle w:val="af2"/>
      <w:framePr w:wrap="around" w:vAnchor="text" w:hAnchor="margin" w:xAlign="right" w:y="1"/>
      <w:rPr>
        <w:rStyle w:val="af4"/>
      </w:rPr>
    </w:pPr>
    <w:r>
      <w:rPr>
        <w:rStyle w:val="af4"/>
      </w:rPr>
      <w:fldChar w:fldCharType="begin"/>
    </w:r>
    <w:r w:rsidR="00B072BE">
      <w:rPr>
        <w:rStyle w:val="af4"/>
      </w:rPr>
      <w:instrText xml:space="preserve">PAGE  </w:instrText>
    </w:r>
    <w:r>
      <w:rPr>
        <w:rStyle w:val="af4"/>
      </w:rPr>
      <w:fldChar w:fldCharType="end"/>
    </w:r>
  </w:p>
  <w:p w:rsidR="00B072BE" w:rsidRDefault="00B072BE" w:rsidP="00721A7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BE" w:rsidRDefault="00B072BE" w:rsidP="00BD41AD">
    <w:pPr>
      <w:pStyle w:val="af2"/>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5B" w:rsidRDefault="00701F5B" w:rsidP="00BD41AD">
      <w:pPr>
        <w:spacing w:after="0" w:line="240" w:lineRule="auto"/>
      </w:pPr>
      <w:r>
        <w:separator/>
      </w:r>
    </w:p>
  </w:footnote>
  <w:footnote w:type="continuationSeparator" w:id="1">
    <w:p w:rsidR="00701F5B" w:rsidRDefault="00701F5B" w:rsidP="00BD4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BE" w:rsidRPr="00A249E6" w:rsidRDefault="00B072BE">
    <w:pPr>
      <w:pStyle w:val="af7"/>
      <w:rPr>
        <w:lang w:val="en-US"/>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401"/>
    <w:multiLevelType w:val="hybridMultilevel"/>
    <w:tmpl w:val="AED6F2BA"/>
    <w:lvl w:ilvl="0" w:tplc="E0B07F56">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D77518E"/>
    <w:multiLevelType w:val="hybridMultilevel"/>
    <w:tmpl w:val="F63AD532"/>
    <w:lvl w:ilvl="0" w:tplc="ECEE00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A23BCF"/>
    <w:multiLevelType w:val="hybridMultilevel"/>
    <w:tmpl w:val="B4387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8B606A"/>
    <w:multiLevelType w:val="multilevel"/>
    <w:tmpl w:val="15641D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13DB6165"/>
    <w:multiLevelType w:val="hybridMultilevel"/>
    <w:tmpl w:val="8474EC10"/>
    <w:lvl w:ilvl="0" w:tplc="04190011">
      <w:start w:val="1"/>
      <w:numFmt w:val="decimal"/>
      <w:lvlText w:val="%1)"/>
      <w:lvlJc w:val="left"/>
      <w:pPr>
        <w:tabs>
          <w:tab w:val="num" w:pos="720"/>
        </w:tabs>
        <w:ind w:left="72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A44A0"/>
    <w:multiLevelType w:val="hybridMultilevel"/>
    <w:tmpl w:val="67B64F50"/>
    <w:lvl w:ilvl="0" w:tplc="A8E03E5A">
      <w:start w:val="1"/>
      <w:numFmt w:val="decimal"/>
      <w:lvlText w:val="%1)"/>
      <w:lvlJc w:val="left"/>
      <w:pPr>
        <w:tabs>
          <w:tab w:val="num" w:pos="1729"/>
        </w:tabs>
        <w:ind w:left="1729" w:hanging="102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A294D61"/>
    <w:multiLevelType w:val="hybridMultilevel"/>
    <w:tmpl w:val="68BA31F4"/>
    <w:lvl w:ilvl="0" w:tplc="B8229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122ABA"/>
    <w:multiLevelType w:val="hybridMultilevel"/>
    <w:tmpl w:val="BB00A1AC"/>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663D7"/>
    <w:multiLevelType w:val="hybridMultilevel"/>
    <w:tmpl w:val="7E4804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2FF190B"/>
    <w:multiLevelType w:val="hybridMultilevel"/>
    <w:tmpl w:val="C822601C"/>
    <w:lvl w:ilvl="0" w:tplc="ECF8A81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807347"/>
    <w:multiLevelType w:val="hybridMultilevel"/>
    <w:tmpl w:val="991C67F4"/>
    <w:lvl w:ilvl="0" w:tplc="F9F6E9E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BA13D39"/>
    <w:multiLevelType w:val="hybridMultilevel"/>
    <w:tmpl w:val="E53609E8"/>
    <w:lvl w:ilvl="0" w:tplc="292E446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3CD5704D"/>
    <w:multiLevelType w:val="hybridMultilevel"/>
    <w:tmpl w:val="0E3C7562"/>
    <w:lvl w:ilvl="0" w:tplc="80445032">
      <w:start w:val="1"/>
      <w:numFmt w:val="decimal"/>
      <w:lvlText w:val="%1)"/>
      <w:lvlJc w:val="left"/>
      <w:pPr>
        <w:ind w:left="1422" w:hanging="85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EB43B5"/>
    <w:multiLevelType w:val="hybridMultilevel"/>
    <w:tmpl w:val="BDB20286"/>
    <w:lvl w:ilvl="0" w:tplc="22FA3352">
      <w:start w:val="1"/>
      <w:numFmt w:val="decimal"/>
      <w:lvlText w:val="%1)"/>
      <w:lvlJc w:val="left"/>
      <w:pPr>
        <w:ind w:left="900" w:hanging="360"/>
      </w:pPr>
      <w:rPr>
        <w:rFonts w:ascii="Times New Roman" w:eastAsia="Times New Roman" w:hAnsi="Times New Roman" w:cs="Times New Roman"/>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433B6A64"/>
    <w:multiLevelType w:val="hybridMultilevel"/>
    <w:tmpl w:val="73364E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9C440D"/>
    <w:multiLevelType w:val="hybridMultilevel"/>
    <w:tmpl w:val="2E803E68"/>
    <w:lvl w:ilvl="0" w:tplc="B896DC68">
      <w:start w:val="1"/>
      <w:numFmt w:val="decimal"/>
      <w:lvlText w:val="%1."/>
      <w:lvlJc w:val="left"/>
      <w:pPr>
        <w:ind w:left="5463" w:hanging="360"/>
      </w:pPr>
      <w:rPr>
        <w:rFonts w:cs="Times New Roman" w:hint="default"/>
      </w:rPr>
    </w:lvl>
    <w:lvl w:ilvl="1" w:tplc="04190019" w:tentative="1">
      <w:start w:val="1"/>
      <w:numFmt w:val="lowerLetter"/>
      <w:lvlText w:val="%2."/>
      <w:lvlJc w:val="left"/>
      <w:pPr>
        <w:ind w:left="6183" w:hanging="360"/>
      </w:pPr>
      <w:rPr>
        <w:rFonts w:cs="Times New Roman"/>
      </w:rPr>
    </w:lvl>
    <w:lvl w:ilvl="2" w:tplc="0419001B" w:tentative="1">
      <w:start w:val="1"/>
      <w:numFmt w:val="lowerRoman"/>
      <w:lvlText w:val="%3."/>
      <w:lvlJc w:val="right"/>
      <w:pPr>
        <w:ind w:left="6903" w:hanging="180"/>
      </w:pPr>
      <w:rPr>
        <w:rFonts w:cs="Times New Roman"/>
      </w:rPr>
    </w:lvl>
    <w:lvl w:ilvl="3" w:tplc="0419000F" w:tentative="1">
      <w:start w:val="1"/>
      <w:numFmt w:val="decimal"/>
      <w:lvlText w:val="%4."/>
      <w:lvlJc w:val="left"/>
      <w:pPr>
        <w:ind w:left="7623" w:hanging="360"/>
      </w:pPr>
      <w:rPr>
        <w:rFonts w:cs="Times New Roman"/>
      </w:rPr>
    </w:lvl>
    <w:lvl w:ilvl="4" w:tplc="04190019" w:tentative="1">
      <w:start w:val="1"/>
      <w:numFmt w:val="lowerLetter"/>
      <w:lvlText w:val="%5."/>
      <w:lvlJc w:val="left"/>
      <w:pPr>
        <w:ind w:left="8343" w:hanging="360"/>
      </w:pPr>
      <w:rPr>
        <w:rFonts w:cs="Times New Roman"/>
      </w:rPr>
    </w:lvl>
    <w:lvl w:ilvl="5" w:tplc="0419001B" w:tentative="1">
      <w:start w:val="1"/>
      <w:numFmt w:val="lowerRoman"/>
      <w:lvlText w:val="%6."/>
      <w:lvlJc w:val="right"/>
      <w:pPr>
        <w:ind w:left="9063" w:hanging="180"/>
      </w:pPr>
      <w:rPr>
        <w:rFonts w:cs="Times New Roman"/>
      </w:rPr>
    </w:lvl>
    <w:lvl w:ilvl="6" w:tplc="0419000F" w:tentative="1">
      <w:start w:val="1"/>
      <w:numFmt w:val="decimal"/>
      <w:lvlText w:val="%7."/>
      <w:lvlJc w:val="left"/>
      <w:pPr>
        <w:ind w:left="9783" w:hanging="360"/>
      </w:pPr>
      <w:rPr>
        <w:rFonts w:cs="Times New Roman"/>
      </w:rPr>
    </w:lvl>
    <w:lvl w:ilvl="7" w:tplc="04190019" w:tentative="1">
      <w:start w:val="1"/>
      <w:numFmt w:val="lowerLetter"/>
      <w:lvlText w:val="%8."/>
      <w:lvlJc w:val="left"/>
      <w:pPr>
        <w:ind w:left="10503" w:hanging="360"/>
      </w:pPr>
      <w:rPr>
        <w:rFonts w:cs="Times New Roman"/>
      </w:rPr>
    </w:lvl>
    <w:lvl w:ilvl="8" w:tplc="0419001B" w:tentative="1">
      <w:start w:val="1"/>
      <w:numFmt w:val="lowerRoman"/>
      <w:lvlText w:val="%9."/>
      <w:lvlJc w:val="right"/>
      <w:pPr>
        <w:ind w:left="11223" w:hanging="180"/>
      </w:pPr>
      <w:rPr>
        <w:rFonts w:cs="Times New Roman"/>
      </w:rPr>
    </w:lvl>
  </w:abstractNum>
  <w:abstractNum w:abstractNumId="17">
    <w:nsid w:val="4CB45529"/>
    <w:multiLevelType w:val="hybridMultilevel"/>
    <w:tmpl w:val="90688B2A"/>
    <w:lvl w:ilvl="0" w:tplc="673030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8308CB"/>
    <w:multiLevelType w:val="hybridMultilevel"/>
    <w:tmpl w:val="2744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2A934EC"/>
    <w:multiLevelType w:val="hybridMultilevel"/>
    <w:tmpl w:val="E95AB62C"/>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B0481A"/>
    <w:multiLevelType w:val="hybridMultilevel"/>
    <w:tmpl w:val="4C524908"/>
    <w:lvl w:ilvl="0" w:tplc="66F40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69065B5"/>
    <w:multiLevelType w:val="hybridMultilevel"/>
    <w:tmpl w:val="3490E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60D86"/>
    <w:multiLevelType w:val="hybridMultilevel"/>
    <w:tmpl w:val="F8846B6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4"/>
  </w:num>
  <w:num w:numId="7">
    <w:abstractNumId w:val="2"/>
  </w:num>
  <w:num w:numId="8">
    <w:abstractNumId w:val="0"/>
  </w:num>
  <w:num w:numId="9">
    <w:abstractNumId w:val="24"/>
  </w:num>
  <w:num w:numId="10">
    <w:abstractNumId w:val="14"/>
  </w:num>
  <w:num w:numId="11">
    <w:abstractNumId w:val="7"/>
  </w:num>
  <w:num w:numId="12">
    <w:abstractNumId w:val="21"/>
  </w:num>
  <w:num w:numId="13">
    <w:abstractNumId w:val="10"/>
  </w:num>
  <w:num w:numId="14">
    <w:abstractNumId w:val="3"/>
  </w:num>
  <w:num w:numId="15">
    <w:abstractNumId w:val="22"/>
  </w:num>
  <w:num w:numId="16">
    <w:abstractNumId w:val="16"/>
  </w:num>
  <w:num w:numId="17">
    <w:abstractNumId w:val="18"/>
  </w:num>
  <w:num w:numId="18">
    <w:abstractNumId w:val="15"/>
  </w:num>
  <w:num w:numId="19">
    <w:abstractNumId w:val="11"/>
  </w:num>
  <w:num w:numId="20">
    <w:abstractNumId w:val="13"/>
  </w:num>
  <w:num w:numId="21">
    <w:abstractNumId w:val="17"/>
  </w:num>
  <w:num w:numId="22">
    <w:abstractNumId w:val="9"/>
  </w:num>
  <w:num w:numId="23">
    <w:abstractNumId w:val="5"/>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2815"/>
    <w:rsid w:val="000C6B87"/>
    <w:rsid w:val="000C7E86"/>
    <w:rsid w:val="00112309"/>
    <w:rsid w:val="001159D4"/>
    <w:rsid w:val="00195895"/>
    <w:rsid w:val="00196D4A"/>
    <w:rsid w:val="0021561C"/>
    <w:rsid w:val="00244F2C"/>
    <w:rsid w:val="002A0886"/>
    <w:rsid w:val="002D35F1"/>
    <w:rsid w:val="002E1BFB"/>
    <w:rsid w:val="00375F74"/>
    <w:rsid w:val="003E2E13"/>
    <w:rsid w:val="00431C79"/>
    <w:rsid w:val="00473758"/>
    <w:rsid w:val="004A3E87"/>
    <w:rsid w:val="004F13D6"/>
    <w:rsid w:val="005A7B88"/>
    <w:rsid w:val="005E31B0"/>
    <w:rsid w:val="00606773"/>
    <w:rsid w:val="006572A6"/>
    <w:rsid w:val="006A39FC"/>
    <w:rsid w:val="006B4C2A"/>
    <w:rsid w:val="00701F5B"/>
    <w:rsid w:val="00714ADC"/>
    <w:rsid w:val="00721A76"/>
    <w:rsid w:val="00742E9C"/>
    <w:rsid w:val="0079148D"/>
    <w:rsid w:val="007F0E04"/>
    <w:rsid w:val="008006BD"/>
    <w:rsid w:val="0081163D"/>
    <w:rsid w:val="0084458A"/>
    <w:rsid w:val="008C3FDA"/>
    <w:rsid w:val="009309A2"/>
    <w:rsid w:val="009C2F2B"/>
    <w:rsid w:val="00AD58AC"/>
    <w:rsid w:val="00AE64BA"/>
    <w:rsid w:val="00AF17A2"/>
    <w:rsid w:val="00B072BE"/>
    <w:rsid w:val="00B34D81"/>
    <w:rsid w:val="00B776A1"/>
    <w:rsid w:val="00BD41AD"/>
    <w:rsid w:val="00BF25C2"/>
    <w:rsid w:val="00BF3A31"/>
    <w:rsid w:val="00C100FF"/>
    <w:rsid w:val="00C16942"/>
    <w:rsid w:val="00C9220D"/>
    <w:rsid w:val="00CF7647"/>
    <w:rsid w:val="00DE2815"/>
    <w:rsid w:val="00E31F97"/>
    <w:rsid w:val="00E53AF7"/>
    <w:rsid w:val="00E61408"/>
    <w:rsid w:val="00ED6C8B"/>
    <w:rsid w:val="00EF2BD2"/>
    <w:rsid w:val="00EF5082"/>
    <w:rsid w:val="00F35464"/>
    <w:rsid w:val="00FC584B"/>
    <w:rsid w:val="00FF5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BD"/>
  </w:style>
  <w:style w:type="paragraph" w:styleId="1">
    <w:name w:val="heading 1"/>
    <w:basedOn w:val="a"/>
    <w:next w:val="a"/>
    <w:link w:val="10"/>
    <w:uiPriority w:val="9"/>
    <w:qFormat/>
    <w:rsid w:val="00DE281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E2815"/>
    <w:pPr>
      <w:keepNext/>
      <w:spacing w:after="0" w:line="240" w:lineRule="auto"/>
      <w:jc w:val="center"/>
      <w:outlineLvl w:val="1"/>
    </w:pPr>
    <w:rPr>
      <w:rFonts w:ascii="Times New Roman" w:eastAsia="Times New Roman" w:hAnsi="Times New Roman" w:cs="Times New Roman"/>
      <w:b/>
      <w:bCs/>
      <w:sz w:val="32"/>
      <w:szCs w:val="32"/>
    </w:rPr>
  </w:style>
  <w:style w:type="paragraph" w:styleId="3">
    <w:name w:val="heading 3"/>
    <w:basedOn w:val="a"/>
    <w:next w:val="a"/>
    <w:link w:val="30"/>
    <w:qFormat/>
    <w:rsid w:val="00DE281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815"/>
    <w:rPr>
      <w:rFonts w:ascii="Arial" w:eastAsia="Times New Roman" w:hAnsi="Arial" w:cs="Arial"/>
      <w:b/>
      <w:bCs/>
      <w:kern w:val="32"/>
      <w:sz w:val="32"/>
      <w:szCs w:val="32"/>
    </w:rPr>
  </w:style>
  <w:style w:type="character" w:customStyle="1" w:styleId="20">
    <w:name w:val="Заголовок 2 Знак"/>
    <w:basedOn w:val="a0"/>
    <w:link w:val="2"/>
    <w:rsid w:val="00DE2815"/>
    <w:rPr>
      <w:rFonts w:ascii="Times New Roman" w:eastAsia="Times New Roman" w:hAnsi="Times New Roman" w:cs="Times New Roman"/>
      <w:b/>
      <w:bCs/>
      <w:sz w:val="32"/>
      <w:szCs w:val="32"/>
    </w:rPr>
  </w:style>
  <w:style w:type="character" w:customStyle="1" w:styleId="30">
    <w:name w:val="Заголовок 3 Знак"/>
    <w:basedOn w:val="a0"/>
    <w:link w:val="3"/>
    <w:rsid w:val="00DE2815"/>
    <w:rPr>
      <w:rFonts w:ascii="Arial" w:eastAsia="Times New Roman" w:hAnsi="Arial" w:cs="Arial"/>
      <w:b/>
      <w:bCs/>
      <w:sz w:val="26"/>
      <w:szCs w:val="26"/>
    </w:rPr>
  </w:style>
  <w:style w:type="paragraph" w:styleId="a3">
    <w:name w:val="Body Text"/>
    <w:basedOn w:val="a"/>
    <w:link w:val="a4"/>
    <w:rsid w:val="00DE281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DE2815"/>
    <w:rPr>
      <w:rFonts w:ascii="Times New Roman" w:eastAsia="Times New Roman" w:hAnsi="Times New Roman" w:cs="Times New Roman"/>
      <w:sz w:val="28"/>
      <w:szCs w:val="20"/>
    </w:rPr>
  </w:style>
  <w:style w:type="character" w:customStyle="1" w:styleId="a5">
    <w:name w:val="Гипертекстовая ссылка"/>
    <w:basedOn w:val="a0"/>
    <w:rsid w:val="00DE2815"/>
    <w:rPr>
      <w:b/>
      <w:bCs/>
      <w:color w:val="008000"/>
    </w:rPr>
  </w:style>
  <w:style w:type="paragraph" w:customStyle="1" w:styleId="a6">
    <w:name w:val="Знак Знак Знак Знак Знак Знак Знак"/>
    <w:basedOn w:val="a"/>
    <w:rsid w:val="00DE28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link w:val="ConsNormal0"/>
    <w:rsid w:val="00DE28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DE2815"/>
    <w:rPr>
      <w:rFonts w:ascii="Arial" w:eastAsia="Times New Roman" w:hAnsi="Arial" w:cs="Arial"/>
      <w:sz w:val="20"/>
      <w:szCs w:val="20"/>
    </w:rPr>
  </w:style>
  <w:style w:type="paragraph" w:customStyle="1" w:styleId="a7">
    <w:name w:val="Знак Знак Знак Знак"/>
    <w:basedOn w:val="a"/>
    <w:rsid w:val="00DE2815"/>
    <w:pPr>
      <w:spacing w:after="160" w:line="240" w:lineRule="exact"/>
    </w:pPr>
    <w:rPr>
      <w:rFonts w:ascii="Verdana" w:eastAsia="Times New Roman" w:hAnsi="Verdana" w:cs="Times New Roman"/>
      <w:sz w:val="20"/>
      <w:szCs w:val="20"/>
      <w:lang w:val="en-US" w:eastAsia="en-US"/>
    </w:rPr>
  </w:style>
  <w:style w:type="table" w:styleId="a8">
    <w:name w:val="Table Grid"/>
    <w:basedOn w:val="a1"/>
    <w:uiPriority w:val="59"/>
    <w:rsid w:val="00DE28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rsid w:val="00DE2815"/>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DE2815"/>
    <w:rPr>
      <w:rFonts w:ascii="Times New Roman" w:eastAsia="Times New Roman" w:hAnsi="Times New Roman" w:cs="Times New Roman"/>
      <w:sz w:val="20"/>
      <w:szCs w:val="20"/>
    </w:rPr>
  </w:style>
  <w:style w:type="character" w:styleId="ab">
    <w:name w:val="footnote reference"/>
    <w:basedOn w:val="a0"/>
    <w:uiPriority w:val="99"/>
    <w:semiHidden/>
    <w:rsid w:val="00DE2815"/>
    <w:rPr>
      <w:vertAlign w:val="superscript"/>
    </w:rPr>
  </w:style>
  <w:style w:type="paragraph" w:styleId="ac">
    <w:name w:val="Title"/>
    <w:basedOn w:val="a"/>
    <w:link w:val="ad"/>
    <w:qFormat/>
    <w:rsid w:val="00DE2815"/>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DE2815"/>
    <w:rPr>
      <w:rFonts w:ascii="Times New Roman" w:eastAsia="Times New Roman" w:hAnsi="Times New Roman" w:cs="Times New Roman"/>
      <w:b/>
      <w:bCs/>
      <w:sz w:val="28"/>
      <w:szCs w:val="24"/>
    </w:rPr>
  </w:style>
  <w:style w:type="character" w:styleId="ae">
    <w:name w:val="Strong"/>
    <w:basedOn w:val="a0"/>
    <w:qFormat/>
    <w:rsid w:val="00DE2815"/>
    <w:rPr>
      <w:b/>
      <w:bCs/>
    </w:rPr>
  </w:style>
  <w:style w:type="character" w:customStyle="1" w:styleId="rvts7">
    <w:name w:val="rvts7"/>
    <w:basedOn w:val="a0"/>
    <w:rsid w:val="00DE2815"/>
  </w:style>
  <w:style w:type="character" w:customStyle="1" w:styleId="FontStyle21">
    <w:name w:val="Font Style21"/>
    <w:basedOn w:val="a0"/>
    <w:rsid w:val="00DE2815"/>
    <w:rPr>
      <w:rFonts w:ascii="Times New Roman" w:hAnsi="Times New Roman" w:cs="Times New Roman"/>
      <w:sz w:val="24"/>
      <w:szCs w:val="24"/>
    </w:rPr>
  </w:style>
  <w:style w:type="character" w:customStyle="1" w:styleId="af">
    <w:name w:val="Цветовое выделение"/>
    <w:rsid w:val="00DE2815"/>
    <w:rPr>
      <w:b/>
      <w:bCs/>
      <w:color w:val="000080"/>
    </w:rPr>
  </w:style>
  <w:style w:type="paragraph" w:customStyle="1" w:styleId="af0">
    <w:name w:val="Знак"/>
    <w:basedOn w:val="a"/>
    <w:rsid w:val="00DE2815"/>
    <w:pPr>
      <w:spacing w:after="0" w:line="240" w:lineRule="auto"/>
    </w:pPr>
    <w:rPr>
      <w:rFonts w:ascii="Verdana" w:eastAsia="Times New Roman" w:hAnsi="Verdana" w:cs="Verdana"/>
      <w:sz w:val="20"/>
      <w:szCs w:val="20"/>
      <w:lang w:val="en-US" w:eastAsia="en-US"/>
    </w:rPr>
  </w:style>
  <w:style w:type="character" w:styleId="af1">
    <w:name w:val="Hyperlink"/>
    <w:basedOn w:val="a0"/>
    <w:uiPriority w:val="99"/>
    <w:unhideWhenUsed/>
    <w:rsid w:val="00DE2815"/>
    <w:rPr>
      <w:rFonts w:ascii="Calibri" w:eastAsia="Calibri" w:hAnsi="Calibri" w:hint="default"/>
      <w:color w:val="0000FF"/>
      <w:u w:val="single"/>
      <w:lang w:val="ru-RU" w:eastAsia="zh-CN" w:bidi="ar-SA"/>
    </w:rPr>
  </w:style>
  <w:style w:type="paragraph" w:customStyle="1" w:styleId="ConsPlusNormal">
    <w:name w:val="ConsPlusNormal"/>
    <w:link w:val="ConsPlusNormal0"/>
    <w:rsid w:val="00DE28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DE2815"/>
    <w:rPr>
      <w:rFonts w:ascii="Arial" w:eastAsia="Times New Roman" w:hAnsi="Arial" w:cs="Arial"/>
      <w:sz w:val="20"/>
      <w:szCs w:val="20"/>
    </w:rPr>
  </w:style>
  <w:style w:type="paragraph" w:customStyle="1" w:styleId="ConsPlusNonformat">
    <w:name w:val="ConsPlusNonformat"/>
    <w:rsid w:val="00DE28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DE2815"/>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12">
    <w:name w:val="Обычный1"/>
    <w:rsid w:val="00DE2815"/>
    <w:pPr>
      <w:widowControl w:val="0"/>
      <w:suppressAutoHyphens/>
      <w:spacing w:after="0" w:line="100" w:lineRule="atLeast"/>
      <w:textAlignment w:val="baseline"/>
    </w:pPr>
    <w:rPr>
      <w:rFonts w:ascii="Calibri" w:eastAsia="Times New Roman" w:hAnsi="Calibri" w:cs="Times New Roman"/>
      <w:kern w:val="1"/>
      <w:lang w:eastAsia="ar-SA"/>
    </w:rPr>
  </w:style>
  <w:style w:type="character" w:customStyle="1" w:styleId="FontStyle42">
    <w:name w:val="Font Style42"/>
    <w:basedOn w:val="a0"/>
    <w:rsid w:val="00DE2815"/>
    <w:rPr>
      <w:rFonts w:ascii="Times New Roman" w:hAnsi="Times New Roman" w:cs="Times New Roman"/>
      <w:sz w:val="22"/>
      <w:szCs w:val="22"/>
    </w:rPr>
  </w:style>
  <w:style w:type="paragraph" w:customStyle="1" w:styleId="Style12">
    <w:name w:val="Style12"/>
    <w:basedOn w:val="a"/>
    <w:rsid w:val="00DE2815"/>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rPr>
  </w:style>
  <w:style w:type="paragraph" w:styleId="af2">
    <w:name w:val="footer"/>
    <w:basedOn w:val="a"/>
    <w:link w:val="af3"/>
    <w:uiPriority w:val="99"/>
    <w:rsid w:val="00DE28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DE2815"/>
    <w:rPr>
      <w:rFonts w:ascii="Times New Roman" w:eastAsia="Times New Roman" w:hAnsi="Times New Roman" w:cs="Times New Roman"/>
      <w:sz w:val="24"/>
      <w:szCs w:val="24"/>
    </w:rPr>
  </w:style>
  <w:style w:type="character" w:styleId="af4">
    <w:name w:val="page number"/>
    <w:basedOn w:val="a0"/>
    <w:rsid w:val="00DE2815"/>
  </w:style>
  <w:style w:type="paragraph" w:customStyle="1" w:styleId="af5">
    <w:name w:val="Таблицы (моноширинный)"/>
    <w:basedOn w:val="a"/>
    <w:next w:val="a"/>
    <w:rsid w:val="00DE2815"/>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af6">
    <w:name w:val="Normal (Web)"/>
    <w:basedOn w:val="a"/>
    <w:rsid w:val="00DE2815"/>
    <w:pPr>
      <w:spacing w:before="30" w:after="30" w:line="240" w:lineRule="auto"/>
    </w:pPr>
    <w:rPr>
      <w:rFonts w:ascii="Arial" w:eastAsia="Times New Roman" w:hAnsi="Arial" w:cs="Arial"/>
      <w:color w:val="332E2D"/>
      <w:spacing w:val="2"/>
      <w:sz w:val="24"/>
      <w:szCs w:val="24"/>
    </w:rPr>
  </w:style>
  <w:style w:type="paragraph" w:styleId="af7">
    <w:name w:val="header"/>
    <w:basedOn w:val="a"/>
    <w:link w:val="af8"/>
    <w:uiPriority w:val="99"/>
    <w:rsid w:val="00DE28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DE2815"/>
    <w:rPr>
      <w:rFonts w:ascii="Times New Roman" w:eastAsia="Times New Roman" w:hAnsi="Times New Roman" w:cs="Times New Roman"/>
      <w:sz w:val="24"/>
      <w:szCs w:val="24"/>
    </w:rPr>
  </w:style>
  <w:style w:type="paragraph" w:customStyle="1" w:styleId="af9">
    <w:name w:val="Знак Знак Знак Знак Знак Знак Знак Знак Знак Знак"/>
    <w:basedOn w:val="a"/>
    <w:rsid w:val="00DE2815"/>
    <w:pPr>
      <w:spacing w:after="0" w:line="240" w:lineRule="auto"/>
    </w:pPr>
    <w:rPr>
      <w:rFonts w:ascii="Verdana" w:eastAsia="Times New Roman" w:hAnsi="Verdana" w:cs="Verdana"/>
      <w:sz w:val="20"/>
      <w:szCs w:val="20"/>
      <w:lang w:val="en-US" w:eastAsia="en-US"/>
    </w:rPr>
  </w:style>
  <w:style w:type="paragraph" w:customStyle="1" w:styleId="msonormalbullet2gif">
    <w:name w:val="msonormalbullet2.gif"/>
    <w:basedOn w:val="a"/>
    <w:rsid w:val="00DE2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Прижатый влево"/>
    <w:basedOn w:val="a"/>
    <w:next w:val="a"/>
    <w:rsid w:val="00DE2815"/>
    <w:pPr>
      <w:autoSpaceDE w:val="0"/>
      <w:autoSpaceDN w:val="0"/>
      <w:adjustRightInd w:val="0"/>
      <w:spacing w:after="0" w:line="240" w:lineRule="auto"/>
    </w:pPr>
    <w:rPr>
      <w:rFonts w:ascii="Arial" w:eastAsia="Times New Roman" w:hAnsi="Arial" w:cs="Times New Roman"/>
      <w:sz w:val="24"/>
      <w:szCs w:val="24"/>
    </w:rPr>
  </w:style>
  <w:style w:type="paragraph" w:styleId="21">
    <w:name w:val="Body Text Indent 2"/>
    <w:basedOn w:val="a"/>
    <w:link w:val="22"/>
    <w:rsid w:val="00DE281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E2815"/>
    <w:rPr>
      <w:rFonts w:ascii="Times New Roman" w:eastAsia="Times New Roman" w:hAnsi="Times New Roman" w:cs="Times New Roman"/>
      <w:sz w:val="24"/>
      <w:szCs w:val="24"/>
    </w:rPr>
  </w:style>
  <w:style w:type="paragraph" w:styleId="afb">
    <w:name w:val="List Paragraph"/>
    <w:basedOn w:val="a"/>
    <w:uiPriority w:val="99"/>
    <w:qFormat/>
    <w:rsid w:val="00DE2815"/>
    <w:pPr>
      <w:ind w:left="720"/>
      <w:contextualSpacing/>
    </w:pPr>
    <w:rPr>
      <w:rFonts w:ascii="Calibri" w:eastAsia="Calibri" w:hAnsi="Calibri" w:cs="Times New Roman"/>
      <w:lang w:eastAsia="en-US"/>
    </w:rPr>
  </w:style>
  <w:style w:type="paragraph" w:styleId="afc">
    <w:name w:val="No Spacing"/>
    <w:uiPriority w:val="1"/>
    <w:qFormat/>
    <w:rsid w:val="00DE2815"/>
    <w:pPr>
      <w:spacing w:after="0" w:line="240" w:lineRule="auto"/>
    </w:pPr>
    <w:rPr>
      <w:rFonts w:ascii="Calibri" w:eastAsia="Calibri" w:hAnsi="Calibri" w:cs="Times New Roman"/>
      <w:lang w:eastAsia="en-US"/>
    </w:rPr>
  </w:style>
  <w:style w:type="paragraph" w:customStyle="1" w:styleId="ConsPlusCell">
    <w:name w:val="ConsPlusCell"/>
    <w:rsid w:val="00DE281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ro-List1">
    <w:name w:val="Pro-List #1 Знак Знак Знак"/>
    <w:basedOn w:val="a0"/>
    <w:link w:val="Pro-List10"/>
    <w:rsid w:val="00DE2815"/>
    <w:rPr>
      <w:rFonts w:ascii="Georgia" w:hAnsi="Georgia" w:cs="Georgia"/>
      <w:sz w:val="24"/>
      <w:szCs w:val="24"/>
    </w:rPr>
  </w:style>
  <w:style w:type="paragraph" w:customStyle="1" w:styleId="Pro-List10">
    <w:name w:val="Pro-List #1 Знак Знак"/>
    <w:basedOn w:val="a"/>
    <w:link w:val="Pro-List1"/>
    <w:rsid w:val="00DE2815"/>
    <w:pPr>
      <w:tabs>
        <w:tab w:val="left" w:pos="1134"/>
      </w:tabs>
      <w:spacing w:before="180" w:after="0" w:line="288" w:lineRule="auto"/>
      <w:ind w:left="1134" w:hanging="295"/>
      <w:jc w:val="both"/>
    </w:pPr>
    <w:rPr>
      <w:rFonts w:ascii="Georgia" w:hAnsi="Georgia" w:cs="Georgia"/>
      <w:sz w:val="24"/>
      <w:szCs w:val="24"/>
    </w:rPr>
  </w:style>
  <w:style w:type="paragraph" w:customStyle="1" w:styleId="afd">
    <w:name w:val="???????"/>
    <w:rsid w:val="00DE2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
    <w:name w:val="????????? 1"/>
    <w:basedOn w:val="afd"/>
    <w:next w:val="afd"/>
    <w:rsid w:val="00DE2815"/>
    <w:pPr>
      <w:keepNext/>
      <w:jc w:val="center"/>
    </w:pPr>
    <w:rPr>
      <w:rFonts w:ascii="Tahoma" w:hAnsi="Tahoma"/>
      <w:b/>
    </w:rPr>
  </w:style>
  <w:style w:type="paragraph" w:customStyle="1" w:styleId="23">
    <w:name w:val="????????? 2"/>
    <w:basedOn w:val="afd"/>
    <w:next w:val="afd"/>
    <w:rsid w:val="00DE2815"/>
    <w:pPr>
      <w:keepNext/>
      <w:jc w:val="center"/>
    </w:pPr>
    <w:rPr>
      <w:rFonts w:ascii="Tahoma" w:hAnsi="Tahoma"/>
      <w:b/>
      <w:sz w:val="32"/>
    </w:rPr>
  </w:style>
  <w:style w:type="paragraph" w:customStyle="1" w:styleId="31">
    <w:name w:val="????????? 3"/>
    <w:basedOn w:val="afd"/>
    <w:next w:val="afd"/>
    <w:rsid w:val="00DE2815"/>
    <w:pPr>
      <w:keepNext/>
      <w:jc w:val="center"/>
    </w:pPr>
    <w:rPr>
      <w:rFonts w:ascii="Tahoma" w:hAnsi="Tahoma"/>
      <w:b/>
      <w:sz w:val="28"/>
    </w:rPr>
  </w:style>
  <w:style w:type="paragraph" w:customStyle="1" w:styleId="ConsPlusTitle">
    <w:name w:val="ConsPlusTitle"/>
    <w:uiPriority w:val="99"/>
    <w:rsid w:val="00DE2815"/>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DE281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E281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E2815"/>
    <w:pPr>
      <w:widowControl w:val="0"/>
      <w:autoSpaceDE w:val="0"/>
      <w:autoSpaceDN w:val="0"/>
      <w:spacing w:after="0" w:line="240" w:lineRule="auto"/>
    </w:pPr>
    <w:rPr>
      <w:rFonts w:ascii="Tahoma" w:eastAsia="Times New Roman" w:hAnsi="Tahoma" w:cs="Tahoma"/>
      <w:sz w:val="20"/>
      <w:szCs w:val="20"/>
    </w:rPr>
  </w:style>
  <w:style w:type="character" w:customStyle="1" w:styleId="afe">
    <w:name w:val="Текст выноски Знак"/>
    <w:basedOn w:val="a0"/>
    <w:link w:val="aff"/>
    <w:uiPriority w:val="99"/>
    <w:semiHidden/>
    <w:rsid w:val="00721A76"/>
    <w:rPr>
      <w:rFonts w:ascii="Tahoma" w:eastAsiaTheme="minorHAnsi" w:hAnsi="Tahoma" w:cs="Tahoma"/>
      <w:sz w:val="16"/>
      <w:szCs w:val="16"/>
      <w:lang w:eastAsia="en-US"/>
    </w:rPr>
  </w:style>
  <w:style w:type="paragraph" w:styleId="aff">
    <w:name w:val="Balloon Text"/>
    <w:basedOn w:val="a"/>
    <w:link w:val="afe"/>
    <w:uiPriority w:val="99"/>
    <w:semiHidden/>
    <w:unhideWhenUsed/>
    <w:rsid w:val="00721A76"/>
    <w:pPr>
      <w:spacing w:after="0" w:line="240" w:lineRule="auto"/>
    </w:pPr>
    <w:rPr>
      <w:rFonts w:ascii="Tahoma" w:eastAsiaTheme="minorHAnsi" w:hAnsi="Tahoma" w:cs="Tahoma"/>
      <w:sz w:val="16"/>
      <w:szCs w:val="16"/>
      <w:lang w:eastAsia="en-US"/>
    </w:rPr>
  </w:style>
  <w:style w:type="paragraph" w:styleId="aff0">
    <w:name w:val="Document Map"/>
    <w:basedOn w:val="a"/>
    <w:link w:val="aff1"/>
    <w:uiPriority w:val="99"/>
    <w:semiHidden/>
    <w:unhideWhenUsed/>
    <w:rsid w:val="000C6B87"/>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0C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shetinina\Downloads\&#1087;&#1088;&#1077;&#1076;&#1086;&#1089;&#1090;&#1072;&#1074;&#1083;&#1077;&#1085;&#1080;&#1077;%20&#1047;&#1059;%20&#1073;&#1077;&#1079;%20&#1090;&#1086;&#1088;&#1075;&#1086;&#1074;.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shetinina\Downloads\&#1087;&#1088;&#1077;&#1076;&#1086;&#1089;&#1090;&#1072;&#1074;&#1083;&#1077;&#1085;&#1080;&#1077;%20&#1047;&#1059;%20&#1073;&#1077;&#1079;%20&#1090;&#1086;&#1088;&#1075;&#1086;&#107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14EFAC41119043D4E5EF34A23484683BA8D8807AAD2EFDD95AECE46DE070F22381286SDw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eshetinina\Downloads\&#1087;&#1088;&#1077;&#1076;&#1086;&#1089;&#1090;&#1072;&#1074;&#1083;&#1077;&#1085;&#1080;&#1077;%20&#1047;&#1059;%20&#1073;&#1077;&#1079;%20&#1090;&#1086;&#1088;&#1075;&#1086;&#1074;.docx" TargetMode="External"/><Relationship Id="rId4" Type="http://schemas.openxmlformats.org/officeDocument/2006/relationships/settings" Target="settings.xml"/><Relationship Id="rId9" Type="http://schemas.openxmlformats.org/officeDocument/2006/relationships/hyperlink" Target="file:///C:\Users\eshetinina\Downloads\&#1087;&#1088;&#1077;&#1076;&#1086;&#1089;&#1090;&#1072;&#1074;&#1083;&#1077;&#1085;&#1080;&#1077;%20&#1047;&#1059;%20&#1073;&#1077;&#1079;%20&#1090;&#1086;&#1088;&#1075;&#1086;&#1074;.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FF65-E5EB-47DB-96CA-D2CE656E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14197</Words>
  <Characters>80924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 Ольга</dc:creator>
  <cp:lastModifiedBy>Горохова Ольга</cp:lastModifiedBy>
  <cp:revision>7</cp:revision>
  <dcterms:created xsi:type="dcterms:W3CDTF">2019-07-02T09:21:00Z</dcterms:created>
  <dcterms:modified xsi:type="dcterms:W3CDTF">2019-07-08T06:28:00Z</dcterms:modified>
</cp:coreProperties>
</file>