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65" w:rsidRPr="00D72465" w:rsidRDefault="00D72465" w:rsidP="00D7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2465" w:rsidRPr="00D72465" w:rsidRDefault="00D72465" w:rsidP="00D7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6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72465" w:rsidRPr="00D72465" w:rsidRDefault="00D72465" w:rsidP="00D7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2465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D72465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D72465" w:rsidRPr="00D72465" w:rsidRDefault="00D72465" w:rsidP="00D72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65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D72465" w:rsidRPr="00D72465" w:rsidRDefault="00D72465" w:rsidP="00D724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6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7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65" w:rsidRPr="00D72465" w:rsidRDefault="00D72465" w:rsidP="00D7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465" w:rsidRPr="00D72465" w:rsidRDefault="00D72465" w:rsidP="00D72465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D72465">
        <w:rPr>
          <w:rFonts w:ascii="Times New Roman" w:hAnsi="Times New Roman" w:cs="Times New Roman"/>
          <w:sz w:val="28"/>
          <w:szCs w:val="28"/>
        </w:rPr>
        <w:t>От</w:t>
      </w:r>
      <w:r w:rsidR="00141B76">
        <w:rPr>
          <w:rFonts w:ascii="Times New Roman" w:hAnsi="Times New Roman" w:cs="Times New Roman"/>
          <w:sz w:val="28"/>
          <w:szCs w:val="28"/>
        </w:rPr>
        <w:t xml:space="preserve"> 19.07</w:t>
      </w:r>
      <w:r w:rsidRPr="00D72465">
        <w:rPr>
          <w:rFonts w:ascii="Times New Roman" w:hAnsi="Times New Roman" w:cs="Times New Roman"/>
          <w:sz w:val="28"/>
          <w:szCs w:val="28"/>
        </w:rPr>
        <w:t>.2017</w:t>
      </w:r>
      <w:r w:rsidR="00141B76">
        <w:rPr>
          <w:rFonts w:ascii="Times New Roman" w:hAnsi="Times New Roman" w:cs="Times New Roman"/>
          <w:sz w:val="28"/>
          <w:szCs w:val="28"/>
        </w:rPr>
        <w:t xml:space="preserve">     № 23</w:t>
      </w:r>
      <w:r w:rsidRPr="00D72465">
        <w:rPr>
          <w:rFonts w:ascii="Times New Roman" w:hAnsi="Times New Roman" w:cs="Times New Roman"/>
          <w:sz w:val="28"/>
          <w:szCs w:val="28"/>
        </w:rPr>
        <w:t>-ра</w:t>
      </w:r>
    </w:p>
    <w:p w:rsidR="00D72465" w:rsidRPr="00D72465" w:rsidRDefault="00D72465" w:rsidP="00D72465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D72465" w:rsidRPr="00D72465" w:rsidTr="00AF39F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465" w:rsidRPr="00D72465" w:rsidRDefault="00D72465" w:rsidP="00D7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4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выделении оборудованных помещений для работы участковой избирательной комиссии и хранения документации выборов</w:t>
            </w:r>
          </w:p>
          <w:p w:rsidR="00D72465" w:rsidRPr="00D72465" w:rsidRDefault="00D72465" w:rsidP="00D7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465" w:rsidRPr="00D72465" w:rsidRDefault="00D72465" w:rsidP="00D72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2465" w:rsidRDefault="00141B76" w:rsidP="00D7246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2465">
        <w:rPr>
          <w:sz w:val="28"/>
          <w:szCs w:val="28"/>
        </w:rPr>
        <w:t xml:space="preserve"> В целях обеспечения подготовки и проведения</w:t>
      </w:r>
      <w:r w:rsidR="00D72465" w:rsidRPr="00D72465">
        <w:rPr>
          <w:sz w:val="28"/>
          <w:szCs w:val="28"/>
        </w:rPr>
        <w:t xml:space="preserve"> </w:t>
      </w:r>
      <w:r w:rsidR="00D72465" w:rsidRPr="00883E42">
        <w:rPr>
          <w:sz w:val="28"/>
          <w:szCs w:val="28"/>
        </w:rPr>
        <w:t xml:space="preserve">выборов </w:t>
      </w:r>
      <w:r w:rsidR="00D72465">
        <w:rPr>
          <w:sz w:val="28"/>
          <w:szCs w:val="28"/>
        </w:rPr>
        <w:t>депутатов Думы</w:t>
      </w:r>
      <w:r w:rsidR="00D72465" w:rsidRPr="00DF3E75">
        <w:rPr>
          <w:sz w:val="28"/>
          <w:szCs w:val="28"/>
        </w:rPr>
        <w:t xml:space="preserve"> Подкаменского муниципального  образования</w:t>
      </w:r>
      <w:r w:rsidR="00D72465" w:rsidRPr="00883E42">
        <w:rPr>
          <w:sz w:val="28"/>
          <w:szCs w:val="28"/>
        </w:rPr>
        <w:t>, на основании</w:t>
      </w:r>
      <w:r w:rsidR="00D72465">
        <w:rPr>
          <w:sz w:val="28"/>
          <w:szCs w:val="28"/>
        </w:rPr>
        <w:t xml:space="preserve"> Федеральных законов </w:t>
      </w:r>
      <w:r w:rsidR="00D72465" w:rsidRPr="00883E42">
        <w:rPr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Федерации»,</w:t>
      </w:r>
      <w:r w:rsidR="00D72465">
        <w:rPr>
          <w:sz w:val="28"/>
          <w:szCs w:val="28"/>
        </w:rPr>
        <w:t xml:space="preserve"> </w:t>
      </w:r>
      <w:r w:rsidR="00D72465" w:rsidRPr="00883E4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D72465" w:rsidRPr="009E69A9">
        <w:rPr>
          <w:sz w:val="28"/>
          <w:szCs w:val="28"/>
        </w:rPr>
        <w:t xml:space="preserve"> </w:t>
      </w:r>
      <w:r w:rsidR="00D72465">
        <w:rPr>
          <w:sz w:val="28"/>
          <w:szCs w:val="28"/>
        </w:rPr>
        <w:t xml:space="preserve">Закона Иркутской области </w:t>
      </w:r>
      <w:proofErr w:type="gramStart"/>
      <w:r w:rsidR="00D72465">
        <w:rPr>
          <w:sz w:val="28"/>
          <w:szCs w:val="28"/>
        </w:rPr>
        <w:t>от</w:t>
      </w:r>
      <w:proofErr w:type="gramEnd"/>
      <w:r w:rsidR="00D72465">
        <w:rPr>
          <w:sz w:val="28"/>
          <w:szCs w:val="28"/>
        </w:rPr>
        <w:t xml:space="preserve"> 11.11.2011 № 116-ОЗ «О муниципальных выборах в Иркутской области»,</w:t>
      </w:r>
      <w:r w:rsidR="00D72465" w:rsidRPr="00883E42">
        <w:rPr>
          <w:sz w:val="28"/>
          <w:szCs w:val="28"/>
        </w:rPr>
        <w:t xml:space="preserve"> </w:t>
      </w:r>
      <w:r w:rsidR="00D72465">
        <w:rPr>
          <w:sz w:val="28"/>
          <w:szCs w:val="28"/>
        </w:rPr>
        <w:t xml:space="preserve">решения Думы Подкаменского сельского поселения от 19.06.2017 № 15-рд «О назначении выборов депутатов Думы Подкаменского сельского поселения», </w:t>
      </w:r>
      <w:r w:rsidR="00D72465" w:rsidRPr="00883E42">
        <w:rPr>
          <w:sz w:val="28"/>
          <w:szCs w:val="28"/>
        </w:rPr>
        <w:t>руководствуясь ст.ст.</w:t>
      </w:r>
      <w:r w:rsidR="00D72465">
        <w:rPr>
          <w:sz w:val="28"/>
          <w:szCs w:val="28"/>
        </w:rPr>
        <w:t xml:space="preserve"> 8</w:t>
      </w:r>
      <w:r w:rsidR="00D72465" w:rsidRPr="00883E42">
        <w:rPr>
          <w:sz w:val="28"/>
          <w:szCs w:val="28"/>
        </w:rPr>
        <w:t>, 1</w:t>
      </w:r>
      <w:r w:rsidR="00D72465">
        <w:rPr>
          <w:sz w:val="28"/>
          <w:szCs w:val="28"/>
        </w:rPr>
        <w:t>2</w:t>
      </w:r>
      <w:r w:rsidR="00D72465" w:rsidRPr="00883E42">
        <w:rPr>
          <w:sz w:val="28"/>
          <w:szCs w:val="28"/>
        </w:rPr>
        <w:t xml:space="preserve">, </w:t>
      </w:r>
      <w:r w:rsidR="00D72465" w:rsidRPr="00F91B82">
        <w:rPr>
          <w:sz w:val="28"/>
          <w:szCs w:val="28"/>
        </w:rPr>
        <w:t>3</w:t>
      </w:r>
      <w:r w:rsidR="00D72465">
        <w:rPr>
          <w:sz w:val="28"/>
          <w:szCs w:val="28"/>
        </w:rPr>
        <w:t>6</w:t>
      </w:r>
      <w:r w:rsidR="00D72465" w:rsidRPr="00F91B82">
        <w:rPr>
          <w:sz w:val="28"/>
          <w:szCs w:val="28"/>
        </w:rPr>
        <w:t>,</w:t>
      </w:r>
      <w:r w:rsidR="00D72465">
        <w:rPr>
          <w:sz w:val="28"/>
          <w:szCs w:val="28"/>
        </w:rPr>
        <w:t xml:space="preserve"> 4</w:t>
      </w:r>
      <w:r w:rsidR="00D72465" w:rsidRPr="00883E42">
        <w:rPr>
          <w:sz w:val="28"/>
          <w:szCs w:val="28"/>
        </w:rPr>
        <w:t xml:space="preserve">4  </w:t>
      </w:r>
      <w:hyperlink r:id="rId5" w:history="1">
        <w:r w:rsidR="00D72465" w:rsidRPr="00D72465">
          <w:rPr>
            <w:rStyle w:val="a3"/>
            <w:color w:val="auto"/>
            <w:sz w:val="28"/>
            <w:szCs w:val="28"/>
            <w:u w:val="none"/>
          </w:rPr>
          <w:t>Устава</w:t>
        </w:r>
      </w:hyperlink>
      <w:r w:rsidR="00D72465" w:rsidRPr="00D72465">
        <w:rPr>
          <w:sz w:val="28"/>
          <w:szCs w:val="28"/>
        </w:rPr>
        <w:t xml:space="preserve"> </w:t>
      </w:r>
      <w:r w:rsidR="00D72465">
        <w:rPr>
          <w:sz w:val="28"/>
          <w:szCs w:val="28"/>
        </w:rPr>
        <w:t>Подкаменского муниципального образования:</w:t>
      </w:r>
    </w:p>
    <w:p w:rsidR="00D72465" w:rsidRDefault="00D72465" w:rsidP="00D7246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72465" w:rsidRDefault="00D72465" w:rsidP="00D72465">
      <w:pPr>
        <w:pStyle w:val="2"/>
        <w:numPr>
          <w:ilvl w:val="0"/>
          <w:numId w:val="1"/>
        </w:numPr>
        <w:spacing w:after="0" w:line="240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Директору МКУК «КДЦ п.Подкаменная»</w:t>
      </w:r>
      <w:r w:rsidR="00D04CE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Быковой М.В. выделить помещение для работы участковой избирательной комиссии на муниципальных выборах, проводимых на территории Подкаменского муниципального образования 10 сентября 2017 года и хранения документации выборов по месту нахождения образованного избирательного участка № 1846 п.Подкаменная, ул.Железнодорожная, 15.</w:t>
      </w:r>
    </w:p>
    <w:p w:rsidR="00D72465" w:rsidRPr="00141B76" w:rsidRDefault="00D72465" w:rsidP="00141B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Распоряжение </w:t>
      </w:r>
      <w:r w:rsidRPr="00141B76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Подкаменского сельского поселения в информационно-телекоммуникационной сети общественного пользования «Интернет».</w:t>
      </w:r>
    </w:p>
    <w:p w:rsidR="00141B76" w:rsidRDefault="00141B76" w:rsidP="00D7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76" w:rsidRDefault="00141B76" w:rsidP="00D72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B76" w:rsidRPr="00141B76" w:rsidRDefault="00141B76" w:rsidP="00141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41B76">
        <w:rPr>
          <w:rFonts w:ascii="Times New Roman" w:hAnsi="Times New Roman" w:cs="Times New Roman"/>
          <w:color w:val="000000"/>
          <w:spacing w:val="8"/>
          <w:sz w:val="28"/>
          <w:szCs w:val="28"/>
        </w:rPr>
        <w:t>Глава Подкаменского</w:t>
      </w:r>
    </w:p>
    <w:p w:rsidR="00141B76" w:rsidRPr="00141B76" w:rsidRDefault="00141B76" w:rsidP="00141B7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141B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</w:t>
      </w:r>
      <w:r w:rsidRPr="00141B7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proofErr w:type="spellStart"/>
      <w:r w:rsidRPr="00141B76">
        <w:rPr>
          <w:rFonts w:ascii="Times New Roman" w:hAnsi="Times New Roman" w:cs="Times New Roman"/>
          <w:color w:val="000000"/>
          <w:spacing w:val="8"/>
          <w:sz w:val="28"/>
          <w:szCs w:val="28"/>
        </w:rPr>
        <w:t>Д.А.Бархатова</w:t>
      </w:r>
      <w:proofErr w:type="spellEnd"/>
    </w:p>
    <w:p w:rsidR="00141B76" w:rsidRPr="00141B76" w:rsidRDefault="00141B76" w:rsidP="0014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1B76" w:rsidRPr="00141B76" w:rsidSect="00E9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CD7"/>
    <w:multiLevelType w:val="hybridMultilevel"/>
    <w:tmpl w:val="C44E9008"/>
    <w:lvl w:ilvl="0" w:tplc="4D5E657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F89"/>
    <w:multiLevelType w:val="hybridMultilevel"/>
    <w:tmpl w:val="C44E9008"/>
    <w:lvl w:ilvl="0" w:tplc="4D5E657C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465"/>
    <w:rsid w:val="00141B76"/>
    <w:rsid w:val="00D04CEC"/>
    <w:rsid w:val="00D72465"/>
    <w:rsid w:val="00E9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465"/>
    <w:rPr>
      <w:color w:val="0000FF"/>
      <w:u w:val="single"/>
    </w:rPr>
  </w:style>
  <w:style w:type="paragraph" w:styleId="2">
    <w:name w:val="Body Text 2"/>
    <w:basedOn w:val="a"/>
    <w:link w:val="20"/>
    <w:rsid w:val="00D724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246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465"/>
    <w:rPr>
      <w:b/>
      <w:bCs/>
    </w:rPr>
  </w:style>
  <w:style w:type="paragraph" w:styleId="a5">
    <w:name w:val="List Paragraph"/>
    <w:basedOn w:val="a"/>
    <w:uiPriority w:val="34"/>
    <w:qFormat/>
    <w:rsid w:val="0014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hlp://&amp;nd=620224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2017-07-21T02:34:00Z</dcterms:created>
  <dcterms:modified xsi:type="dcterms:W3CDTF">2017-07-21T04:16:00Z</dcterms:modified>
</cp:coreProperties>
</file>