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93" w:rsidRPr="009E5EA5" w:rsidRDefault="00090C93" w:rsidP="00090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EA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90C93" w:rsidRPr="009E5EA5" w:rsidRDefault="00090C93" w:rsidP="00090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EA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90C93" w:rsidRPr="009E5EA5" w:rsidRDefault="00090C93" w:rsidP="00090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5EA5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9E5EA5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090C93" w:rsidRPr="009E5EA5" w:rsidRDefault="00090C93" w:rsidP="00090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EA5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090C93" w:rsidRPr="009E5EA5" w:rsidRDefault="00090C93" w:rsidP="00090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E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0C93" w:rsidRPr="009E5EA5" w:rsidRDefault="00090C93" w:rsidP="00090C93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93" w:rsidRPr="009E5EA5" w:rsidRDefault="00090C93" w:rsidP="00090C93">
      <w:pPr>
        <w:pStyle w:val="a5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9E5EA5">
        <w:rPr>
          <w:sz w:val="28"/>
          <w:szCs w:val="28"/>
        </w:rPr>
        <w:t xml:space="preserve">.10.2017  №   </w:t>
      </w:r>
      <w:r>
        <w:rPr>
          <w:sz w:val="28"/>
          <w:szCs w:val="28"/>
        </w:rPr>
        <w:t>87</w:t>
      </w:r>
      <w:r w:rsidRPr="009E5EA5">
        <w:rPr>
          <w:sz w:val="28"/>
          <w:szCs w:val="28"/>
        </w:rPr>
        <w:t xml:space="preserve"> -па</w:t>
      </w:r>
    </w:p>
    <w:p w:rsidR="00090C93" w:rsidRPr="009E5EA5" w:rsidRDefault="00090C93" w:rsidP="00090C93">
      <w:pPr>
        <w:pStyle w:val="a4"/>
        <w:shd w:val="clear" w:color="auto" w:fill="FFFFFF"/>
        <w:rPr>
          <w:b/>
          <w:sz w:val="28"/>
          <w:szCs w:val="28"/>
        </w:rPr>
      </w:pPr>
      <w:r w:rsidRPr="009E5EA5">
        <w:rPr>
          <w:rStyle w:val="a3"/>
          <w:b w:val="0"/>
          <w:sz w:val="28"/>
          <w:szCs w:val="28"/>
        </w:rPr>
        <w:t xml:space="preserve"> «О назначении специально уполномоченного </w:t>
      </w:r>
      <w:r w:rsidRPr="009E5EA5">
        <w:rPr>
          <w:b/>
          <w:sz w:val="28"/>
          <w:szCs w:val="28"/>
        </w:rPr>
        <w:br/>
      </w:r>
      <w:r w:rsidRPr="009E5EA5">
        <w:rPr>
          <w:rStyle w:val="a3"/>
          <w:b w:val="0"/>
          <w:sz w:val="28"/>
          <w:szCs w:val="28"/>
        </w:rPr>
        <w:t xml:space="preserve">должностного лица на право совершения </w:t>
      </w:r>
      <w:r w:rsidRPr="009E5EA5">
        <w:rPr>
          <w:b/>
          <w:sz w:val="28"/>
          <w:szCs w:val="28"/>
        </w:rPr>
        <w:br/>
      </w:r>
      <w:r w:rsidRPr="009E5EA5">
        <w:rPr>
          <w:rStyle w:val="a3"/>
          <w:b w:val="0"/>
          <w:sz w:val="28"/>
          <w:szCs w:val="28"/>
        </w:rPr>
        <w:t>нотариальных действий»</w:t>
      </w:r>
    </w:p>
    <w:p w:rsidR="00090C93" w:rsidRPr="009E5EA5" w:rsidRDefault="00090C93" w:rsidP="00090C9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5EA5">
        <w:rPr>
          <w:color w:val="39465C"/>
          <w:sz w:val="28"/>
          <w:szCs w:val="28"/>
        </w:rPr>
        <w:t xml:space="preserve">       </w:t>
      </w:r>
      <w:proofErr w:type="gramStart"/>
      <w:r w:rsidRPr="009E5EA5">
        <w:rPr>
          <w:sz w:val="28"/>
          <w:szCs w:val="28"/>
        </w:rPr>
        <w:t>В соответствии с  Приказом Министерства Юстиции Российской Федерации от 06.06.2017 года № 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районов», руководствуясь Уставом Подкаменского муниципального образования, администрация Подкаменского сельского поселения</w:t>
      </w:r>
      <w:r w:rsidRPr="009E5EA5">
        <w:rPr>
          <w:sz w:val="28"/>
          <w:szCs w:val="28"/>
        </w:rPr>
        <w:br/>
        <w:t xml:space="preserve">                                                     </w:t>
      </w:r>
      <w:proofErr w:type="gramEnd"/>
    </w:p>
    <w:p w:rsidR="00090C93" w:rsidRPr="009E5EA5" w:rsidRDefault="00090C93" w:rsidP="00090C9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5EA5">
        <w:rPr>
          <w:sz w:val="28"/>
          <w:szCs w:val="28"/>
        </w:rPr>
        <w:t xml:space="preserve">                                                     ПОСТАНОВЛЯЕТ:</w:t>
      </w:r>
    </w:p>
    <w:p w:rsidR="00090C93" w:rsidRPr="009E5EA5" w:rsidRDefault="00090C93" w:rsidP="00090C9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5EA5">
        <w:rPr>
          <w:sz w:val="28"/>
          <w:szCs w:val="28"/>
        </w:rPr>
        <w:br/>
        <w:t>1. Назначить специально уполномоченным должностным лицом на право совершения нотариальных действий в администрации Подкаменского сельского поселения ведущего специалиста администрации Подкаменского сельского поселения Зимину Елену Михайловну.</w:t>
      </w:r>
    </w:p>
    <w:p w:rsidR="00090C93" w:rsidRPr="009E5EA5" w:rsidRDefault="00090C93" w:rsidP="00090C93">
      <w:pPr>
        <w:pStyle w:val="a7"/>
        <w:ind w:firstLine="0"/>
        <w:rPr>
          <w:rFonts w:ascii="Times New Roman" w:hAnsi="Times New Roman" w:cs="Times New Roman"/>
          <w:szCs w:val="28"/>
        </w:rPr>
      </w:pPr>
      <w:r w:rsidRPr="009E5EA5">
        <w:rPr>
          <w:rFonts w:ascii="Times New Roman" w:hAnsi="Times New Roman" w:cs="Times New Roman"/>
          <w:szCs w:val="28"/>
        </w:rPr>
        <w:t>2. Считать утратившим силу Распоряжение  главы администрации Подкаменского сельского поселения от 04.064.2008 года № 31 «О наделении полномочий по совершению нотариальных действий»</w:t>
      </w:r>
      <w:r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br/>
        <w:t>3.</w:t>
      </w:r>
      <w:r w:rsidRPr="009E5EA5">
        <w:rPr>
          <w:rFonts w:ascii="Times New Roman" w:eastAsia="Times New Roman" w:hAnsi="Times New Roman" w:cs="Times New Roman"/>
          <w:szCs w:val="28"/>
        </w:rPr>
        <w:t xml:space="preserve"> </w:t>
      </w:r>
      <w:r w:rsidRPr="009E5EA5">
        <w:rPr>
          <w:rFonts w:ascii="Times New Roman" w:hAnsi="Times New Roman" w:cs="Times New Roman"/>
          <w:szCs w:val="28"/>
        </w:rPr>
        <w:t>Настоящее Постановление подлежит официальному опубликованию на информационных стендах и размещению на официальном сайте Администрации Подкаменского сельского поселения в информационно – телекоммуникационной сети общего пользования «Интернет».</w:t>
      </w:r>
    </w:p>
    <w:p w:rsidR="00090C93" w:rsidRPr="009E5EA5" w:rsidRDefault="00090C93" w:rsidP="00090C93">
      <w:pPr>
        <w:pStyle w:val="a4"/>
        <w:shd w:val="clear" w:color="auto" w:fill="FFFFFF"/>
        <w:rPr>
          <w:sz w:val="28"/>
          <w:szCs w:val="28"/>
        </w:rPr>
      </w:pPr>
    </w:p>
    <w:p w:rsidR="00090C93" w:rsidRPr="009E5EA5" w:rsidRDefault="00090C93" w:rsidP="00090C93">
      <w:pPr>
        <w:pStyle w:val="a4"/>
        <w:shd w:val="clear" w:color="auto" w:fill="FFFFFF"/>
        <w:rPr>
          <w:sz w:val="28"/>
          <w:szCs w:val="28"/>
        </w:rPr>
      </w:pPr>
      <w:r w:rsidRPr="009E5EA5">
        <w:rPr>
          <w:sz w:val="28"/>
          <w:szCs w:val="28"/>
        </w:rPr>
        <w:t>Глава Подкаменского</w:t>
      </w:r>
      <w:r w:rsidRPr="009E5EA5">
        <w:rPr>
          <w:sz w:val="28"/>
          <w:szCs w:val="28"/>
        </w:rPr>
        <w:br/>
        <w:t xml:space="preserve">муниципального образования                                                   </w:t>
      </w:r>
      <w:proofErr w:type="spellStart"/>
      <w:r w:rsidRPr="009E5EA5">
        <w:rPr>
          <w:sz w:val="28"/>
          <w:szCs w:val="28"/>
        </w:rPr>
        <w:t>Д.А.Бархатова</w:t>
      </w:r>
      <w:proofErr w:type="spellEnd"/>
      <w:r w:rsidRPr="009E5EA5">
        <w:rPr>
          <w:sz w:val="28"/>
          <w:szCs w:val="28"/>
        </w:rPr>
        <w:br/>
      </w:r>
    </w:p>
    <w:p w:rsidR="00090C93" w:rsidRPr="009E5EA5" w:rsidRDefault="00090C93" w:rsidP="00090C93">
      <w:pPr>
        <w:pStyle w:val="a4"/>
        <w:shd w:val="clear" w:color="auto" w:fill="FFFFFF"/>
        <w:rPr>
          <w:color w:val="39465C"/>
          <w:sz w:val="28"/>
          <w:szCs w:val="28"/>
        </w:rPr>
      </w:pPr>
    </w:p>
    <w:p w:rsidR="00090C93" w:rsidRPr="009E5EA5" w:rsidRDefault="00090C93" w:rsidP="00090C93">
      <w:pPr>
        <w:pStyle w:val="a4"/>
        <w:shd w:val="clear" w:color="auto" w:fill="FFFFFF"/>
        <w:rPr>
          <w:color w:val="39465C"/>
          <w:sz w:val="28"/>
          <w:szCs w:val="28"/>
        </w:rPr>
      </w:pPr>
    </w:p>
    <w:p w:rsidR="00611F26" w:rsidRDefault="00611F26"/>
    <w:sectPr w:rsidR="0061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C93"/>
    <w:rsid w:val="00090C93"/>
    <w:rsid w:val="0061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C93"/>
    <w:rPr>
      <w:b/>
      <w:bCs/>
    </w:rPr>
  </w:style>
  <w:style w:type="paragraph" w:styleId="a4">
    <w:name w:val="Normal (Web)"/>
    <w:basedOn w:val="a"/>
    <w:uiPriority w:val="99"/>
    <w:semiHidden/>
    <w:unhideWhenUsed/>
    <w:rsid w:val="0009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???????"/>
    <w:rsid w:val="00090C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7"/>
    <w:semiHidden/>
    <w:locked/>
    <w:rsid w:val="00090C93"/>
    <w:rPr>
      <w:rFonts w:ascii="Calibri" w:eastAsia="Calibri" w:hAnsi="Calibri"/>
      <w:sz w:val="28"/>
      <w:szCs w:val="24"/>
    </w:rPr>
  </w:style>
  <w:style w:type="paragraph" w:styleId="a7">
    <w:name w:val="Body Text Indent"/>
    <w:basedOn w:val="a"/>
    <w:link w:val="a6"/>
    <w:semiHidden/>
    <w:rsid w:val="00090C93"/>
    <w:pPr>
      <w:spacing w:after="0" w:line="240" w:lineRule="auto"/>
      <w:ind w:firstLine="540"/>
      <w:jc w:val="both"/>
    </w:pPr>
    <w:rPr>
      <w:rFonts w:ascii="Calibri" w:eastAsia="Calibri" w:hAnsi="Calibri"/>
      <w:sz w:val="28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090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2017-10-25T07:21:00Z</dcterms:created>
  <dcterms:modified xsi:type="dcterms:W3CDTF">2017-10-25T07:22:00Z</dcterms:modified>
</cp:coreProperties>
</file>