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2E" w:rsidRPr="0083532E" w:rsidRDefault="0083532E" w:rsidP="00835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32E">
        <w:rPr>
          <w:sz w:val="28"/>
          <w:szCs w:val="28"/>
        </w:rPr>
        <w:t xml:space="preserve"> </w:t>
      </w:r>
      <w:r w:rsidRPr="0083532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532E" w:rsidRPr="0083532E" w:rsidRDefault="0083532E" w:rsidP="00835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32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3532E" w:rsidRPr="0083532E" w:rsidRDefault="0083532E" w:rsidP="0083532E">
      <w:pPr>
        <w:pStyle w:val="2"/>
        <w:rPr>
          <w:b/>
          <w:sz w:val="28"/>
          <w:szCs w:val="28"/>
        </w:rPr>
      </w:pPr>
      <w:r w:rsidRPr="0083532E">
        <w:rPr>
          <w:b/>
          <w:sz w:val="28"/>
          <w:szCs w:val="28"/>
        </w:rPr>
        <w:t>Шелеховский муниципальный район</w:t>
      </w:r>
    </w:p>
    <w:p w:rsidR="0083532E" w:rsidRPr="0083532E" w:rsidRDefault="0083532E" w:rsidP="00835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32E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83532E" w:rsidRPr="0083532E" w:rsidRDefault="0083532E" w:rsidP="00835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32E">
        <w:rPr>
          <w:rFonts w:ascii="Times New Roman" w:hAnsi="Times New Roman" w:cs="Times New Roman"/>
          <w:sz w:val="28"/>
          <w:szCs w:val="28"/>
        </w:rPr>
        <w:t>ДУМА</w:t>
      </w:r>
    </w:p>
    <w:p w:rsidR="0083532E" w:rsidRPr="0083532E" w:rsidRDefault="0083532E" w:rsidP="00835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32E">
        <w:rPr>
          <w:rFonts w:ascii="Times New Roman" w:hAnsi="Times New Roman" w:cs="Times New Roman"/>
          <w:sz w:val="28"/>
          <w:szCs w:val="28"/>
        </w:rPr>
        <w:t>РЕШЕНИЕ</w:t>
      </w:r>
    </w:p>
    <w:p w:rsidR="0083532E" w:rsidRPr="0083532E" w:rsidRDefault="000B0B85" w:rsidP="0083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0,2.8pt" to="477pt,2.8pt" strokeweight="4pt">
            <v:stroke linestyle="thickBetweenThin"/>
          </v:line>
        </w:pict>
      </w:r>
    </w:p>
    <w:p w:rsidR="0083532E" w:rsidRPr="0083532E" w:rsidRDefault="00811968" w:rsidP="0083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</w:t>
      </w:r>
      <w:r w:rsidR="0083532E" w:rsidRPr="0083532E">
        <w:rPr>
          <w:rFonts w:ascii="Times New Roman" w:hAnsi="Times New Roman" w:cs="Times New Roman"/>
          <w:sz w:val="28"/>
          <w:szCs w:val="28"/>
        </w:rPr>
        <w:t xml:space="preserve">2022 г.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83532E" w:rsidRPr="0083532E">
        <w:rPr>
          <w:rFonts w:ascii="Times New Roman" w:hAnsi="Times New Roman" w:cs="Times New Roman"/>
          <w:sz w:val="28"/>
          <w:szCs w:val="28"/>
        </w:rPr>
        <w:t xml:space="preserve"> -рд</w:t>
      </w:r>
    </w:p>
    <w:p w:rsidR="000F0D39" w:rsidRPr="00593714" w:rsidRDefault="000F0D39" w:rsidP="000F0D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532E" w:rsidRDefault="0083532E" w:rsidP="0083532E">
      <w:pPr>
        <w:pStyle w:val="a3"/>
        <w:tabs>
          <w:tab w:val="center" w:pos="7513"/>
        </w:tabs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  <w:r w:rsidRPr="0083532E">
        <w:rPr>
          <w:sz w:val="28"/>
          <w:szCs w:val="28"/>
        </w:rPr>
        <w:t xml:space="preserve">б </w:t>
      </w:r>
    </w:p>
    <w:p w:rsidR="0083532E" w:rsidRDefault="0083532E" w:rsidP="0083532E">
      <w:pPr>
        <w:pStyle w:val="a3"/>
        <w:tabs>
          <w:tab w:val="center" w:pos="7513"/>
        </w:tabs>
        <w:rPr>
          <w:sz w:val="28"/>
          <w:szCs w:val="28"/>
        </w:rPr>
      </w:pPr>
      <w:r w:rsidRPr="0083532E">
        <w:rPr>
          <w:sz w:val="28"/>
          <w:szCs w:val="28"/>
        </w:rPr>
        <w:t xml:space="preserve">обязательном экземпляре документов </w:t>
      </w:r>
    </w:p>
    <w:p w:rsidR="00916F4E" w:rsidRDefault="0083532E" w:rsidP="0083532E">
      <w:pPr>
        <w:pStyle w:val="a3"/>
        <w:tabs>
          <w:tab w:val="center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Подкаменского </w:t>
      </w:r>
      <w:r w:rsidRPr="0083532E">
        <w:rPr>
          <w:sz w:val="28"/>
          <w:szCs w:val="28"/>
        </w:rPr>
        <w:t xml:space="preserve">муниципального </w:t>
      </w:r>
    </w:p>
    <w:p w:rsidR="000F0D39" w:rsidRPr="0083532E" w:rsidRDefault="0083532E" w:rsidP="0083532E">
      <w:pPr>
        <w:pStyle w:val="a3"/>
        <w:tabs>
          <w:tab w:val="center" w:pos="7513"/>
        </w:tabs>
        <w:rPr>
          <w:sz w:val="28"/>
          <w:szCs w:val="28"/>
        </w:rPr>
      </w:pPr>
      <w:r w:rsidRPr="0083532E">
        <w:rPr>
          <w:sz w:val="28"/>
          <w:szCs w:val="28"/>
        </w:rPr>
        <w:t xml:space="preserve">образования </w:t>
      </w:r>
    </w:p>
    <w:p w:rsidR="000F0D39" w:rsidRPr="002F3C3D" w:rsidRDefault="000F0D39" w:rsidP="000F0D39">
      <w:pPr>
        <w:pStyle w:val="a3"/>
        <w:tabs>
          <w:tab w:val="center" w:pos="7513"/>
        </w:tabs>
        <w:jc w:val="center"/>
        <w:rPr>
          <w:b/>
          <w:sz w:val="28"/>
          <w:szCs w:val="28"/>
        </w:rPr>
      </w:pPr>
    </w:p>
    <w:p w:rsidR="000F0D39" w:rsidRDefault="000F0D39" w:rsidP="000F0D39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353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со статьями</w:t>
      </w:r>
      <w:r w:rsidRPr="0083532E">
        <w:rPr>
          <w:rFonts w:ascii="Times New Roman" w:hAnsi="Times New Roman" w:cs="Times New Roman"/>
          <w:color w:val="000000"/>
          <w:sz w:val="28"/>
          <w:szCs w:val="28"/>
        </w:rPr>
        <w:t>7, 35, 43, 46, 47</w:t>
      </w:r>
      <w:r w:rsidRPr="008353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Федерального закона от 06.10.2003 № 131-ФЗ «Об </w:t>
      </w:r>
      <w:r w:rsidRPr="0083532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29.12.1994 № 77-ФЗ «Об обязательном экземпляре документов»,</w:t>
      </w:r>
      <w:r w:rsid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3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руководствуясь Уставом </w:t>
      </w:r>
      <w:r w:rsidR="008353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Подкаменского муниципального образования, </w:t>
      </w:r>
      <w:r w:rsidRPr="008353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Дума </w:t>
      </w:r>
      <w:r w:rsidR="008353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Подкаменского </w:t>
      </w:r>
      <w:r w:rsidRPr="008353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 </w:t>
      </w:r>
    </w:p>
    <w:p w:rsidR="0083532E" w:rsidRPr="0083532E" w:rsidRDefault="0083532E" w:rsidP="000F0D39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F0D39" w:rsidRPr="0083532E" w:rsidRDefault="000F0D39" w:rsidP="000F0D39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353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РЕШИЛА:</w:t>
      </w:r>
    </w:p>
    <w:p w:rsidR="000F0D39" w:rsidRPr="0083532E" w:rsidRDefault="000F0D39" w:rsidP="000F0D39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F0D39" w:rsidRPr="0083532E" w:rsidRDefault="000F0D39" w:rsidP="000F0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2E">
        <w:rPr>
          <w:rFonts w:ascii="Times New Roman" w:hAnsi="Times New Roman" w:cs="Times New Roman"/>
          <w:sz w:val="28"/>
          <w:szCs w:val="28"/>
        </w:rPr>
        <w:t xml:space="preserve">1. Утвердить Положение об обязательном экземпляре документов </w:t>
      </w:r>
      <w:r w:rsidR="008353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Подкаменского</w:t>
      </w:r>
      <w:r w:rsidR="0083532E" w:rsidRPr="0083532E">
        <w:rPr>
          <w:rFonts w:ascii="Times New Roman" w:hAnsi="Times New Roman" w:cs="Times New Roman"/>
          <w:sz w:val="28"/>
          <w:szCs w:val="28"/>
        </w:rPr>
        <w:t xml:space="preserve"> </w:t>
      </w:r>
      <w:r w:rsidRPr="008353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(прилагается). </w:t>
      </w:r>
    </w:p>
    <w:p w:rsidR="0083532E" w:rsidRPr="00051D64" w:rsidRDefault="000F0D39" w:rsidP="008353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2E">
        <w:rPr>
          <w:rFonts w:ascii="Times New Roman" w:hAnsi="Times New Roman" w:cs="Times New Roman"/>
          <w:sz w:val="28"/>
          <w:szCs w:val="28"/>
        </w:rPr>
        <w:t xml:space="preserve">2. </w:t>
      </w:r>
      <w:r w:rsidR="0083532E" w:rsidRPr="00051D6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путем размещения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– телекоммуникационной сети «Интернет».</w:t>
      </w:r>
    </w:p>
    <w:p w:rsidR="0083532E" w:rsidRPr="00051D64" w:rsidRDefault="0083532E" w:rsidP="008353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32E" w:rsidRPr="00051D64" w:rsidRDefault="0083532E" w:rsidP="008353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32E" w:rsidRPr="00051D64" w:rsidRDefault="0083532E" w:rsidP="0083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D64">
        <w:rPr>
          <w:rFonts w:ascii="Times New Roman" w:hAnsi="Times New Roman" w:cs="Times New Roman"/>
          <w:sz w:val="28"/>
          <w:szCs w:val="28"/>
        </w:rPr>
        <w:t xml:space="preserve">Председатель Думы Подкаменского </w:t>
      </w:r>
    </w:p>
    <w:p w:rsidR="0083532E" w:rsidRPr="00051D64" w:rsidRDefault="0083532E" w:rsidP="0083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D64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83532E" w:rsidRPr="00051D64" w:rsidRDefault="0083532E" w:rsidP="0083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D64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83532E" w:rsidRPr="00051D64" w:rsidRDefault="0083532E" w:rsidP="0083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D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51D64">
        <w:rPr>
          <w:rFonts w:ascii="Times New Roman" w:hAnsi="Times New Roman" w:cs="Times New Roman"/>
          <w:sz w:val="28"/>
          <w:szCs w:val="28"/>
        </w:rPr>
        <w:t>Д. А. Бархатова</w:t>
      </w:r>
    </w:p>
    <w:p w:rsidR="0083532E" w:rsidRPr="00051D64" w:rsidRDefault="0083532E" w:rsidP="0083532E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2C2C2C"/>
          <w:sz w:val="28"/>
          <w:szCs w:val="28"/>
        </w:rPr>
      </w:pPr>
    </w:p>
    <w:p w:rsidR="0083532E" w:rsidRPr="00051D64" w:rsidRDefault="0083532E" w:rsidP="0083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32E" w:rsidRPr="00051D64" w:rsidRDefault="0083532E" w:rsidP="0083532E">
      <w:pPr>
        <w:pStyle w:val="a9"/>
        <w:shd w:val="clear" w:color="auto" w:fill="FFFFFF"/>
        <w:spacing w:before="0" w:beforeAutospacing="0" w:after="0"/>
        <w:ind w:firstLine="709"/>
        <w:jc w:val="center"/>
        <w:rPr>
          <w:color w:val="2C2C2C"/>
          <w:sz w:val="28"/>
          <w:szCs w:val="28"/>
        </w:rPr>
      </w:pPr>
    </w:p>
    <w:p w:rsidR="000F0D39" w:rsidRPr="0083532E" w:rsidRDefault="000F0D39" w:rsidP="000F0D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0D39" w:rsidRPr="0083532E" w:rsidRDefault="000F0D39" w:rsidP="000F0D39">
      <w:pPr>
        <w:pStyle w:val="a3"/>
        <w:tabs>
          <w:tab w:val="center" w:pos="7513"/>
        </w:tabs>
        <w:ind w:left="-142"/>
        <w:rPr>
          <w:sz w:val="28"/>
          <w:szCs w:val="28"/>
        </w:rPr>
      </w:pPr>
    </w:p>
    <w:p w:rsidR="000F0D39" w:rsidRPr="0083532E" w:rsidRDefault="000F0D39" w:rsidP="000F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D39" w:rsidRPr="0083532E" w:rsidRDefault="000F0D39" w:rsidP="000F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D39" w:rsidRPr="0083532E" w:rsidRDefault="000F0D39" w:rsidP="000F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D39" w:rsidRPr="0083532E" w:rsidRDefault="000F0D39" w:rsidP="000F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D39" w:rsidRPr="0083532E" w:rsidRDefault="000F0D39" w:rsidP="000F0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D39" w:rsidRPr="0083532E" w:rsidRDefault="000F0D39" w:rsidP="008353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83532E" w:rsidRDefault="000F0D39" w:rsidP="008353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р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ешением Думы</w:t>
      </w:r>
      <w:r w:rsid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0D39" w:rsidRPr="0083532E" w:rsidRDefault="0083532E" w:rsidP="008353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Подкаменского</w:t>
      </w:r>
      <w:r w:rsidR="000F0D39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532E" w:rsidRDefault="000F0D39" w:rsidP="008353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</w:p>
    <w:p w:rsidR="0083532E" w:rsidRDefault="0083532E" w:rsidP="008353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</w:p>
    <w:p w:rsidR="000F0D39" w:rsidRPr="0083532E" w:rsidRDefault="0083532E" w:rsidP="008353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 </w:t>
      </w:r>
      <w:r w:rsidR="00811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21.06.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№  </w:t>
      </w:r>
      <w:r w:rsidR="00811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-рд</w:t>
      </w:r>
    </w:p>
    <w:p w:rsidR="0083532E" w:rsidRPr="0083532E" w:rsidRDefault="0083532E" w:rsidP="000F0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3532E" w:rsidRPr="0083532E" w:rsidRDefault="000F0D39" w:rsidP="00C13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Положение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353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обязательном экземпляре документов </w:t>
      </w:r>
      <w:r w:rsidR="0083532E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Подкаменского </w:t>
      </w:r>
    </w:p>
    <w:p w:rsidR="0083532E" w:rsidRDefault="000F0D39" w:rsidP="00835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</w:t>
      </w:r>
    </w:p>
    <w:p w:rsidR="0083532E" w:rsidRPr="0083532E" w:rsidRDefault="0083532E" w:rsidP="00835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F0D39" w:rsidRPr="0083532E" w:rsidRDefault="000F0D39" w:rsidP="0083532E">
      <w:pPr>
        <w:pStyle w:val="a6"/>
        <w:numPr>
          <w:ilvl w:val="0"/>
          <w:numId w:val="2"/>
        </w:num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3532E">
        <w:rPr>
          <w:color w:val="000000" w:themeColor="text1"/>
          <w:sz w:val="28"/>
          <w:szCs w:val="28"/>
        </w:rPr>
        <w:t>Общие положения</w:t>
      </w:r>
    </w:p>
    <w:p w:rsidR="0083532E" w:rsidRDefault="0083532E" w:rsidP="00835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0D39" w:rsidRPr="0083532E" w:rsidRDefault="0083532E" w:rsidP="00835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F0D39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Настоящее Положение об обязательном экземпляре документов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Подкаменского </w:t>
      </w:r>
      <w:r w:rsidR="000F0D39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(далее по тексту - Положение) разработано в соответствии с Федеральным законом от 29.12.1994 № 77-ФЗ «Об обязательном экземпляре документов» (далее-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D39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закон) и определяет правовые и организационные основы формирования библиотечно-информационного фонда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Подкаменского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0F0D39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образования», предусматривает обеспечение сохранности обязательного экземпляра документов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Подкаменского </w:t>
      </w:r>
      <w:r w:rsidR="000F0D39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образования(далее по тексту - обязательного экземпляра документов) и его общественное использование.</w:t>
      </w:r>
    </w:p>
    <w:p w:rsidR="000F0D39" w:rsidRPr="0083532E" w:rsidRDefault="000F0D39" w:rsidP="00835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обязательного экземпляра документов.</w:t>
      </w:r>
    </w:p>
    <w:p w:rsidR="000F0D39" w:rsidRPr="0083532E" w:rsidRDefault="000F0D39" w:rsidP="00835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1.3.Действие настоящего Положения распространяется на производителей и получателей обязательного экземпляра документов.</w:t>
      </w:r>
    </w:p>
    <w:p w:rsidR="000F0D39" w:rsidRPr="0083532E" w:rsidRDefault="000F0D39" w:rsidP="00835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0D39" w:rsidRDefault="000F0D39" w:rsidP="000F0D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Основные понятия, используемые в настоящем Положении</w:t>
      </w:r>
    </w:p>
    <w:p w:rsidR="0083532E" w:rsidRPr="0083532E" w:rsidRDefault="0083532E" w:rsidP="000F0D3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0D39" w:rsidRPr="0083532E" w:rsidRDefault="000F0D39" w:rsidP="000F0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 Обязательный экземпляр документов  - экземпляр (экземпляры) изготовленных на территории </w:t>
      </w:r>
      <w:r w:rsid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Подкаменского 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(далее-</w:t>
      </w:r>
      <w:r w:rsid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образование») или за пределами его территории по 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заказу организаций, находящихся в ведении муниципального образования, различных видов документов, подлежащих безвозмездной передаче производителями документов получателю обязательного экземпляра документов в муниципальном образовании  (М</w:t>
      </w:r>
      <w:r w:rsid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 «</w:t>
      </w:r>
      <w:r w:rsid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Культурно</w:t>
      </w:r>
      <w:r w:rsidR="00C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-досуговый 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 </w:t>
      </w:r>
      <w:r w:rsidR="00C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п.Подкаменная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»), в порядке и количестве, установленном Федеральным законом, а также экземпляры различных видов тиражированных документов, подлежащих безвозмездной передаче производителями получателю обязательного экземпляра документов (</w:t>
      </w:r>
      <w:r w:rsidR="00C13780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C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13780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 «</w:t>
      </w:r>
      <w:r w:rsidR="00C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Культурно -досуговый </w:t>
      </w:r>
      <w:r w:rsidR="00C13780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 </w:t>
      </w:r>
      <w:r w:rsidR="00C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п.Подкаменная</w:t>
      </w:r>
      <w:r w:rsidR="00C13780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в порядке и количестве, установленном Федеральным законом (далее - обязательный экземпляр документов или обязательные экземпляры документов).</w:t>
      </w:r>
    </w:p>
    <w:p w:rsidR="000F0D39" w:rsidRPr="0083532E" w:rsidRDefault="00C13780" w:rsidP="000F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F0D39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Библиотечно-информационный фонд документов муниципального образования - собрание всех видов документов, комплектуемое на основе обязательного экземпляра документов, распределяемое в соответствии с законодательством Российской Федерации и настоящим Положением, предназначенное для постоянного хранения и общественного использования;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 ним относятся издательства, редакции средств массовой информации, производители фонограмм, аудиовизуальной продукции, организации по производству телерадиопродукции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представительной, исполнительной власти муниципального образования,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обязательного экземпляра.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Получатель документов - юридическое лицо, наделенное правом получения, хранения и общественного использования обязательного экземпляра документов на безвозмездной основе (далее - получатель документов).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Получателем документов на территории муниципального образования  является </w:t>
      </w:r>
      <w:r w:rsidR="00C13780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C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13780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 «</w:t>
      </w:r>
      <w:r w:rsidR="00C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Культурно -досуговый </w:t>
      </w:r>
      <w:r w:rsidR="00C13780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 </w:t>
      </w:r>
      <w:r w:rsidR="00C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п.Подкаменная</w:t>
      </w:r>
      <w:r w:rsidR="00C13780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 Иные понятия, используемые в настоящем положении, применяются в значениях, предусмотренных Федеральным законом.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0D39" w:rsidRPr="0083532E" w:rsidRDefault="00C13780" w:rsidP="00C13780">
      <w:pPr>
        <w:shd w:val="clear" w:color="auto" w:fill="FFFFFF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78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F0D39" w:rsidRPr="00C13780">
        <w:rPr>
          <w:rFonts w:ascii="Times New Roman" w:hAnsi="Times New Roman" w:cs="Times New Roman"/>
          <w:color w:val="000000" w:themeColor="text1"/>
          <w:sz w:val="28"/>
          <w:szCs w:val="28"/>
        </w:rPr>
        <w:t>Виды документов, входящих в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D39" w:rsidRPr="0083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обязательного экземпляра документов 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Виды документов, входящих в состав обязательного экземпляра документов: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3.1.1. 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данные.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3.1.2. Официальные документы - документы, принятые органами местного самоуправления муниципального образования. Носящие обязательный, рекомендательный или информационный характер.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3.1.3.Аудиовизуальная продукция - кино-, видео-, фоно- и фотопродукция и ее комбинации, созданные и воспроизведенные на любых видах носителей.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носителях.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работы, алгоритмы и программы).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0D39" w:rsidRDefault="000F0D39" w:rsidP="000F0D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Порядок доставки и количество обязательных экземпляров </w:t>
      </w:r>
      <w:r w:rsidR="00C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окументов</w:t>
      </w:r>
    </w:p>
    <w:p w:rsidR="00C13780" w:rsidRPr="0083532E" w:rsidRDefault="00C13780" w:rsidP="000F0D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Производители документов обязаны передавать обязательный экземпляр документов получателю документов безвозмездно.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обязательного экземпляра документов.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Дефектные обязательные экземпляры документов по запросу получателя документов заменяются производителями документов в месячный срок с момента поступления соответствующего запроса от получателя документов.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Pr="0083532E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Производители документов доставляют по два обязательных экземпляра муниципального образования всех видов печатных изданий в </w:t>
      </w:r>
      <w:r w:rsidR="00C13780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C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13780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 «</w:t>
      </w:r>
      <w:r w:rsidR="00C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Культурно -досуговый </w:t>
      </w:r>
      <w:r w:rsidR="00C13780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 </w:t>
      </w:r>
      <w:r w:rsidR="00C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п.Подкаменная</w:t>
      </w:r>
      <w:r w:rsidR="00C13780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4.4.1. </w:t>
      </w:r>
      <w:r w:rsidRPr="0083532E">
        <w:rPr>
          <w:rFonts w:ascii="Times New Roman" w:eastAsia="Times New Roman" w:hAnsi="Times New Roman" w:cs="Times New Roman"/>
          <w:sz w:val="28"/>
          <w:szCs w:val="28"/>
        </w:rPr>
        <w:t>В день выхода в свет первой партии тиража доставляются обязательные экземпляры:</w:t>
      </w:r>
    </w:p>
    <w:p w:rsidR="000F0D39" w:rsidRPr="0083532E" w:rsidRDefault="000F0D39" w:rsidP="000F0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32E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периодического печатного средства массовой информации «Бахтайский вестник» </w:t>
      </w:r>
      <w:r w:rsidRPr="0083532E">
        <w:rPr>
          <w:rFonts w:ascii="Times New Roman" w:eastAsia="Times New Roman" w:hAnsi="Times New Roman" w:cs="Times New Roman"/>
          <w:sz w:val="28"/>
          <w:szCs w:val="28"/>
        </w:rPr>
        <w:t>и рекламных изданий на русском языке;</w:t>
      </w:r>
    </w:p>
    <w:p w:rsidR="000F0D39" w:rsidRPr="0083532E" w:rsidRDefault="000F0D39" w:rsidP="000F0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sz w:val="28"/>
          <w:szCs w:val="28"/>
        </w:rPr>
        <w:t>газет на языках народов Российской Федерации (за исключением русского) и на иностранных языках.</w:t>
      </w:r>
    </w:p>
    <w:p w:rsidR="000F0D39" w:rsidRPr="0083532E" w:rsidRDefault="000F0D39" w:rsidP="000F0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sz w:val="28"/>
          <w:szCs w:val="28"/>
        </w:rPr>
        <w:t>4.4.2. В течение семи дней со дня выхода в свет первой партии тиража доставляются обязательные экземпляры:</w:t>
      </w:r>
    </w:p>
    <w:p w:rsidR="000F0D39" w:rsidRPr="0083532E" w:rsidRDefault="000F0D39" w:rsidP="000F0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sz w:val="28"/>
          <w:szCs w:val="28"/>
        </w:rPr>
        <w:lastRenderedPageBreak/>
        <w:t>книг и брошюр, журналов и продолжающихся изданий на русском языке;</w:t>
      </w:r>
    </w:p>
    <w:p w:rsidR="000F0D39" w:rsidRPr="0083532E" w:rsidRDefault="000F0D39" w:rsidP="000F0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sz w:val="28"/>
          <w:szCs w:val="28"/>
        </w:rPr>
        <w:t>изоизданий, нотных изданий, географических карт и атласов на русском языке;</w:t>
      </w:r>
    </w:p>
    <w:p w:rsidR="000F0D39" w:rsidRPr="0083532E" w:rsidRDefault="000F0D39" w:rsidP="000F0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sz w:val="28"/>
          <w:szCs w:val="28"/>
        </w:rP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0F0D39" w:rsidRPr="0083532E" w:rsidRDefault="000F0D39" w:rsidP="000F0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sz w:val="28"/>
          <w:szCs w:val="28"/>
        </w:rPr>
        <w:t>текстовых листовых изданий;</w:t>
      </w:r>
    </w:p>
    <w:p w:rsidR="000F0D39" w:rsidRPr="0083532E" w:rsidRDefault="000F0D39" w:rsidP="000F0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sz w:val="28"/>
          <w:szCs w:val="28"/>
        </w:rPr>
        <w:t>авторефератов диссертаций и диссертаций в виде научных докладов;</w:t>
      </w:r>
    </w:p>
    <w:p w:rsidR="000F0D39" w:rsidRPr="0083532E" w:rsidRDefault="000F0D39" w:rsidP="000F0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sz w:val="28"/>
          <w:szCs w:val="28"/>
        </w:rPr>
        <w:t>стандартов.</w:t>
      </w:r>
    </w:p>
    <w:p w:rsidR="000F0D39" w:rsidRPr="0083532E" w:rsidRDefault="000F0D39" w:rsidP="000F0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sz w:val="28"/>
          <w:szCs w:val="28"/>
        </w:rPr>
        <w:t>5.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0F0D39" w:rsidRPr="0083532E" w:rsidRDefault="000F0D39" w:rsidP="000F0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0D39" w:rsidRDefault="000F0D39" w:rsidP="000F0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Обязанности получателя обязательного экземпляра</w:t>
      </w:r>
      <w:r w:rsidR="00811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муниципальном образовании </w:t>
      </w:r>
    </w:p>
    <w:p w:rsidR="00C13780" w:rsidRPr="0083532E" w:rsidRDefault="00C13780" w:rsidP="000F0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Обязанности получателя обязательного экземпляра: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5.1.1. осуществление в соответствии с типом и видом документов их регистрации и учета;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5.1.2. подготовка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которые включают сведения о нем;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5.1.3. информирование населения  об обязательных экземплярах документов;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5.1.4. контроль полноты и оперативности доставки обязательного экземпляра;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5.1.5. обеспечение постоянного хранения, сохранности и использования обязательного экземпляра документов;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5.1.6. копирование и репродуцирование обязательного экземпляра в целях библиотечно-информационного обслуживания граждан и организаций в соответствии с гражданским законодательством;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5.1.7. предоставление по запросам органов государственной власти, судебных и правоохранительных органов сведений о регистрации документов и копии зарегистрированных документов.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Контроль доставки обязательного экземпляра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6.1. Контроль доставки обязательного экземпляра получателю документов возлагается на </w:t>
      </w:r>
      <w:r w:rsidR="00C13780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C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13780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 «</w:t>
      </w:r>
      <w:r w:rsidR="00C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Культурно -досуговый </w:t>
      </w:r>
      <w:r w:rsidR="00C13780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 </w:t>
      </w:r>
      <w:r w:rsidR="00C13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п.Подкаменная</w:t>
      </w:r>
      <w:r w:rsidR="00C13780"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 Сведения о недоставке, несвоевременной и неполной доставке обязательного экземпляра представляются в администрацию муниципального образования.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6.3. Контроль представления обязательного экземпляра осуществляет администрация муниципального образования.</w:t>
      </w:r>
    </w:p>
    <w:p w:rsidR="000F0D39" w:rsidRPr="0083532E" w:rsidRDefault="000F0D39" w:rsidP="000F0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5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0F0D39" w:rsidRPr="0083532E" w:rsidRDefault="000F0D39" w:rsidP="000F0D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0D39" w:rsidRPr="0083532E" w:rsidRDefault="000F0D39" w:rsidP="000F0D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424" w:rsidRPr="0083532E" w:rsidRDefault="00260424">
      <w:pPr>
        <w:rPr>
          <w:rFonts w:ascii="Times New Roman" w:hAnsi="Times New Roman" w:cs="Times New Roman"/>
          <w:sz w:val="28"/>
          <w:szCs w:val="28"/>
        </w:rPr>
      </w:pPr>
    </w:p>
    <w:sectPr w:rsidR="00260424" w:rsidRPr="0083532E" w:rsidSect="0083532E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C7" w:rsidRDefault="00150BC7" w:rsidP="004C60EB">
      <w:pPr>
        <w:spacing w:after="0" w:line="240" w:lineRule="auto"/>
      </w:pPr>
      <w:r>
        <w:separator/>
      </w:r>
    </w:p>
  </w:endnote>
  <w:endnote w:type="continuationSeparator" w:id="1">
    <w:p w:rsidR="00150BC7" w:rsidRDefault="00150BC7" w:rsidP="004C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C7" w:rsidRDefault="00150BC7" w:rsidP="004C60EB">
      <w:pPr>
        <w:spacing w:after="0" w:line="240" w:lineRule="auto"/>
      </w:pPr>
      <w:r>
        <w:separator/>
      </w:r>
    </w:p>
  </w:footnote>
  <w:footnote w:type="continuationSeparator" w:id="1">
    <w:p w:rsidR="00150BC7" w:rsidRDefault="00150BC7" w:rsidP="004C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0B0B85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04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150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05F"/>
    <w:multiLevelType w:val="hybridMultilevel"/>
    <w:tmpl w:val="9EA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4AB"/>
    <w:multiLevelType w:val="hybridMultilevel"/>
    <w:tmpl w:val="CBAC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D39"/>
    <w:rsid w:val="000B0B85"/>
    <w:rsid w:val="000F0D39"/>
    <w:rsid w:val="00150BC7"/>
    <w:rsid w:val="001F697C"/>
    <w:rsid w:val="00260424"/>
    <w:rsid w:val="00300439"/>
    <w:rsid w:val="004C60EB"/>
    <w:rsid w:val="00811968"/>
    <w:rsid w:val="0083532E"/>
    <w:rsid w:val="00916F4E"/>
    <w:rsid w:val="00A20EE1"/>
    <w:rsid w:val="00C13780"/>
    <w:rsid w:val="00CF27AD"/>
    <w:rsid w:val="00D229FC"/>
    <w:rsid w:val="00F1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EB"/>
  </w:style>
  <w:style w:type="paragraph" w:styleId="2">
    <w:name w:val="heading 2"/>
    <w:basedOn w:val="a"/>
    <w:next w:val="a"/>
    <w:link w:val="20"/>
    <w:semiHidden/>
    <w:unhideWhenUsed/>
    <w:qFormat/>
    <w:rsid w:val="0083532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D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F0D3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F0D39"/>
  </w:style>
  <w:style w:type="paragraph" w:customStyle="1" w:styleId="consnormal">
    <w:name w:val="consnormal"/>
    <w:basedOn w:val="a"/>
    <w:rsid w:val="000F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Верхний колонтитул1"/>
    <w:basedOn w:val="a"/>
    <w:rsid w:val="000F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F0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3532E"/>
    <w:rPr>
      <w:rFonts w:ascii="Times New Roman" w:eastAsia="Arial Unicode MS" w:hAnsi="Times New Roman" w:cs="Times New Roman"/>
      <w:sz w:val="24"/>
      <w:szCs w:val="20"/>
    </w:rPr>
  </w:style>
  <w:style w:type="paragraph" w:styleId="a7">
    <w:name w:val="No Spacing"/>
    <w:link w:val="a8"/>
    <w:uiPriority w:val="1"/>
    <w:qFormat/>
    <w:rsid w:val="0083532E"/>
    <w:pPr>
      <w:spacing w:after="0" w:line="240" w:lineRule="auto"/>
    </w:pPr>
  </w:style>
  <w:style w:type="paragraph" w:styleId="a9">
    <w:name w:val="Normal (Web)"/>
    <w:basedOn w:val="a"/>
    <w:rsid w:val="0083532E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83532E"/>
  </w:style>
  <w:style w:type="paragraph" w:styleId="aa">
    <w:name w:val="footer"/>
    <w:basedOn w:val="a"/>
    <w:link w:val="ab"/>
    <w:uiPriority w:val="99"/>
    <w:semiHidden/>
    <w:unhideWhenUsed/>
    <w:rsid w:val="0083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5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dcterms:created xsi:type="dcterms:W3CDTF">2022-06-07T03:43:00Z</dcterms:created>
  <dcterms:modified xsi:type="dcterms:W3CDTF">2022-07-08T02:52:00Z</dcterms:modified>
</cp:coreProperties>
</file>