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36" w:rsidRPr="00C818A2" w:rsidRDefault="009F0176" w:rsidP="00534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176">
        <w:rPr>
          <w:sz w:val="28"/>
          <w:szCs w:val="28"/>
        </w:rPr>
        <w:pict>
          <v:line id="_x0000_s1026" style="position:absolute;left:0;text-align:left;z-index:251658240" from="2.7pt,87.3pt" to="469.95pt,87.3pt" o:allowincell="f" strokeweight="4.5pt">
            <v:stroke linestyle="thinThick"/>
          </v:line>
        </w:pict>
      </w:r>
      <w:r w:rsidR="00534C3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34C36" w:rsidRPr="00C818A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34C36" w:rsidRPr="00C818A2" w:rsidRDefault="00534C36" w:rsidP="00534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8A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34C36" w:rsidRPr="00C818A2" w:rsidRDefault="00534C36" w:rsidP="00534C36">
      <w:pPr>
        <w:pStyle w:val="2"/>
        <w:rPr>
          <w:rFonts w:ascii="Times New Roman" w:hAnsi="Times New Roman"/>
          <w:b w:val="0"/>
          <w:sz w:val="28"/>
          <w:szCs w:val="28"/>
        </w:rPr>
      </w:pPr>
      <w:proofErr w:type="spellStart"/>
      <w:r w:rsidRPr="00C818A2">
        <w:rPr>
          <w:rFonts w:ascii="Times New Roman" w:hAnsi="Times New Roman"/>
          <w:b w:val="0"/>
          <w:sz w:val="28"/>
          <w:szCs w:val="28"/>
        </w:rPr>
        <w:t>Шелеховский</w:t>
      </w:r>
      <w:proofErr w:type="spellEnd"/>
      <w:r w:rsidRPr="00C818A2">
        <w:rPr>
          <w:rFonts w:ascii="Times New Roman" w:hAnsi="Times New Roman"/>
          <w:b w:val="0"/>
          <w:sz w:val="28"/>
          <w:szCs w:val="28"/>
        </w:rPr>
        <w:t xml:space="preserve"> муниципальный район</w:t>
      </w:r>
    </w:p>
    <w:p w:rsidR="00534C36" w:rsidRPr="00C818A2" w:rsidRDefault="00534C36" w:rsidP="00534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8A2">
        <w:rPr>
          <w:rFonts w:ascii="Times New Roman" w:hAnsi="Times New Roman" w:cs="Times New Roman"/>
          <w:sz w:val="28"/>
          <w:szCs w:val="28"/>
        </w:rPr>
        <w:t>Администрация Подкаменского сельского поселения</w:t>
      </w:r>
    </w:p>
    <w:p w:rsidR="00534C36" w:rsidRDefault="00534C36" w:rsidP="00534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A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34C36" w:rsidRPr="006D71DB" w:rsidRDefault="00534C36" w:rsidP="00534C36">
      <w:pPr>
        <w:spacing w:after="0" w:line="240" w:lineRule="auto"/>
        <w:jc w:val="center"/>
        <w:rPr>
          <w:sz w:val="28"/>
          <w:szCs w:val="28"/>
        </w:rPr>
      </w:pPr>
    </w:p>
    <w:p w:rsidR="00534C36" w:rsidRPr="00522A13" w:rsidRDefault="00534C36" w:rsidP="00534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08B2">
        <w:rPr>
          <w:rFonts w:ascii="Times New Roman" w:hAnsi="Times New Roman" w:cs="Times New Roman"/>
          <w:sz w:val="28"/>
          <w:szCs w:val="28"/>
        </w:rPr>
        <w:t>т 13.04.2020 г. № 17</w:t>
      </w:r>
      <w:r w:rsidRPr="00522A13">
        <w:rPr>
          <w:rFonts w:ascii="Times New Roman" w:hAnsi="Times New Roman" w:cs="Times New Roman"/>
          <w:sz w:val="28"/>
          <w:szCs w:val="28"/>
        </w:rPr>
        <w:t xml:space="preserve"> - па</w:t>
      </w:r>
    </w:p>
    <w:p w:rsidR="00534C36" w:rsidRDefault="00534C36" w:rsidP="00534C36">
      <w:pPr>
        <w:spacing w:after="0" w:line="240" w:lineRule="auto"/>
        <w:jc w:val="both"/>
        <w:rPr>
          <w:sz w:val="28"/>
          <w:szCs w:val="28"/>
        </w:rPr>
      </w:pPr>
    </w:p>
    <w:p w:rsidR="00534C36" w:rsidRDefault="00534C36" w:rsidP="00534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C3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534C36" w:rsidRDefault="00534C36" w:rsidP="00534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C3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C36">
        <w:rPr>
          <w:rFonts w:ascii="Times New Roman" w:hAnsi="Times New Roman" w:cs="Times New Roman"/>
          <w:sz w:val="28"/>
          <w:szCs w:val="28"/>
        </w:rPr>
        <w:t xml:space="preserve">Подкаменского </w:t>
      </w:r>
      <w:proofErr w:type="gramStart"/>
      <w:r w:rsidRPr="00534C3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34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C36" w:rsidRDefault="00534C36" w:rsidP="00534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C36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2E2616">
        <w:rPr>
          <w:rFonts w:ascii="Times New Roman" w:hAnsi="Times New Roman" w:cs="Times New Roman"/>
          <w:sz w:val="28"/>
          <w:szCs w:val="28"/>
        </w:rPr>
        <w:t xml:space="preserve">09.01.2020 </w:t>
      </w:r>
      <w:r w:rsidRPr="00534C3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1-па</w:t>
      </w:r>
    </w:p>
    <w:p w:rsidR="00534C36" w:rsidRDefault="00534C36" w:rsidP="00534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C36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534C36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Pr="00534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C36" w:rsidRPr="00534C36" w:rsidRDefault="00534C36" w:rsidP="00534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C36">
        <w:rPr>
          <w:rFonts w:ascii="Times New Roman" w:hAnsi="Times New Roman" w:cs="Times New Roman"/>
          <w:sz w:val="28"/>
          <w:szCs w:val="28"/>
        </w:rPr>
        <w:t xml:space="preserve">регламента исполнения </w:t>
      </w:r>
      <w:proofErr w:type="gramStart"/>
      <w:r w:rsidRPr="00534C3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534C36" w:rsidRDefault="00534C36" w:rsidP="00534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C36">
        <w:rPr>
          <w:rFonts w:ascii="Times New Roman" w:hAnsi="Times New Roman" w:cs="Times New Roman"/>
          <w:sz w:val="28"/>
          <w:szCs w:val="28"/>
        </w:rPr>
        <w:t xml:space="preserve">функции по осуществлению </w:t>
      </w:r>
      <w:proofErr w:type="gramStart"/>
      <w:r w:rsidRPr="00534C3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34C36" w:rsidRDefault="00534C36" w:rsidP="00534C36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контроля в границах Подкаменского</w:t>
      </w:r>
    </w:p>
    <w:p w:rsidR="00534C36" w:rsidRDefault="00534C36" w:rsidP="00534C36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34C36" w:rsidRPr="004D675D" w:rsidRDefault="00534C36" w:rsidP="00534C36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534C36" w:rsidRPr="009A4DA5" w:rsidRDefault="00746239" w:rsidP="009A4DA5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9A4DA5">
        <w:rPr>
          <w:rFonts w:ascii="Times New Roman" w:hAnsi="Times New Roman" w:cs="Times New Roman"/>
          <w:b w:val="0"/>
          <w:color w:val="auto"/>
        </w:rPr>
        <w:t xml:space="preserve">С целью приведения административного регламента в соответствие с законодательством, </w:t>
      </w:r>
      <w:r w:rsidRPr="009A4DA5">
        <w:rPr>
          <w:rFonts w:ascii="Times New Roman" w:hAnsi="Times New Roman" w:cs="Times New Roman"/>
          <w:b w:val="0"/>
          <w:color w:val="auto"/>
          <w:kern w:val="2"/>
        </w:rPr>
        <w:t xml:space="preserve">руководствуясь </w:t>
      </w:r>
      <w:r w:rsidRPr="009A4DA5">
        <w:rPr>
          <w:rFonts w:ascii="Times New Roman" w:hAnsi="Times New Roman" w:cs="Times New Roman"/>
          <w:b w:val="0"/>
          <w:color w:val="auto"/>
        </w:rPr>
        <w:t xml:space="preserve">Порядком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 муниципальных образований Иркутской области, утвержденным </w:t>
      </w:r>
      <w:hyperlink r:id="rId5" w:history="1">
        <w:r w:rsidRPr="009A4DA5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9A4DA5">
        <w:rPr>
          <w:rFonts w:ascii="Times New Roman" w:hAnsi="Times New Roman" w:cs="Times New Roman"/>
          <w:b w:val="0"/>
          <w:color w:val="auto"/>
        </w:rPr>
        <w:t xml:space="preserve"> Правительства Иркутской области от 29 октября</w:t>
      </w:r>
      <w:r w:rsidR="009A4DA5">
        <w:rPr>
          <w:rFonts w:ascii="Times New Roman" w:hAnsi="Times New Roman" w:cs="Times New Roman"/>
          <w:b w:val="0"/>
          <w:color w:val="auto"/>
        </w:rPr>
        <w:t xml:space="preserve"> </w:t>
      </w:r>
      <w:r w:rsidRPr="009A4DA5">
        <w:rPr>
          <w:rFonts w:ascii="Times New Roman" w:hAnsi="Times New Roman" w:cs="Times New Roman"/>
          <w:b w:val="0"/>
          <w:color w:val="auto"/>
        </w:rPr>
        <w:t xml:space="preserve"> 2012 г. № 595-пп</w:t>
      </w:r>
      <w:proofErr w:type="gramStart"/>
      <w:r w:rsidR="009A4DA5">
        <w:rPr>
          <w:rFonts w:ascii="Times New Roman" w:hAnsi="Times New Roman" w:cs="Times New Roman"/>
          <w:b w:val="0"/>
          <w:color w:val="auto"/>
        </w:rPr>
        <w:t>.В</w:t>
      </w:r>
      <w:proofErr w:type="gramEnd"/>
      <w:r w:rsidR="009A4DA5">
        <w:rPr>
          <w:rFonts w:ascii="Times New Roman" w:hAnsi="Times New Roman" w:cs="Times New Roman"/>
          <w:b w:val="0"/>
          <w:color w:val="auto"/>
        </w:rPr>
        <w:t xml:space="preserve"> </w:t>
      </w:r>
      <w:r w:rsidR="009040AE" w:rsidRPr="009A4DA5">
        <w:rPr>
          <w:rFonts w:ascii="Times New Roman" w:hAnsi="Times New Roman" w:cs="Times New Roman"/>
          <w:b w:val="0"/>
          <w:color w:val="auto"/>
        </w:rPr>
        <w:t xml:space="preserve"> </w:t>
      </w:r>
      <w:r w:rsidR="009A4DA5" w:rsidRPr="009A4DA5">
        <w:rPr>
          <w:rFonts w:ascii="Times New Roman" w:hAnsi="Times New Roman" w:cs="Times New Roman"/>
          <w:b w:val="0"/>
          <w:color w:val="auto"/>
        </w:rPr>
        <w:t>В соответствии</w:t>
      </w:r>
      <w:r w:rsidR="009A4DA5">
        <w:rPr>
          <w:rFonts w:ascii="Times New Roman" w:hAnsi="Times New Roman" w:cs="Times New Roman"/>
          <w:b w:val="0"/>
          <w:color w:val="auto"/>
        </w:rPr>
        <w:t xml:space="preserve"> с </w:t>
      </w:r>
      <w:r w:rsidR="009040AE" w:rsidRPr="009A4DA5">
        <w:rPr>
          <w:rFonts w:ascii="Times New Roman" w:hAnsi="Times New Roman" w:cs="Times New Roman"/>
          <w:b w:val="0"/>
          <w:color w:val="auto"/>
        </w:rPr>
        <w:t xml:space="preserve">  </w:t>
      </w:r>
      <w:r w:rsidR="009A4DA5" w:rsidRPr="009A4DA5">
        <w:rPr>
          <w:rFonts w:ascii="Times New Roman" w:hAnsi="Times New Roman" w:cs="Times New Roman"/>
          <w:b w:val="0"/>
          <w:color w:val="auto"/>
        </w:rPr>
        <w:t xml:space="preserve">постановлением Правительства </w:t>
      </w:r>
      <w:proofErr w:type="gramStart"/>
      <w:r w:rsidR="009A4DA5" w:rsidRPr="009A4DA5">
        <w:rPr>
          <w:rFonts w:ascii="Times New Roman" w:hAnsi="Times New Roman" w:cs="Times New Roman"/>
          <w:b w:val="0"/>
          <w:color w:val="auto"/>
        </w:rPr>
        <w:t xml:space="preserve">Иркутской области от 7 </w:t>
      </w:r>
      <w:r w:rsidR="009A4DA5">
        <w:rPr>
          <w:rFonts w:ascii="Times New Roman" w:hAnsi="Times New Roman" w:cs="Times New Roman"/>
          <w:b w:val="0"/>
          <w:color w:val="auto"/>
        </w:rPr>
        <w:t>октября 2019 года № 818-пп</w:t>
      </w:r>
      <w:proofErr w:type="gramEnd"/>
      <w:r w:rsidR="009040AE" w:rsidRPr="009A4DA5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4168" w:rsidRPr="009A4DA5">
        <w:rPr>
          <w:rFonts w:ascii="Times New Roman" w:hAnsi="Times New Roman" w:cs="Times New Roman"/>
          <w:b w:val="0"/>
          <w:color w:val="auto"/>
        </w:rPr>
        <w:t xml:space="preserve">                          </w:t>
      </w:r>
      <w:r w:rsidR="00534C36" w:rsidRPr="009A4DA5">
        <w:rPr>
          <w:rFonts w:ascii="Times New Roman" w:hAnsi="Times New Roman" w:cs="Times New Roman"/>
          <w:b w:val="0"/>
          <w:color w:val="auto"/>
        </w:rPr>
        <w:t xml:space="preserve">«О внесении изменения в Положение о порядке осуществления муниципального земельного контроля в Иркутской области», </w:t>
      </w:r>
      <w:r w:rsidR="00534C36" w:rsidRPr="009A4DA5">
        <w:rPr>
          <w:rFonts w:ascii="Times New Roman" w:hAnsi="Times New Roman" w:cs="Times New Roman"/>
          <w:b w:val="0"/>
          <w:bCs w:val="0"/>
          <w:color w:val="auto"/>
          <w:kern w:val="2"/>
        </w:rPr>
        <w:t xml:space="preserve">руководствуясь  </w:t>
      </w:r>
      <w:r w:rsidR="00534C36" w:rsidRPr="009A4DA5">
        <w:rPr>
          <w:rFonts w:ascii="Times New Roman" w:hAnsi="Times New Roman" w:cs="Times New Roman"/>
          <w:b w:val="0"/>
          <w:color w:val="auto"/>
        </w:rPr>
        <w:t>Уставом Подкаменского муниципального образования, Администрация Подкаменского сельского поселения</w:t>
      </w:r>
    </w:p>
    <w:p w:rsidR="00534C36" w:rsidRPr="009A4DA5" w:rsidRDefault="00534C36" w:rsidP="009A4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534C36" w:rsidRPr="00534C36" w:rsidRDefault="00534C36" w:rsidP="002E26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34C36">
        <w:rPr>
          <w:rFonts w:ascii="Times New Roman" w:hAnsi="Times New Roman" w:cs="Times New Roman"/>
          <w:bCs/>
          <w:kern w:val="2"/>
          <w:sz w:val="28"/>
          <w:szCs w:val="28"/>
        </w:rPr>
        <w:t>ПОСТАНОВЛЯЕТ:</w:t>
      </w:r>
    </w:p>
    <w:p w:rsidR="00534C36" w:rsidRDefault="00534C36" w:rsidP="002E26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4C36" w:rsidRDefault="00534C36" w:rsidP="002E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</w:t>
      </w:r>
      <w:r w:rsidRPr="00534C36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Подкаме</w:t>
      </w:r>
      <w:r w:rsidRPr="00534C36">
        <w:rPr>
          <w:rFonts w:ascii="Times New Roman" w:hAnsi="Times New Roman" w:cs="Times New Roman"/>
          <w:sz w:val="28"/>
          <w:szCs w:val="28"/>
        </w:rPr>
        <w:t>нского сельского поселения от 09.01.2020г.</w:t>
      </w:r>
      <w:r>
        <w:rPr>
          <w:rFonts w:ascii="Times New Roman" w:hAnsi="Times New Roman" w:cs="Times New Roman"/>
          <w:sz w:val="28"/>
          <w:szCs w:val="28"/>
        </w:rPr>
        <w:t xml:space="preserve"> 1-па </w:t>
      </w:r>
      <w:r w:rsidRPr="00534C36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4C36">
        <w:rPr>
          <w:rFonts w:ascii="Times New Roman" w:hAnsi="Times New Roman" w:cs="Times New Roman"/>
          <w:sz w:val="28"/>
          <w:szCs w:val="28"/>
        </w:rPr>
        <w:t>дминистративного регламента исполнения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C36">
        <w:rPr>
          <w:rFonts w:ascii="Times New Roman" w:hAnsi="Times New Roman" w:cs="Times New Roman"/>
          <w:sz w:val="28"/>
          <w:szCs w:val="28"/>
        </w:rPr>
        <w:t>функции по осуществлению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контроля в границах Подкаменского муниципального образования»:</w:t>
      </w:r>
    </w:p>
    <w:p w:rsidR="00534C36" w:rsidRDefault="00534C36" w:rsidP="002E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Дату утверждения постановления от «9 января 2019 года» заменить на  «9 января 2020 года».</w:t>
      </w:r>
    </w:p>
    <w:p w:rsidR="00534C36" w:rsidRDefault="00534C36" w:rsidP="002E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Главу 14 административного регламента дополнить пунктом 93.1. следующего содержания:</w:t>
      </w:r>
    </w:p>
    <w:p w:rsidR="00534C36" w:rsidRPr="00534C36" w:rsidRDefault="00534C36" w:rsidP="002E261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«93.1.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534C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случае выявления при проведении проверки нарушений требований земельного законодательства, за которые законодательством </w:t>
      </w:r>
      <w:r w:rsidRPr="00534C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Российской Федерации предусмотрена административная и иная ответственность, </w:t>
      </w:r>
      <w:r w:rsidRPr="00534C36">
        <w:rPr>
          <w:rFonts w:ascii="Times New Roman" w:hAnsi="Times New Roman" w:cs="Times New Roman"/>
          <w:sz w:val="28"/>
          <w:szCs w:val="28"/>
        </w:rPr>
        <w:t>должностным лицом администрации, уполномоченным на осуществление муниципального контроля,</w:t>
      </w:r>
      <w:r w:rsidRPr="00534C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вместе с актом проверки выдается предписание об устранении выявленных признаков нарушений обязательных требований земельного законодательства (далее - предписание) с указанием сроков их устранения, а также осуществляется контроль за исполнением указанных предписаний в установленные</w:t>
      </w:r>
      <w:proofErr w:type="gramEnd"/>
      <w:r w:rsidRPr="00534C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сроки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534C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tbl>
      <w:tblPr>
        <w:tblW w:w="9674" w:type="dxa"/>
        <w:shd w:val="clear" w:color="auto" w:fill="FFFFFF"/>
        <w:tblLayout w:type="fixed"/>
        <w:tblLook w:val="01E0"/>
      </w:tblPr>
      <w:tblGrid>
        <w:gridCol w:w="9606"/>
        <w:gridCol w:w="68"/>
      </w:tblGrid>
      <w:tr w:rsidR="002E2616" w:rsidRPr="00D967E5" w:rsidTr="00F05972">
        <w:trPr>
          <w:trHeight w:val="220"/>
        </w:trPr>
        <w:tc>
          <w:tcPr>
            <w:tcW w:w="9674" w:type="dxa"/>
            <w:gridSpan w:val="2"/>
            <w:shd w:val="clear" w:color="auto" w:fill="FFFFFF"/>
          </w:tcPr>
          <w:p w:rsidR="002E2616" w:rsidRPr="00874793" w:rsidRDefault="002E2616" w:rsidP="00F05972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2.</w:t>
            </w:r>
            <w:r w:rsidRPr="00874793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подлежит официальному опубликованию путем размещения на информационных  стендах Подкаменского муниципального образования и на официальном сайте Администрации Подкаменского сельского поселения.</w:t>
            </w:r>
          </w:p>
          <w:p w:rsidR="002E2616" w:rsidRDefault="002E2616" w:rsidP="00F05972">
            <w:pPr>
              <w:spacing w:after="0" w:line="240" w:lineRule="auto"/>
              <w:ind w:left="426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616" w:rsidRPr="004A52B0" w:rsidRDefault="002E2616" w:rsidP="00F05972">
            <w:pPr>
              <w:spacing w:after="0" w:line="240" w:lineRule="auto"/>
              <w:ind w:left="426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616" w:rsidRPr="005A3B20" w:rsidRDefault="002E2616" w:rsidP="00F0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5A3B20">
              <w:rPr>
                <w:rFonts w:ascii="Times New Roman" w:hAnsi="Times New Roman" w:cs="Times New Roman"/>
                <w:sz w:val="28"/>
                <w:szCs w:val="28"/>
              </w:rPr>
              <w:t xml:space="preserve"> Подкаменского </w:t>
            </w:r>
          </w:p>
          <w:p w:rsidR="002E2616" w:rsidRPr="00D967E5" w:rsidRDefault="002E2616" w:rsidP="00F05972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A3B2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B2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Д.А.Бархатова</w:t>
            </w:r>
            <w:proofErr w:type="spellEnd"/>
          </w:p>
        </w:tc>
      </w:tr>
      <w:tr w:rsidR="002E2616" w:rsidTr="00F05972">
        <w:trPr>
          <w:gridAfter w:val="1"/>
          <w:wAfter w:w="68" w:type="dxa"/>
          <w:trHeight w:val="220"/>
        </w:trPr>
        <w:tc>
          <w:tcPr>
            <w:tcW w:w="9606" w:type="dxa"/>
            <w:shd w:val="clear" w:color="auto" w:fill="FFFFFF"/>
            <w:hideMark/>
          </w:tcPr>
          <w:p w:rsidR="002E2616" w:rsidRDefault="002E2616" w:rsidP="00F0597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2E2616" w:rsidTr="00F05972">
        <w:trPr>
          <w:gridAfter w:val="1"/>
          <w:wAfter w:w="68" w:type="dxa"/>
          <w:trHeight w:val="220"/>
        </w:trPr>
        <w:tc>
          <w:tcPr>
            <w:tcW w:w="9606" w:type="dxa"/>
            <w:shd w:val="clear" w:color="auto" w:fill="FFFFFF"/>
          </w:tcPr>
          <w:p w:rsidR="002E2616" w:rsidRDefault="002E2616" w:rsidP="00F059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534C36" w:rsidRDefault="00534C36" w:rsidP="002E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C36" w:rsidRPr="00534C36" w:rsidRDefault="00534C36" w:rsidP="002E261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4C36" w:rsidRPr="00534C36" w:rsidSect="009F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C0253"/>
    <w:multiLevelType w:val="hybridMultilevel"/>
    <w:tmpl w:val="749C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C36"/>
    <w:rsid w:val="002E2616"/>
    <w:rsid w:val="00534C36"/>
    <w:rsid w:val="00734168"/>
    <w:rsid w:val="00746239"/>
    <w:rsid w:val="008708B2"/>
    <w:rsid w:val="009040AE"/>
    <w:rsid w:val="009A4DA5"/>
    <w:rsid w:val="009F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76"/>
  </w:style>
  <w:style w:type="paragraph" w:styleId="1">
    <w:name w:val="heading 1"/>
    <w:basedOn w:val="a"/>
    <w:next w:val="a"/>
    <w:link w:val="10"/>
    <w:uiPriority w:val="9"/>
    <w:qFormat/>
    <w:rsid w:val="00534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34C36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4C36"/>
    <w:rPr>
      <w:rFonts w:ascii="Arial" w:eastAsia="Times New Roman" w:hAnsi="Arial" w:cs="Times New Roman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534C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34C36"/>
    <w:pPr>
      <w:ind w:left="720"/>
      <w:contextualSpacing/>
    </w:pPr>
  </w:style>
  <w:style w:type="paragraph" w:customStyle="1" w:styleId="ConsPlusNonformat">
    <w:name w:val="ConsPlusNonformat"/>
    <w:rsid w:val="00534C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74623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34642159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3</cp:revision>
  <dcterms:created xsi:type="dcterms:W3CDTF">2020-04-14T03:13:00Z</dcterms:created>
  <dcterms:modified xsi:type="dcterms:W3CDTF">2020-04-14T05:42:00Z</dcterms:modified>
</cp:coreProperties>
</file>