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B2" w:rsidRPr="000E28B2" w:rsidRDefault="000E28B2" w:rsidP="000E28B2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Обобщение практики осуществления муниципального земельного контроля на территории Подкаменского муниципального образования за 2018 год</w:t>
      </w:r>
    </w:p>
    <w:p w:rsidR="000E28B2" w:rsidRPr="000E28B2" w:rsidRDefault="000E28B2" w:rsidP="007226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22661" w:rsidRPr="00722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>Обобщение практики осуществления муниципального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контроля, 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органом муниципального контроля в целях исполнения требований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Целями обобщения практики осуществления муниципального 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контроля 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Подкаменского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являются:</w:t>
      </w:r>
    </w:p>
    <w:p w:rsidR="00B05A51" w:rsidRPr="00722661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сведений о практике осуществления муниципального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 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 контроля на территории 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Подкаменского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земельного 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контроля  на территории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 xml:space="preserve"> Подкаменского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0E28B2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 xml:space="preserve">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>Иркутс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кой области, а также муниципальными правовыми актами </w:t>
      </w:r>
      <w:r w:rsidR="00B05A51" w:rsidRPr="00722661">
        <w:rPr>
          <w:rFonts w:ascii="Times New Roman" w:eastAsia="Times New Roman" w:hAnsi="Times New Roman" w:cs="Times New Roman"/>
          <w:sz w:val="24"/>
          <w:szCs w:val="24"/>
        </w:rPr>
        <w:t>Подкаменского муниципального образования</w:t>
      </w:r>
      <w:r w:rsidRPr="000E28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причин, порождающих нарушения обязательных требований, и условий, способствующих совершению таких нарушений или облегчающих их совершение;</w:t>
      </w:r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укрепление системы профилактики нарушений обязательных требований путём активизации профилактической деятельности;</w:t>
      </w:r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28B2">
        <w:rPr>
          <w:rFonts w:ascii="Times New Roman" w:eastAsia="Times New Roman" w:hAnsi="Times New Roman" w:cs="Times New Roman"/>
          <w:sz w:val="24"/>
          <w:szCs w:val="24"/>
        </w:rPr>
        <w:t>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0E28B2" w:rsidRPr="000E28B2" w:rsidRDefault="000E28B2" w:rsidP="0072266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 w:rsidRPr="000E28B2">
        <w:rPr>
          <w:rFonts w:ascii="Times New Roman" w:eastAsia="Times New Roman" w:hAnsi="Times New Roman" w:cs="Times New Roman"/>
          <w:kern w:val="36"/>
          <w:sz w:val="24"/>
          <w:szCs w:val="24"/>
        </w:rPr>
        <w:t>В силу того, что Федеральным законом от 13.07.2015 № 246-ФЗ «О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контроля» внесены изменения, на основании которых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</w:t>
      </w:r>
      <w:proofErr w:type="gramEnd"/>
      <w:r w:rsidRPr="000E28B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0E28B2">
        <w:rPr>
          <w:rFonts w:ascii="Times New Roman" w:eastAsia="Times New Roman" w:hAnsi="Times New Roman" w:cs="Times New Roman"/>
          <w:kern w:val="36"/>
          <w:sz w:val="24"/>
          <w:szCs w:val="24"/>
        </w:rPr>
        <w:t>положениями  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закона, плановые и внеплановые проверки в отношении юридических лиц, индивидуальных предпринимателей в</w:t>
      </w:r>
      <w:proofErr w:type="gramEnd"/>
      <w:r w:rsidRPr="000E28B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2018 году не проводились.</w:t>
      </w:r>
    </w:p>
    <w:p w:rsidR="000E28B2" w:rsidRPr="000E28B2" w:rsidRDefault="00722661" w:rsidP="0072266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107315</wp:posOffset>
            </wp:positionV>
            <wp:extent cx="1144905" cy="1098550"/>
            <wp:effectExtent l="76200" t="57150" r="55245" b="44450"/>
            <wp:wrapNone/>
            <wp:docPr id="4" name="Рисунок 1" descr="подпись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321267">
                      <a:off x="0" y="0"/>
                      <a:ext cx="114490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28B2" w:rsidRPr="000E28B2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</w:p>
    <w:p w:rsidR="000E28B2" w:rsidRDefault="000E28B2" w:rsidP="007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661" w:rsidRPr="00722661" w:rsidRDefault="00722661" w:rsidP="007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5A51" w:rsidRPr="00722661" w:rsidRDefault="00B05A51" w:rsidP="007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sz w:val="24"/>
          <w:szCs w:val="24"/>
        </w:rPr>
        <w:t>Глава Подкаменского</w:t>
      </w:r>
    </w:p>
    <w:p w:rsidR="00B05A51" w:rsidRPr="000E28B2" w:rsidRDefault="00B05A51" w:rsidP="00722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</w:t>
      </w:r>
      <w:r w:rsidR="00722661" w:rsidRPr="0072266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22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22661">
        <w:rPr>
          <w:rFonts w:ascii="Times New Roman" w:eastAsia="Times New Roman" w:hAnsi="Times New Roman" w:cs="Times New Roman"/>
          <w:sz w:val="24"/>
          <w:szCs w:val="24"/>
        </w:rPr>
        <w:t>Д.А.Бархатова</w:t>
      </w:r>
      <w:proofErr w:type="spellEnd"/>
    </w:p>
    <w:p w:rsidR="00094C6E" w:rsidRPr="00722661" w:rsidRDefault="000E28B2" w:rsidP="00722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22661">
          <w:rPr>
            <w:rFonts w:ascii="Times New Roman" w:eastAsia="Times New Roman" w:hAnsi="Times New Roman" w:cs="Times New Roman"/>
            <w:sz w:val="24"/>
            <w:szCs w:val="24"/>
            <w:shd w:val="clear" w:color="auto" w:fill="73A552"/>
          </w:rPr>
          <w:br/>
        </w:r>
      </w:hyperlink>
    </w:p>
    <w:sectPr w:rsidR="00094C6E" w:rsidRPr="0072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8B2"/>
    <w:rsid w:val="00094C6E"/>
    <w:rsid w:val="000E28B2"/>
    <w:rsid w:val="00722661"/>
    <w:rsid w:val="00B0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2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8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E28B2"/>
    <w:rPr>
      <w:b/>
      <w:bCs/>
    </w:rPr>
  </w:style>
  <w:style w:type="paragraph" w:styleId="a4">
    <w:name w:val="Normal (Web)"/>
    <w:basedOn w:val="a"/>
    <w:uiPriority w:val="99"/>
    <w:semiHidden/>
    <w:unhideWhenUsed/>
    <w:rsid w:val="000E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gback">
    <w:name w:val="argback"/>
    <w:basedOn w:val="a0"/>
    <w:rsid w:val="000E28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go(-1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2020-03-19T07:43:00Z</dcterms:created>
  <dcterms:modified xsi:type="dcterms:W3CDTF">2020-03-19T08:07:00Z</dcterms:modified>
</cp:coreProperties>
</file>