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EB" w:rsidRPr="007D37EB" w:rsidRDefault="007D37EB" w:rsidP="007D37EB">
      <w:pPr>
        <w:tabs>
          <w:tab w:val="left" w:pos="3299"/>
          <w:tab w:val="center" w:pos="4890"/>
        </w:tabs>
        <w:spacing w:after="0" w:line="240" w:lineRule="auto"/>
        <w:jc w:val="center"/>
        <w:rPr>
          <w:rFonts w:ascii="Times New Roman" w:hAnsi="Times New Roman" w:cs="Times New Roman"/>
          <w:sz w:val="28"/>
          <w:szCs w:val="28"/>
        </w:rPr>
      </w:pPr>
      <w:r w:rsidRPr="007D37EB">
        <w:rPr>
          <w:rFonts w:ascii="Times New Roman" w:hAnsi="Times New Roman" w:cs="Times New Roman"/>
          <w:sz w:val="28"/>
          <w:szCs w:val="28"/>
        </w:rPr>
        <w:t>Российская Федерация</w:t>
      </w:r>
    </w:p>
    <w:p w:rsidR="007D37EB" w:rsidRPr="007D37EB" w:rsidRDefault="007D37EB" w:rsidP="007D37EB">
      <w:pPr>
        <w:spacing w:after="0" w:line="240" w:lineRule="auto"/>
        <w:jc w:val="center"/>
        <w:rPr>
          <w:rFonts w:ascii="Times New Roman" w:hAnsi="Times New Roman" w:cs="Times New Roman"/>
          <w:sz w:val="28"/>
          <w:szCs w:val="28"/>
        </w:rPr>
      </w:pPr>
      <w:r w:rsidRPr="007D37EB">
        <w:rPr>
          <w:rFonts w:ascii="Times New Roman" w:hAnsi="Times New Roman" w:cs="Times New Roman"/>
          <w:sz w:val="28"/>
          <w:szCs w:val="28"/>
        </w:rPr>
        <w:t>Иркутская область</w:t>
      </w:r>
    </w:p>
    <w:p w:rsidR="007D37EB" w:rsidRPr="007D37EB" w:rsidRDefault="007D37EB" w:rsidP="007D37EB">
      <w:pPr>
        <w:spacing w:after="0" w:line="240" w:lineRule="auto"/>
        <w:jc w:val="center"/>
        <w:rPr>
          <w:rFonts w:ascii="Times New Roman" w:hAnsi="Times New Roman" w:cs="Times New Roman"/>
          <w:sz w:val="28"/>
          <w:szCs w:val="28"/>
        </w:rPr>
      </w:pPr>
      <w:r w:rsidRPr="007D37EB">
        <w:rPr>
          <w:rFonts w:ascii="Times New Roman" w:hAnsi="Times New Roman" w:cs="Times New Roman"/>
          <w:sz w:val="28"/>
          <w:szCs w:val="28"/>
        </w:rPr>
        <w:t>Подкаменское муниципальное образование</w:t>
      </w:r>
    </w:p>
    <w:p w:rsidR="007D37EB" w:rsidRPr="007D37EB" w:rsidRDefault="007D37EB" w:rsidP="007D37EB">
      <w:pPr>
        <w:spacing w:after="0" w:line="240" w:lineRule="auto"/>
        <w:jc w:val="center"/>
        <w:rPr>
          <w:rFonts w:ascii="Times New Roman" w:hAnsi="Times New Roman" w:cs="Times New Roman"/>
          <w:sz w:val="28"/>
          <w:szCs w:val="28"/>
        </w:rPr>
      </w:pPr>
      <w:r w:rsidRPr="007D37EB">
        <w:rPr>
          <w:rFonts w:ascii="Times New Roman" w:hAnsi="Times New Roman" w:cs="Times New Roman"/>
          <w:sz w:val="28"/>
          <w:szCs w:val="28"/>
        </w:rPr>
        <w:t>АДМИНИСТРАЦИЯ ПОДКАМЕНСКОГО СЕЛЬСКОГО ПОСЕЛЕНИЯ</w:t>
      </w:r>
    </w:p>
    <w:p w:rsidR="007D37EB" w:rsidRPr="007D37EB" w:rsidRDefault="007D37EB" w:rsidP="007D37EB">
      <w:pPr>
        <w:spacing w:after="0" w:line="240" w:lineRule="auto"/>
        <w:jc w:val="center"/>
        <w:rPr>
          <w:rFonts w:ascii="Times New Roman" w:hAnsi="Times New Roman" w:cs="Times New Roman"/>
          <w:sz w:val="28"/>
          <w:szCs w:val="28"/>
        </w:rPr>
      </w:pPr>
      <w:r w:rsidRPr="007D37EB">
        <w:rPr>
          <w:rFonts w:ascii="Times New Roman" w:hAnsi="Times New Roman" w:cs="Times New Roman"/>
          <w:sz w:val="28"/>
          <w:szCs w:val="28"/>
        </w:rPr>
        <w:t>ПОСТАНОВЛЕНИЕ</w:t>
      </w:r>
    </w:p>
    <w:p w:rsidR="007D37EB" w:rsidRPr="007D37EB" w:rsidRDefault="007D37EB" w:rsidP="007D37EB">
      <w:pPr>
        <w:pBdr>
          <w:top w:val="thickThinSmallGap" w:sz="24" w:space="1" w:color="auto"/>
        </w:pBdr>
        <w:spacing w:after="0" w:line="240" w:lineRule="auto"/>
        <w:jc w:val="center"/>
        <w:rPr>
          <w:rFonts w:ascii="Times New Roman" w:hAnsi="Times New Roman" w:cs="Times New Roman"/>
          <w:b/>
          <w:sz w:val="28"/>
          <w:szCs w:val="28"/>
        </w:rPr>
      </w:pPr>
    </w:p>
    <w:p w:rsidR="007D37EB" w:rsidRPr="007D37EB" w:rsidRDefault="009B547C" w:rsidP="007D37EB">
      <w:pPr>
        <w:tabs>
          <w:tab w:val="left" w:pos="4515"/>
        </w:tabs>
        <w:spacing w:after="0" w:line="240" w:lineRule="auto"/>
        <w:rPr>
          <w:rFonts w:ascii="Times New Roman" w:hAnsi="Times New Roman" w:cs="Times New Roman"/>
          <w:sz w:val="28"/>
          <w:szCs w:val="28"/>
        </w:rPr>
      </w:pPr>
      <w:r>
        <w:rPr>
          <w:rFonts w:ascii="Times New Roman" w:hAnsi="Times New Roman" w:cs="Times New Roman"/>
          <w:sz w:val="28"/>
          <w:szCs w:val="28"/>
        </w:rPr>
        <w:t>от 01.08</w:t>
      </w:r>
      <w:r w:rsidR="007D37EB" w:rsidRPr="007D37EB">
        <w:rPr>
          <w:rFonts w:ascii="Times New Roman" w:hAnsi="Times New Roman" w:cs="Times New Roman"/>
          <w:sz w:val="28"/>
          <w:szCs w:val="28"/>
        </w:rPr>
        <w:t>.2019 №  3</w:t>
      </w:r>
      <w:r>
        <w:rPr>
          <w:rFonts w:ascii="Times New Roman" w:hAnsi="Times New Roman" w:cs="Times New Roman"/>
          <w:sz w:val="28"/>
          <w:szCs w:val="28"/>
        </w:rPr>
        <w:t>4</w:t>
      </w:r>
      <w:r w:rsidR="007D37EB" w:rsidRPr="007D37EB">
        <w:rPr>
          <w:rFonts w:ascii="Times New Roman" w:hAnsi="Times New Roman" w:cs="Times New Roman"/>
          <w:sz w:val="28"/>
          <w:szCs w:val="28"/>
        </w:rPr>
        <w:t xml:space="preserve"> -па </w:t>
      </w:r>
    </w:p>
    <w:tbl>
      <w:tblPr>
        <w:tblW w:w="11058" w:type="dxa"/>
        <w:tblLook w:val="04A0"/>
      </w:tblPr>
      <w:tblGrid>
        <w:gridCol w:w="6345"/>
        <w:gridCol w:w="4713"/>
      </w:tblGrid>
      <w:tr w:rsidR="007D37EB" w:rsidRPr="007D37EB" w:rsidTr="007D37EB">
        <w:tc>
          <w:tcPr>
            <w:tcW w:w="6345" w:type="dxa"/>
          </w:tcPr>
          <w:p w:rsidR="007D37EB" w:rsidRPr="000651C7" w:rsidRDefault="007D37EB" w:rsidP="007D37EB">
            <w:pPr>
              <w:spacing w:after="0" w:line="240" w:lineRule="auto"/>
              <w:jc w:val="both"/>
              <w:rPr>
                <w:rFonts w:ascii="Times New Roman" w:hAnsi="Times New Roman" w:cs="Times New Roman"/>
                <w:sz w:val="28"/>
                <w:szCs w:val="28"/>
              </w:rPr>
            </w:pPr>
          </w:p>
          <w:p w:rsidR="007D37EB" w:rsidRPr="007D37EB" w:rsidRDefault="007D37EB" w:rsidP="007D37EB">
            <w:pPr>
              <w:spacing w:after="0" w:line="240" w:lineRule="auto"/>
              <w:jc w:val="both"/>
              <w:rPr>
                <w:rFonts w:ascii="Times New Roman" w:hAnsi="Times New Roman" w:cs="Times New Roman"/>
                <w:sz w:val="28"/>
                <w:szCs w:val="28"/>
              </w:rPr>
            </w:pPr>
            <w:r w:rsidRPr="007D37E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разрешения на осуществление земляных работ на территории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w:t>
            </w:r>
          </w:p>
          <w:p w:rsidR="007D37EB" w:rsidRPr="007D37EB" w:rsidRDefault="007D37EB" w:rsidP="007D37EB">
            <w:pPr>
              <w:spacing w:after="0" w:line="240" w:lineRule="auto"/>
              <w:jc w:val="both"/>
              <w:rPr>
                <w:rFonts w:ascii="Times New Roman" w:hAnsi="Times New Roman" w:cs="Times New Roman"/>
                <w:i/>
                <w:sz w:val="28"/>
                <w:szCs w:val="28"/>
              </w:rPr>
            </w:pPr>
          </w:p>
        </w:tc>
        <w:tc>
          <w:tcPr>
            <w:tcW w:w="4713" w:type="dxa"/>
          </w:tcPr>
          <w:p w:rsidR="007D37EB" w:rsidRPr="007D37EB" w:rsidRDefault="007D37EB" w:rsidP="007D37EB">
            <w:pPr>
              <w:spacing w:after="0" w:line="240" w:lineRule="auto"/>
              <w:rPr>
                <w:rFonts w:ascii="Times New Roman" w:hAnsi="Times New Roman" w:cs="Times New Roman"/>
                <w:sz w:val="28"/>
                <w:szCs w:val="28"/>
              </w:rPr>
            </w:pPr>
          </w:p>
        </w:tc>
      </w:tr>
    </w:tbl>
    <w:p w:rsidR="007D37EB" w:rsidRPr="007D37EB" w:rsidRDefault="007D37EB" w:rsidP="007D37EB">
      <w:pPr>
        <w:spacing w:after="0" w:line="240" w:lineRule="auto"/>
        <w:ind w:firstLine="540"/>
        <w:jc w:val="both"/>
        <w:rPr>
          <w:rFonts w:ascii="Times New Roman" w:hAnsi="Times New Roman" w:cs="Times New Roman"/>
          <w:sz w:val="28"/>
          <w:szCs w:val="28"/>
        </w:rPr>
      </w:pPr>
      <w:r w:rsidRPr="007D37EB">
        <w:rPr>
          <w:rFonts w:ascii="Times New Roman" w:hAnsi="Times New Roman" w:cs="Times New Roman"/>
          <w:sz w:val="28"/>
          <w:szCs w:val="28"/>
        </w:rPr>
        <w:t xml:space="preserve">В целях установления порядка связанного с осуществлением градостроительной деятельности на территории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 в соответствии с </w:t>
      </w:r>
      <w:hyperlink r:id="rId7"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Pr="007D37EB">
          <w:rPr>
            <w:rFonts w:ascii="Times New Roman" w:hAnsi="Times New Roman" w:cs="Times New Roman"/>
            <w:sz w:val="28"/>
            <w:szCs w:val="28"/>
          </w:rPr>
          <w:t>постановлением</w:t>
        </w:r>
      </w:hyperlink>
      <w:r w:rsidRPr="007D37EB">
        <w:rPr>
          <w:rFonts w:ascii="Times New Roman" w:hAnsi="Times New Roman" w:cs="Times New Roman"/>
          <w:sz w:val="28"/>
          <w:szCs w:val="28"/>
        </w:rPr>
        <w:t xml:space="preserve"> Правительства РФ от 30.04.2014 № 403 «Об исчерпывающем перечне процедур в сфере жилищного строительства», Градостроительным Кодексом Российской Федерации, руководствуясь Федеральным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D37EB">
          <w:rPr>
            <w:rFonts w:ascii="Times New Roman" w:hAnsi="Times New Roman" w:cs="Times New Roman"/>
            <w:sz w:val="28"/>
            <w:szCs w:val="28"/>
          </w:rPr>
          <w:t>законом</w:t>
        </w:r>
      </w:hyperlink>
      <w:r w:rsidRPr="007D37EB">
        <w:rPr>
          <w:rFonts w:ascii="Times New Roman" w:hAnsi="Times New Roman" w:cs="Times New Roman"/>
          <w:sz w:val="28"/>
          <w:szCs w:val="28"/>
        </w:rPr>
        <w:t xml:space="preserve"> от 06</w:t>
      </w:r>
      <w:r w:rsidRPr="007D37EB">
        <w:rPr>
          <w:rFonts w:ascii="Times New Roman" w:hAnsi="Times New Roman" w:cs="Times New Roman"/>
          <w:b/>
          <w:sz w:val="28"/>
          <w:szCs w:val="28"/>
        </w:rPr>
        <w:t>.</w:t>
      </w:r>
      <w:r w:rsidRPr="007D37EB">
        <w:rPr>
          <w:rFonts w:ascii="Times New Roman" w:hAnsi="Times New Roman" w:cs="Times New Roman"/>
          <w:sz w:val="28"/>
          <w:szCs w:val="28"/>
        </w:rPr>
        <w:t xml:space="preserve">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администрация Подкаменского сельского поселения</w:t>
      </w:r>
    </w:p>
    <w:p w:rsidR="007D37EB" w:rsidRPr="007D37EB" w:rsidRDefault="007D37EB" w:rsidP="007D37EB">
      <w:pPr>
        <w:spacing w:after="0" w:line="240" w:lineRule="auto"/>
        <w:ind w:firstLine="540"/>
        <w:jc w:val="both"/>
        <w:rPr>
          <w:rFonts w:ascii="Times New Roman" w:hAnsi="Times New Roman" w:cs="Times New Roman"/>
          <w:sz w:val="28"/>
          <w:szCs w:val="28"/>
        </w:rPr>
      </w:pPr>
    </w:p>
    <w:p w:rsidR="007D37EB" w:rsidRPr="007D37EB" w:rsidRDefault="007D37EB" w:rsidP="007D37EB">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r w:rsidRPr="007D37EB">
        <w:rPr>
          <w:rFonts w:ascii="Times New Roman" w:hAnsi="Times New Roman" w:cs="Times New Roman"/>
          <w:b/>
          <w:sz w:val="28"/>
          <w:szCs w:val="28"/>
        </w:rPr>
        <w:t>:</w:t>
      </w:r>
    </w:p>
    <w:p w:rsidR="007D37EB" w:rsidRPr="007D37EB" w:rsidRDefault="007D37EB" w:rsidP="007D37EB">
      <w:pPr>
        <w:spacing w:after="0" w:line="240" w:lineRule="auto"/>
        <w:ind w:firstLine="708"/>
        <w:jc w:val="both"/>
        <w:rPr>
          <w:rFonts w:ascii="Times New Roman" w:hAnsi="Times New Roman" w:cs="Times New Roman"/>
          <w:b/>
          <w:sz w:val="28"/>
          <w:szCs w:val="28"/>
        </w:rPr>
      </w:pPr>
    </w:p>
    <w:p w:rsidR="007D37EB" w:rsidRPr="007D37EB" w:rsidRDefault="007D37EB" w:rsidP="007D37EB">
      <w:pPr>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1. Утвердить Административный регламент по предоставлению муниципальной услуги «Выдача разрешения на осуществление земляных работ на территории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 (прилагается);</w:t>
      </w:r>
    </w:p>
    <w:p w:rsidR="007D37EB" w:rsidRPr="00450BFE" w:rsidRDefault="007D37EB" w:rsidP="007D37EB">
      <w:pPr>
        <w:spacing w:after="0" w:line="240" w:lineRule="auto"/>
        <w:ind w:firstLine="567"/>
        <w:jc w:val="both"/>
        <w:rPr>
          <w:rFonts w:ascii="Times New Roman" w:hAnsi="Times New Roman" w:cs="Times New Roman"/>
          <w:sz w:val="28"/>
          <w:szCs w:val="28"/>
        </w:rPr>
      </w:pPr>
      <w:r w:rsidRPr="00450BFE">
        <w:rPr>
          <w:rFonts w:ascii="Times New Roman" w:hAnsi="Times New Roman" w:cs="Times New Roman"/>
          <w:sz w:val="28"/>
          <w:szCs w:val="28"/>
        </w:rPr>
        <w:t>3. Настоящее Постановление подлежит официальному опубликованию  на информационных стенда и на официальном сайте Администрации Подкаменского сельского поселения в информационно- телекоммуникационной сети общественного пользования «Интернет».</w:t>
      </w:r>
    </w:p>
    <w:p w:rsidR="007D37EB" w:rsidRPr="00450BFE" w:rsidRDefault="007D37EB" w:rsidP="007D37EB">
      <w:pPr>
        <w:spacing w:after="0" w:line="240" w:lineRule="auto"/>
        <w:ind w:firstLine="567"/>
        <w:jc w:val="both"/>
        <w:rPr>
          <w:rFonts w:ascii="Times New Roman" w:hAnsi="Times New Roman" w:cs="Times New Roman"/>
          <w:sz w:val="28"/>
          <w:szCs w:val="28"/>
        </w:rPr>
      </w:pPr>
      <w:r w:rsidRPr="00450BFE">
        <w:rPr>
          <w:rFonts w:ascii="Times New Roman" w:hAnsi="Times New Roman" w:cs="Times New Roman"/>
          <w:sz w:val="28"/>
          <w:szCs w:val="28"/>
        </w:rPr>
        <w:t>4. Контроль за исполнением настоящего Постановления оставляю за собой.</w:t>
      </w:r>
    </w:p>
    <w:p w:rsidR="007D37EB" w:rsidRPr="00450BFE" w:rsidRDefault="007D37EB" w:rsidP="007D37EB">
      <w:pPr>
        <w:spacing w:after="0" w:line="240" w:lineRule="auto"/>
        <w:jc w:val="both"/>
        <w:rPr>
          <w:rFonts w:ascii="Times New Roman" w:hAnsi="Times New Roman" w:cs="Times New Roman"/>
          <w:sz w:val="26"/>
          <w:szCs w:val="26"/>
        </w:rPr>
      </w:pPr>
    </w:p>
    <w:p w:rsidR="007D37EB" w:rsidRPr="00450BFE" w:rsidRDefault="007D37EB" w:rsidP="007D37EB">
      <w:pPr>
        <w:spacing w:after="0" w:line="240" w:lineRule="auto"/>
        <w:jc w:val="both"/>
        <w:rPr>
          <w:rFonts w:ascii="Times New Roman" w:hAnsi="Times New Roman" w:cs="Times New Roman"/>
          <w:sz w:val="26"/>
          <w:szCs w:val="26"/>
        </w:rPr>
      </w:pPr>
    </w:p>
    <w:p w:rsidR="007D37EB" w:rsidRPr="00450BFE" w:rsidRDefault="007D37EB" w:rsidP="007D37EB">
      <w:pPr>
        <w:spacing w:after="0" w:line="240" w:lineRule="auto"/>
        <w:jc w:val="both"/>
        <w:rPr>
          <w:rFonts w:ascii="Times New Roman" w:hAnsi="Times New Roman" w:cs="Times New Roman"/>
          <w:sz w:val="26"/>
          <w:szCs w:val="26"/>
        </w:rPr>
      </w:pPr>
      <w:r w:rsidRPr="00450BFE">
        <w:rPr>
          <w:rFonts w:ascii="Times New Roman" w:hAnsi="Times New Roman" w:cs="Times New Roman"/>
          <w:sz w:val="28"/>
          <w:szCs w:val="28"/>
        </w:rPr>
        <w:t xml:space="preserve">Глава Подкаменского </w:t>
      </w:r>
    </w:p>
    <w:p w:rsidR="007D37EB" w:rsidRPr="00450BFE" w:rsidRDefault="007D37EB" w:rsidP="007D37EB">
      <w:pPr>
        <w:rPr>
          <w:rFonts w:ascii="Times New Roman" w:hAnsi="Times New Roman" w:cs="Times New Roman"/>
          <w:sz w:val="28"/>
          <w:szCs w:val="28"/>
        </w:rPr>
      </w:pPr>
      <w:r w:rsidRPr="00450BFE">
        <w:rPr>
          <w:rFonts w:ascii="Times New Roman" w:hAnsi="Times New Roman" w:cs="Times New Roman"/>
          <w:sz w:val="28"/>
          <w:szCs w:val="28"/>
        </w:rPr>
        <w:t>муниципального образования                                                       Д.А. Бархатова</w:t>
      </w:r>
    </w:p>
    <w:p w:rsidR="007D37EB" w:rsidRPr="007D37EB" w:rsidRDefault="007D37EB" w:rsidP="007D37EB">
      <w:pPr>
        <w:pStyle w:val="af2"/>
        <w:spacing w:before="0" w:beforeAutospacing="0" w:after="0" w:afterAutospacing="0"/>
        <w:rPr>
          <w:sz w:val="28"/>
          <w:szCs w:val="28"/>
        </w:rPr>
      </w:pPr>
    </w:p>
    <w:p w:rsidR="007D37EB" w:rsidRPr="007D37EB" w:rsidRDefault="007D37EB" w:rsidP="007D37EB">
      <w:pPr>
        <w:pStyle w:val="af2"/>
        <w:spacing w:before="0" w:beforeAutospacing="0" w:after="0" w:afterAutospacing="0"/>
        <w:rPr>
          <w:sz w:val="28"/>
          <w:szCs w:val="28"/>
        </w:rPr>
      </w:pPr>
    </w:p>
    <w:p w:rsidR="007D37EB" w:rsidRPr="007D37EB" w:rsidRDefault="007D37EB" w:rsidP="007D37EB">
      <w:pPr>
        <w:pStyle w:val="af2"/>
        <w:spacing w:before="0" w:beforeAutospacing="0" w:after="0" w:afterAutospacing="0"/>
        <w:rPr>
          <w:sz w:val="28"/>
          <w:szCs w:val="28"/>
        </w:rPr>
      </w:pPr>
    </w:p>
    <w:p w:rsidR="007D37EB" w:rsidRPr="007D37EB" w:rsidRDefault="007D37EB" w:rsidP="007D37EB">
      <w:pPr>
        <w:pStyle w:val="af2"/>
        <w:spacing w:before="0" w:beforeAutospacing="0" w:after="0" w:afterAutospacing="0"/>
        <w:rPr>
          <w:sz w:val="28"/>
          <w:szCs w:val="28"/>
        </w:rPr>
      </w:pPr>
    </w:p>
    <w:p w:rsidR="007D37EB" w:rsidRPr="007D37EB" w:rsidRDefault="007D37EB" w:rsidP="007D37EB">
      <w:pPr>
        <w:pStyle w:val="af2"/>
        <w:spacing w:before="0" w:beforeAutospacing="0" w:after="0" w:afterAutospacing="0"/>
        <w:rPr>
          <w:sz w:val="28"/>
          <w:szCs w:val="28"/>
        </w:rPr>
      </w:pPr>
    </w:p>
    <w:p w:rsidR="007D37EB" w:rsidRPr="007D37EB" w:rsidRDefault="007D37EB" w:rsidP="007D37EB">
      <w:pPr>
        <w:pStyle w:val="af2"/>
        <w:spacing w:before="0" w:beforeAutospacing="0" w:after="0" w:afterAutospacing="0"/>
        <w:rPr>
          <w:sz w:val="28"/>
          <w:szCs w:val="28"/>
        </w:rPr>
      </w:pPr>
    </w:p>
    <w:p w:rsidR="007D37EB" w:rsidRPr="00406885" w:rsidRDefault="007D37EB" w:rsidP="007D37EB">
      <w:pPr>
        <w:pStyle w:val="af2"/>
        <w:spacing w:before="0" w:beforeAutospacing="0" w:after="0" w:afterAutospacing="0"/>
        <w:jc w:val="right"/>
      </w:pPr>
      <w:r w:rsidRPr="00406885">
        <w:t>Приложение</w:t>
      </w:r>
    </w:p>
    <w:p w:rsidR="00406885" w:rsidRPr="00406885" w:rsidRDefault="007D37EB" w:rsidP="007D37EB">
      <w:pPr>
        <w:pStyle w:val="af2"/>
        <w:spacing w:before="0" w:beforeAutospacing="0" w:after="0" w:afterAutospacing="0"/>
        <w:jc w:val="right"/>
      </w:pPr>
      <w:r w:rsidRPr="00406885">
        <w:t xml:space="preserve">к </w:t>
      </w:r>
      <w:r w:rsidR="00406885" w:rsidRPr="00406885">
        <w:t>постановлению администрации</w:t>
      </w:r>
    </w:p>
    <w:p w:rsidR="007D37EB" w:rsidRPr="00406885" w:rsidRDefault="007D37EB" w:rsidP="007D37EB">
      <w:pPr>
        <w:pStyle w:val="af2"/>
        <w:spacing w:before="0" w:beforeAutospacing="0" w:after="0" w:afterAutospacing="0"/>
        <w:jc w:val="right"/>
      </w:pPr>
      <w:r w:rsidRPr="00406885">
        <w:t xml:space="preserve"> Подкаменского</w:t>
      </w:r>
      <w:r w:rsidR="00406885">
        <w:t xml:space="preserve"> </w:t>
      </w:r>
      <w:r w:rsidRPr="00406885">
        <w:t xml:space="preserve"> </w:t>
      </w:r>
      <w:r w:rsidR="00406885" w:rsidRPr="00406885">
        <w:t>сельского поселения</w:t>
      </w:r>
    </w:p>
    <w:p w:rsidR="007D37EB" w:rsidRPr="009B547C" w:rsidRDefault="007D37EB" w:rsidP="007D37EB">
      <w:pPr>
        <w:pStyle w:val="af2"/>
        <w:spacing w:before="0" w:beforeAutospacing="0" w:after="0" w:afterAutospacing="0"/>
        <w:jc w:val="right"/>
        <w:rPr>
          <w:u w:val="single"/>
        </w:rPr>
      </w:pPr>
      <w:r w:rsidRPr="009B547C">
        <w:t xml:space="preserve">от </w:t>
      </w:r>
      <w:r w:rsidR="009B547C" w:rsidRPr="009B547C">
        <w:t>01.08.2019</w:t>
      </w:r>
      <w:r w:rsidR="000651C7">
        <w:rPr>
          <w:u w:val="single"/>
        </w:rPr>
        <w:t xml:space="preserve"> </w:t>
      </w:r>
      <w:r w:rsidRPr="009B547C">
        <w:t xml:space="preserve">№ </w:t>
      </w:r>
      <w:r w:rsidR="009B547C" w:rsidRPr="009B547C">
        <w:t>34-па</w:t>
      </w:r>
    </w:p>
    <w:p w:rsidR="007D37EB" w:rsidRPr="007D37EB" w:rsidRDefault="007D37EB" w:rsidP="007D37EB">
      <w:pPr>
        <w:pStyle w:val="af2"/>
        <w:spacing w:before="0" w:beforeAutospacing="0" w:after="0" w:afterAutospacing="0"/>
        <w:jc w:val="right"/>
        <w:rPr>
          <w:sz w:val="28"/>
          <w:szCs w:val="28"/>
          <w:u w:val="single"/>
        </w:rPr>
      </w:pPr>
    </w:p>
    <w:p w:rsidR="007D37EB" w:rsidRPr="007D37EB" w:rsidRDefault="007D37EB" w:rsidP="007D37EB">
      <w:pPr>
        <w:pStyle w:val="ConsPlusTitle"/>
        <w:jc w:val="center"/>
        <w:rPr>
          <w:sz w:val="28"/>
          <w:szCs w:val="28"/>
        </w:rPr>
      </w:pPr>
      <w:r w:rsidRPr="007D37EB">
        <w:rPr>
          <w:sz w:val="28"/>
          <w:szCs w:val="28"/>
        </w:rPr>
        <w:t xml:space="preserve">Административный регламент по предоставлению муниципальной услуги «Выдача разрешения на осуществления земляных работ на территории </w:t>
      </w:r>
      <w:r>
        <w:rPr>
          <w:sz w:val="28"/>
          <w:szCs w:val="28"/>
        </w:rPr>
        <w:t>Подкаменского</w:t>
      </w:r>
      <w:r w:rsidRPr="007D37EB">
        <w:rPr>
          <w:sz w:val="28"/>
          <w:szCs w:val="28"/>
        </w:rPr>
        <w:t xml:space="preserve"> муниципального образования»</w:t>
      </w:r>
    </w:p>
    <w:p w:rsidR="009B547C" w:rsidRDefault="009B547C" w:rsidP="007D37EB">
      <w:pPr>
        <w:pStyle w:val="af7"/>
        <w:jc w:val="center"/>
        <w:rPr>
          <w:b/>
          <w:sz w:val="28"/>
          <w:szCs w:val="28"/>
        </w:rPr>
      </w:pPr>
    </w:p>
    <w:p w:rsidR="007D37EB" w:rsidRPr="007D37EB" w:rsidRDefault="007D37EB" w:rsidP="007D37EB">
      <w:pPr>
        <w:pStyle w:val="af7"/>
        <w:jc w:val="center"/>
        <w:rPr>
          <w:b/>
          <w:sz w:val="28"/>
          <w:szCs w:val="28"/>
        </w:rPr>
      </w:pPr>
      <w:r w:rsidRPr="007D37EB">
        <w:rPr>
          <w:b/>
          <w:sz w:val="28"/>
          <w:szCs w:val="28"/>
        </w:rPr>
        <w:t>I. Общие положения</w:t>
      </w:r>
    </w:p>
    <w:p w:rsidR="007D37EB" w:rsidRPr="007D37EB" w:rsidRDefault="007D37EB" w:rsidP="007D37EB">
      <w:pPr>
        <w:pStyle w:val="ConsPlusNormal"/>
        <w:rPr>
          <w:rFonts w:ascii="Times New Roman" w:hAnsi="Times New Roman" w:cs="Times New Roman"/>
          <w:sz w:val="28"/>
          <w:szCs w:val="28"/>
        </w:rPr>
      </w:pPr>
    </w:p>
    <w:p w:rsidR="007D37EB" w:rsidRPr="007D37EB" w:rsidRDefault="007D37EB" w:rsidP="007D37EB">
      <w:pPr>
        <w:pStyle w:val="af7"/>
        <w:ind w:firstLine="709"/>
        <w:jc w:val="both"/>
        <w:rPr>
          <w:sz w:val="28"/>
          <w:szCs w:val="28"/>
        </w:rPr>
      </w:pPr>
      <w:r w:rsidRPr="007D37EB">
        <w:rPr>
          <w:sz w:val="28"/>
          <w:szCs w:val="28"/>
        </w:rPr>
        <w:t>1. Административный регламент по предоставлению муниципальной услуги «Выдача разрешения на осуществление земляных работ</w:t>
      </w:r>
      <w:r w:rsidRPr="007D37EB">
        <w:rPr>
          <w:b/>
          <w:sz w:val="28"/>
          <w:szCs w:val="28"/>
        </w:rPr>
        <w:t xml:space="preserve"> </w:t>
      </w:r>
      <w:r w:rsidRPr="007D37EB">
        <w:rPr>
          <w:sz w:val="28"/>
          <w:szCs w:val="28"/>
        </w:rPr>
        <w:t xml:space="preserve">на территории </w:t>
      </w:r>
      <w:r>
        <w:rPr>
          <w:sz w:val="28"/>
          <w:szCs w:val="28"/>
        </w:rPr>
        <w:t>Подкаменского</w:t>
      </w:r>
      <w:r w:rsidRPr="007D37EB">
        <w:rPr>
          <w:sz w:val="28"/>
          <w:szCs w:val="28"/>
        </w:rPr>
        <w:t xml:space="preserve"> муниципального образования (далее – Регламент) регулирует отношения, возникающие между юридическими, физическими лицами и индивидуальными предпринимателями в связи с осуществлением земляных работ на территории поселения и устанавливает процедуру выдачи, продления, закрытия и учета разрешений на осуществление земляных работ.</w:t>
      </w:r>
    </w:p>
    <w:p w:rsidR="007D37EB" w:rsidRPr="007D37EB" w:rsidRDefault="007D37EB" w:rsidP="007D37EB">
      <w:pPr>
        <w:pStyle w:val="af7"/>
        <w:ind w:firstLine="709"/>
        <w:jc w:val="both"/>
        <w:rPr>
          <w:sz w:val="28"/>
          <w:szCs w:val="28"/>
        </w:rPr>
      </w:pPr>
      <w:r w:rsidRPr="007D37EB">
        <w:rPr>
          <w:sz w:val="28"/>
          <w:szCs w:val="28"/>
        </w:rPr>
        <w:t xml:space="preserve">2. Регламент разработан в соответствии с </w:t>
      </w:r>
      <w:hyperlink r:id="rId9"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Pr="007D37EB">
          <w:rPr>
            <w:sz w:val="28"/>
            <w:szCs w:val="28"/>
          </w:rPr>
          <w:t>постановлением</w:t>
        </w:r>
      </w:hyperlink>
      <w:r w:rsidRPr="007D37EB">
        <w:rPr>
          <w:sz w:val="28"/>
          <w:szCs w:val="28"/>
        </w:rPr>
        <w:t xml:space="preserve"> Правительства РФ от 30.04.2014 № 403 «Об исчерпывающем перечне процедур в сфере жилищного строительства», </w:t>
      </w:r>
      <w:hyperlink r:id="rId10" w:tooltip="Приказ Минстроя России от 05.06.2015 N 410/пр &quot;Об утверждении формы реестра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 N 4" w:history="1">
        <w:r w:rsidRPr="007D37EB">
          <w:rPr>
            <w:sz w:val="28"/>
            <w:szCs w:val="28"/>
          </w:rPr>
          <w:t>Приказом</w:t>
        </w:r>
      </w:hyperlink>
      <w:r w:rsidRPr="007D37EB">
        <w:rPr>
          <w:sz w:val="28"/>
          <w:szCs w:val="28"/>
        </w:rPr>
        <w:t xml:space="preserve"> Министерства строительства и жилищно-коммунального хозяйства Российской Федерации от 05.06.2015 года № 410/пр «Об утверждении формы реестра описаний процедур, включенных в исчерпывающий перечень процедур в сфере жилищного строительства, утвержденным Постановлением Правительства Российской Федерации от 30.04.2014 года № 403».</w:t>
      </w:r>
    </w:p>
    <w:p w:rsidR="007D37EB" w:rsidRPr="007D37EB" w:rsidRDefault="007D37EB" w:rsidP="007D37EB">
      <w:pPr>
        <w:pStyle w:val="af7"/>
        <w:tabs>
          <w:tab w:val="left" w:pos="1418"/>
        </w:tabs>
        <w:ind w:firstLine="709"/>
        <w:jc w:val="both"/>
        <w:rPr>
          <w:sz w:val="28"/>
          <w:szCs w:val="28"/>
        </w:rPr>
      </w:pPr>
      <w:r w:rsidRPr="007D37EB">
        <w:rPr>
          <w:sz w:val="28"/>
          <w:szCs w:val="28"/>
        </w:rPr>
        <w:t xml:space="preserve">3. Настоящий Регламент является обязательным для физических лиц, юридических лиц, независимо от их организационно-правовой формы (далее – юридические лица), и индивидуальных предпринимателей, осуществляющих градостроительную деятельность на территории </w:t>
      </w:r>
      <w:r>
        <w:rPr>
          <w:sz w:val="28"/>
          <w:szCs w:val="28"/>
        </w:rPr>
        <w:t>Подкаменского</w:t>
      </w:r>
      <w:r w:rsidRPr="007D37EB">
        <w:rPr>
          <w:sz w:val="28"/>
          <w:szCs w:val="28"/>
        </w:rPr>
        <w:t xml:space="preserve"> муниципального образования (далее – поселение).</w:t>
      </w:r>
    </w:p>
    <w:p w:rsidR="007D37EB" w:rsidRPr="007D37EB" w:rsidRDefault="007D37EB" w:rsidP="007D37EB">
      <w:pPr>
        <w:pStyle w:val="af7"/>
        <w:ind w:firstLine="709"/>
        <w:jc w:val="both"/>
        <w:rPr>
          <w:sz w:val="28"/>
          <w:szCs w:val="28"/>
        </w:rPr>
      </w:pPr>
      <w:r w:rsidRPr="007D37EB">
        <w:rPr>
          <w:sz w:val="28"/>
          <w:szCs w:val="28"/>
        </w:rPr>
        <w:t>4. Настоящий Регламент не применяется при выполнении внутриплощадочных земляных работ в границах строительной площадки объектов капитального строительства, не распространяется на работы по строительству и реконструкции объектов капитального строительства, линейных объектов на которые оформляется разрешение на строительство в соответствии со статьей 51 Градостроительного кодекса Российской Федерации.</w:t>
      </w:r>
    </w:p>
    <w:p w:rsidR="007D37EB" w:rsidRPr="007D37EB" w:rsidRDefault="007D37EB" w:rsidP="007D37EB">
      <w:pPr>
        <w:pStyle w:val="af7"/>
        <w:ind w:firstLine="709"/>
        <w:jc w:val="both"/>
        <w:rPr>
          <w:sz w:val="28"/>
          <w:szCs w:val="28"/>
        </w:rPr>
      </w:pPr>
      <w:r w:rsidRPr="007D37EB">
        <w:rPr>
          <w:sz w:val="28"/>
          <w:szCs w:val="28"/>
        </w:rPr>
        <w:t>5. В Регламенте используются следующие термины:</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b/>
          <w:sz w:val="28"/>
          <w:szCs w:val="28"/>
        </w:rPr>
        <w:t>земляные работы</w:t>
      </w:r>
      <w:r w:rsidRPr="007D37EB">
        <w:rPr>
          <w:rFonts w:ascii="Times New Roman" w:hAnsi="Times New Roman" w:cs="Times New Roman"/>
          <w:sz w:val="28"/>
          <w:szCs w:val="28"/>
        </w:rPr>
        <w:t xml:space="preserve"> - работы, связанные со вскрытием грунта, нарушением усовершенствованного или грунтового покрытия сельской территории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сантиметров.</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b/>
          <w:sz w:val="28"/>
          <w:szCs w:val="28"/>
        </w:rPr>
        <w:lastRenderedPageBreak/>
        <w:t>восстановление нарушенного благоустройства территории</w:t>
      </w:r>
      <w:r w:rsidRPr="007D37EB">
        <w:rPr>
          <w:rFonts w:ascii="Times New Roman" w:hAnsi="Times New Roman" w:cs="Times New Roman"/>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дорожного и дворового оборудования, иных объектов, поврежденных в ходе проведения земляных работ;</w:t>
      </w:r>
    </w:p>
    <w:p w:rsidR="007D37EB" w:rsidRPr="007D37EB" w:rsidRDefault="007D37EB" w:rsidP="007D37EB">
      <w:pPr>
        <w:pStyle w:val="af7"/>
        <w:ind w:firstLine="709"/>
        <w:jc w:val="both"/>
        <w:rPr>
          <w:sz w:val="28"/>
          <w:szCs w:val="28"/>
        </w:rPr>
      </w:pPr>
      <w:r w:rsidRPr="007D37EB">
        <w:rPr>
          <w:b/>
          <w:sz w:val="28"/>
          <w:szCs w:val="28"/>
        </w:rPr>
        <w:t>заказчик</w:t>
      </w:r>
      <w:r w:rsidRPr="007D37EB">
        <w:rPr>
          <w:sz w:val="28"/>
          <w:szCs w:val="28"/>
        </w:rPr>
        <w:t xml:space="preserve"> - юридическое или физическое лицо, в том числе индивидуальный предприниматель, осуществляющее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7D37EB" w:rsidRPr="007D37EB" w:rsidRDefault="007D37EB" w:rsidP="007D37EB">
      <w:pPr>
        <w:pStyle w:val="af7"/>
        <w:ind w:firstLine="709"/>
        <w:jc w:val="both"/>
        <w:rPr>
          <w:sz w:val="28"/>
          <w:szCs w:val="28"/>
        </w:rPr>
      </w:pPr>
      <w:r w:rsidRPr="007D37EB">
        <w:rPr>
          <w:b/>
          <w:sz w:val="28"/>
          <w:szCs w:val="28"/>
        </w:rPr>
        <w:t>подрядчик (исполнитель работ)</w:t>
      </w:r>
      <w:r w:rsidRPr="007D37EB">
        <w:rPr>
          <w:sz w:val="28"/>
          <w:szCs w:val="28"/>
        </w:rPr>
        <w:t xml:space="preserve">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7D37EB" w:rsidRPr="007D37EB" w:rsidRDefault="007D37EB" w:rsidP="007D37EB">
      <w:pPr>
        <w:pStyle w:val="af7"/>
        <w:ind w:firstLine="709"/>
        <w:jc w:val="both"/>
        <w:rPr>
          <w:sz w:val="28"/>
          <w:szCs w:val="28"/>
        </w:rPr>
      </w:pPr>
      <w:r w:rsidRPr="007D37EB">
        <w:rPr>
          <w:b/>
          <w:sz w:val="28"/>
          <w:szCs w:val="28"/>
        </w:rPr>
        <w:t>заявитель</w:t>
      </w:r>
      <w:r w:rsidRPr="007D37EB">
        <w:rPr>
          <w:sz w:val="28"/>
          <w:szCs w:val="28"/>
        </w:rPr>
        <w:t xml:space="preserve"> - юридическое лицо, индивидуальный предприниматель или физическое лицо, обратившееся с заявлением на получение, продление или закрытие разрешения на осуществление земляных работ.</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6. Осуществление земляных работ на территории поселения, за исключением случаев, указанных в пункте 4 настоящего Регламента, без получения разрешения на осуществление земляных работ не допускается.</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7. В границах территории объекта культурного наследия на территории памятника или ансамбля запрещается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8. Земляные работы, которые оказывают влияние на безопасность объектов капитального строительства, должны выполняться лицами, имеющими свидетельства о допуске к таким видам работ. </w:t>
      </w:r>
    </w:p>
    <w:p w:rsidR="007D37EB" w:rsidRPr="007D37EB" w:rsidRDefault="007D37EB" w:rsidP="007D37EB">
      <w:pPr>
        <w:pStyle w:val="af7"/>
        <w:ind w:firstLine="709"/>
        <w:jc w:val="both"/>
        <w:rPr>
          <w:sz w:val="28"/>
          <w:szCs w:val="28"/>
        </w:rPr>
      </w:pPr>
      <w:r w:rsidRPr="007D37EB">
        <w:rPr>
          <w:sz w:val="28"/>
          <w:szCs w:val="28"/>
        </w:rPr>
        <w:t>9.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с согласованием организацией, осуществляющей содержание и обслуживание автомобильной дороги.</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10. В случае, осуществления земляных работ на проезжей части место производства земляных работ должно быть огорожено, установлены указатели проведения работ, объездных путей.</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11.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в порядке, установленном настоящим Регламентом.</w:t>
      </w:r>
    </w:p>
    <w:p w:rsidR="007D37EB" w:rsidRPr="007D37EB" w:rsidRDefault="007D37EB" w:rsidP="007D37EB">
      <w:pPr>
        <w:pStyle w:val="ConsPlusNormal"/>
        <w:ind w:firstLine="709"/>
        <w:rPr>
          <w:rFonts w:ascii="Times New Roman" w:hAnsi="Times New Roman" w:cs="Times New Roman"/>
          <w:sz w:val="28"/>
          <w:szCs w:val="28"/>
        </w:rPr>
      </w:pPr>
      <w:bookmarkStart w:id="0" w:name="Par57"/>
      <w:bookmarkEnd w:id="0"/>
    </w:p>
    <w:p w:rsidR="007D37EB" w:rsidRPr="007D37EB" w:rsidRDefault="007D37EB" w:rsidP="007D37EB">
      <w:pPr>
        <w:pStyle w:val="af7"/>
        <w:jc w:val="center"/>
        <w:rPr>
          <w:b/>
          <w:sz w:val="28"/>
          <w:szCs w:val="28"/>
        </w:rPr>
      </w:pPr>
      <w:r w:rsidRPr="007D37EB">
        <w:rPr>
          <w:b/>
          <w:sz w:val="28"/>
          <w:szCs w:val="28"/>
        </w:rPr>
        <w:t xml:space="preserve">II. Порядок по предоставлению муниципальной услуги «Выдача разрешения на осуществление земляных работ на территории </w:t>
      </w:r>
      <w:r>
        <w:rPr>
          <w:b/>
          <w:sz w:val="28"/>
          <w:szCs w:val="28"/>
        </w:rPr>
        <w:t>Подкаменского</w:t>
      </w:r>
      <w:r w:rsidRPr="007D37EB">
        <w:rPr>
          <w:b/>
          <w:sz w:val="28"/>
          <w:szCs w:val="28"/>
        </w:rPr>
        <w:t xml:space="preserve"> муниципального образования»</w:t>
      </w:r>
    </w:p>
    <w:p w:rsidR="007D37EB" w:rsidRPr="007D37EB" w:rsidRDefault="007D37EB" w:rsidP="007D37EB">
      <w:pPr>
        <w:pStyle w:val="af7"/>
        <w:jc w:val="center"/>
        <w:rPr>
          <w:sz w:val="28"/>
          <w:szCs w:val="28"/>
        </w:rPr>
      </w:pPr>
    </w:p>
    <w:p w:rsidR="007D37EB" w:rsidRPr="007D37EB" w:rsidRDefault="007D37EB" w:rsidP="007D37EB">
      <w:pPr>
        <w:pStyle w:val="ConsPlusNormal"/>
        <w:jc w:val="center"/>
        <w:outlineLvl w:val="1"/>
        <w:rPr>
          <w:rFonts w:ascii="Times New Roman" w:hAnsi="Times New Roman" w:cs="Times New Roman"/>
          <w:b/>
          <w:sz w:val="28"/>
          <w:szCs w:val="28"/>
        </w:rPr>
      </w:pPr>
      <w:r w:rsidRPr="007D37EB">
        <w:rPr>
          <w:rFonts w:ascii="Times New Roman" w:hAnsi="Times New Roman" w:cs="Times New Roman"/>
          <w:b/>
          <w:sz w:val="28"/>
          <w:szCs w:val="28"/>
        </w:rPr>
        <w:t>1. Случаи, в которых требуется предоставление муниципальной услуги</w:t>
      </w:r>
    </w:p>
    <w:p w:rsidR="007D37EB" w:rsidRPr="007D37EB" w:rsidRDefault="007D37EB" w:rsidP="007D37EB">
      <w:pPr>
        <w:pStyle w:val="af7"/>
        <w:ind w:firstLine="709"/>
        <w:jc w:val="both"/>
        <w:rPr>
          <w:sz w:val="28"/>
          <w:szCs w:val="28"/>
        </w:rPr>
      </w:pPr>
      <w:r w:rsidRPr="007D37EB">
        <w:rPr>
          <w:sz w:val="28"/>
          <w:szCs w:val="28"/>
        </w:rPr>
        <w:t>12. Процедура получения разрешения на осуществление земляных работ проводится в случаях проведения земляных работ на земельных участках, предоставленных для следующих видов строительства:</w:t>
      </w:r>
    </w:p>
    <w:p w:rsidR="007D37EB" w:rsidRPr="007D37EB" w:rsidRDefault="007D37EB" w:rsidP="007D37EB">
      <w:pPr>
        <w:pStyle w:val="af7"/>
        <w:ind w:firstLine="709"/>
        <w:jc w:val="both"/>
        <w:rPr>
          <w:sz w:val="28"/>
          <w:szCs w:val="28"/>
        </w:rPr>
      </w:pPr>
      <w:r w:rsidRPr="007D37EB">
        <w:rPr>
          <w:sz w:val="28"/>
          <w:szCs w:val="28"/>
        </w:rPr>
        <w:t>1) жилищного строительства;</w:t>
      </w:r>
    </w:p>
    <w:p w:rsidR="007D37EB" w:rsidRPr="007D37EB" w:rsidRDefault="007D37EB" w:rsidP="007D37EB">
      <w:pPr>
        <w:pStyle w:val="af7"/>
        <w:ind w:firstLine="709"/>
        <w:jc w:val="both"/>
        <w:rPr>
          <w:sz w:val="28"/>
          <w:szCs w:val="28"/>
        </w:rPr>
      </w:pPr>
      <w:r w:rsidRPr="007D37EB">
        <w:rPr>
          <w:sz w:val="28"/>
          <w:szCs w:val="28"/>
        </w:rPr>
        <w:t>2) строительства объектов капитального строительства нежилого назначения;</w:t>
      </w:r>
    </w:p>
    <w:p w:rsidR="007D37EB" w:rsidRPr="007D37EB" w:rsidRDefault="007D37EB" w:rsidP="007D37EB">
      <w:pPr>
        <w:pStyle w:val="af7"/>
        <w:ind w:firstLine="709"/>
        <w:jc w:val="both"/>
        <w:rPr>
          <w:sz w:val="28"/>
          <w:szCs w:val="28"/>
        </w:rPr>
      </w:pPr>
      <w:r w:rsidRPr="007D37EB">
        <w:rPr>
          <w:sz w:val="28"/>
          <w:szCs w:val="28"/>
        </w:rPr>
        <w:t>3) строительства объектов водоснабжения и водоотведения (за исключением линейных объектов);</w:t>
      </w:r>
    </w:p>
    <w:p w:rsidR="007D37EB" w:rsidRPr="007D37EB" w:rsidRDefault="007D37EB" w:rsidP="007D37EB">
      <w:pPr>
        <w:pStyle w:val="af7"/>
        <w:ind w:firstLine="709"/>
        <w:jc w:val="both"/>
        <w:rPr>
          <w:sz w:val="28"/>
          <w:szCs w:val="28"/>
        </w:rPr>
      </w:pPr>
      <w:r w:rsidRPr="007D37EB">
        <w:rPr>
          <w:sz w:val="28"/>
          <w:szCs w:val="28"/>
        </w:rPr>
        <w:t>4) строительства объектов электросетевого хозяйства с уровнем напряжения ниже 35 кВ.</w:t>
      </w:r>
    </w:p>
    <w:p w:rsidR="007D37EB" w:rsidRPr="007D37EB" w:rsidRDefault="007D37EB" w:rsidP="007D37EB">
      <w:pPr>
        <w:pStyle w:val="af7"/>
        <w:ind w:firstLine="709"/>
        <w:jc w:val="both"/>
        <w:rPr>
          <w:sz w:val="28"/>
          <w:szCs w:val="28"/>
        </w:rPr>
      </w:pPr>
      <w:r w:rsidRPr="007D37EB">
        <w:rPr>
          <w:sz w:val="28"/>
          <w:szCs w:val="28"/>
        </w:rPr>
        <w:t xml:space="preserve">13. Разрешение выдается отдельно на каждый вид работ, указанный в пункте 12 настоящего Регламента. </w:t>
      </w:r>
    </w:p>
    <w:p w:rsidR="007D37EB" w:rsidRPr="007D37EB" w:rsidRDefault="007D37EB" w:rsidP="007D37EB">
      <w:pPr>
        <w:pStyle w:val="af7"/>
        <w:ind w:firstLine="709"/>
        <w:jc w:val="both"/>
        <w:rPr>
          <w:sz w:val="28"/>
          <w:szCs w:val="28"/>
        </w:rPr>
      </w:pPr>
      <w:r w:rsidRPr="007D37EB">
        <w:rPr>
          <w:sz w:val="28"/>
          <w:szCs w:val="28"/>
        </w:rPr>
        <w:t>14. Разрешение оформляется на Заказчика с указанием Подрядчика, в том числе в случае, если в качестве Заказчика и Подрядчика выступает одно лицо.</w:t>
      </w:r>
    </w:p>
    <w:p w:rsidR="007D37EB" w:rsidRPr="007D37EB" w:rsidRDefault="007D37EB" w:rsidP="007D37EB">
      <w:pPr>
        <w:pStyle w:val="af7"/>
        <w:jc w:val="center"/>
        <w:rPr>
          <w:b/>
          <w:sz w:val="28"/>
          <w:szCs w:val="28"/>
        </w:rPr>
      </w:pPr>
      <w:r w:rsidRPr="007D37EB">
        <w:rPr>
          <w:b/>
          <w:sz w:val="28"/>
          <w:szCs w:val="28"/>
        </w:rPr>
        <w:t>2.Стандарт предоставления муниципальной услуги</w:t>
      </w:r>
    </w:p>
    <w:p w:rsidR="007D37EB" w:rsidRPr="007D37EB" w:rsidRDefault="007D37EB" w:rsidP="007D37EB">
      <w:pPr>
        <w:pStyle w:val="af7"/>
        <w:ind w:firstLine="709"/>
        <w:jc w:val="both"/>
        <w:rPr>
          <w:b/>
          <w:sz w:val="28"/>
          <w:szCs w:val="28"/>
        </w:rPr>
      </w:pP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15. Наименование муниципальной услуги: «Выдача разрешения на осуществление земляных работ на территории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 </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16. Наименование органа, предоставляющего муниципальную услугу:</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сельского поселения (далее - Администрация).</w:t>
      </w:r>
    </w:p>
    <w:p w:rsidR="007D37EB" w:rsidRPr="007D37EB" w:rsidRDefault="007D37EB" w:rsidP="007D37EB">
      <w:pPr>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Местонахождение и почтовый адрес: 666022, Иркутская область, Шелеховский район, </w:t>
      </w:r>
      <w:r w:rsidR="008821C6">
        <w:rPr>
          <w:rFonts w:ascii="Times New Roman" w:hAnsi="Times New Roman" w:cs="Times New Roman"/>
          <w:sz w:val="28"/>
          <w:szCs w:val="28"/>
        </w:rPr>
        <w:t>п.Подкаменная, ул.Вокзальная,</w:t>
      </w:r>
      <w:r>
        <w:rPr>
          <w:rFonts w:ascii="Times New Roman" w:hAnsi="Times New Roman" w:cs="Times New Roman"/>
          <w:sz w:val="28"/>
          <w:szCs w:val="28"/>
        </w:rPr>
        <w:t xml:space="preserve"> д.7а</w:t>
      </w:r>
      <w:r w:rsidR="000651C7">
        <w:rPr>
          <w:rFonts w:ascii="Times New Roman" w:hAnsi="Times New Roman" w:cs="Times New Roman"/>
          <w:sz w:val="28"/>
          <w:szCs w:val="28"/>
        </w:rPr>
        <w:t>;</w:t>
      </w:r>
    </w:p>
    <w:p w:rsidR="007D37EB" w:rsidRPr="007D37EB" w:rsidRDefault="007D37EB" w:rsidP="007D37EB">
      <w:pPr>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график работы: </w:t>
      </w:r>
      <w:r>
        <w:rPr>
          <w:rFonts w:ascii="Times New Roman" w:hAnsi="Times New Roman" w:cs="Times New Roman"/>
          <w:sz w:val="28"/>
          <w:szCs w:val="28"/>
        </w:rPr>
        <w:t>понедельник-четверг 9.00-18</w:t>
      </w:r>
      <w:r w:rsidRPr="007D37EB">
        <w:rPr>
          <w:rFonts w:ascii="Times New Roman" w:hAnsi="Times New Roman" w:cs="Times New Roman"/>
          <w:sz w:val="28"/>
          <w:szCs w:val="28"/>
        </w:rPr>
        <w:t>.00, перерыв: с 1</w:t>
      </w:r>
      <w:r>
        <w:rPr>
          <w:rFonts w:ascii="Times New Roman" w:hAnsi="Times New Roman" w:cs="Times New Roman"/>
          <w:sz w:val="28"/>
          <w:szCs w:val="28"/>
        </w:rPr>
        <w:t>3</w:t>
      </w:r>
      <w:r w:rsidRPr="007D37EB">
        <w:rPr>
          <w:rFonts w:ascii="Times New Roman" w:hAnsi="Times New Roman" w:cs="Times New Roman"/>
          <w:sz w:val="28"/>
          <w:szCs w:val="28"/>
        </w:rPr>
        <w:t>:00-1</w:t>
      </w:r>
      <w:r>
        <w:rPr>
          <w:rFonts w:ascii="Times New Roman" w:hAnsi="Times New Roman" w:cs="Times New Roman"/>
          <w:sz w:val="28"/>
          <w:szCs w:val="28"/>
        </w:rPr>
        <w:t>4</w:t>
      </w:r>
      <w:r w:rsidRPr="007D37EB">
        <w:rPr>
          <w:rFonts w:ascii="Times New Roman" w:hAnsi="Times New Roman" w:cs="Times New Roman"/>
          <w:sz w:val="28"/>
          <w:szCs w:val="28"/>
        </w:rPr>
        <w:t>:00,</w:t>
      </w:r>
      <w:r>
        <w:rPr>
          <w:rFonts w:ascii="Times New Roman" w:hAnsi="Times New Roman" w:cs="Times New Roman"/>
          <w:sz w:val="28"/>
          <w:szCs w:val="28"/>
        </w:rPr>
        <w:t xml:space="preserve"> пятница 9</w:t>
      </w:r>
      <w:r w:rsidRPr="007D37EB">
        <w:rPr>
          <w:rFonts w:ascii="Times New Roman" w:hAnsi="Times New Roman" w:cs="Times New Roman"/>
          <w:sz w:val="28"/>
          <w:szCs w:val="28"/>
        </w:rPr>
        <w:t>.00-1</w:t>
      </w:r>
      <w:r>
        <w:rPr>
          <w:rFonts w:ascii="Times New Roman" w:hAnsi="Times New Roman" w:cs="Times New Roman"/>
          <w:sz w:val="28"/>
          <w:szCs w:val="28"/>
        </w:rPr>
        <w:t>3</w:t>
      </w:r>
      <w:r w:rsidRPr="007D37EB">
        <w:rPr>
          <w:rFonts w:ascii="Times New Roman" w:hAnsi="Times New Roman" w:cs="Times New Roman"/>
          <w:sz w:val="28"/>
          <w:szCs w:val="28"/>
        </w:rPr>
        <w:t>.00,</w:t>
      </w:r>
      <w:r w:rsidR="000651C7">
        <w:rPr>
          <w:rFonts w:ascii="Times New Roman" w:hAnsi="Times New Roman" w:cs="Times New Roman"/>
          <w:sz w:val="28"/>
          <w:szCs w:val="28"/>
        </w:rPr>
        <w:t xml:space="preserve"> выходные: суббота, воскресенье;</w:t>
      </w:r>
    </w:p>
    <w:p w:rsidR="007D37EB" w:rsidRPr="007D37EB" w:rsidRDefault="007D37EB" w:rsidP="007D37EB">
      <w:pPr>
        <w:tabs>
          <w:tab w:val="left" w:pos="9354"/>
        </w:tabs>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Справочные телефоны: 8</w:t>
      </w:r>
      <w:r>
        <w:rPr>
          <w:rFonts w:ascii="Times New Roman" w:hAnsi="Times New Roman" w:cs="Times New Roman"/>
          <w:sz w:val="28"/>
          <w:szCs w:val="28"/>
        </w:rPr>
        <w:t>991 433-03-54</w:t>
      </w:r>
      <w:r w:rsidR="000651C7">
        <w:rPr>
          <w:rFonts w:ascii="Times New Roman" w:hAnsi="Times New Roman" w:cs="Times New Roman"/>
          <w:sz w:val="28"/>
          <w:szCs w:val="28"/>
        </w:rPr>
        <w:t>;</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Адреса официального сайта в сети Интернет, электронной почты:</w:t>
      </w:r>
    </w:p>
    <w:p w:rsidR="007D37EB" w:rsidRPr="009B547C"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Адрес электронной почты органа: </w:t>
      </w:r>
      <w:r w:rsidR="009B547C" w:rsidRPr="009B547C">
        <w:rPr>
          <w:rFonts w:ascii="Times New Roman" w:hAnsi="Times New Roman" w:cs="Times New Roman"/>
          <w:sz w:val="28"/>
          <w:szCs w:val="28"/>
          <w:shd w:val="clear" w:color="auto" w:fill="FFFFFF"/>
        </w:rPr>
        <w:t>podkamennaya@sheladm.ru</w:t>
      </w:r>
      <w:r w:rsidRPr="009B547C">
        <w:rPr>
          <w:rFonts w:ascii="Times New Roman" w:hAnsi="Times New Roman" w:cs="Times New Roman"/>
          <w:sz w:val="28"/>
          <w:szCs w:val="28"/>
        </w:rPr>
        <w:t>;</w:t>
      </w:r>
    </w:p>
    <w:p w:rsidR="007D37EB" w:rsidRPr="009B547C"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сельского поселения в информационно-телекоммуникационной сети «Интернет»:  </w:t>
      </w:r>
      <w:hyperlink r:id="rId11" w:history="1">
        <w:r w:rsidRPr="009B547C">
          <w:rPr>
            <w:rStyle w:val="af3"/>
            <w:rFonts w:ascii="Times New Roman" w:eastAsia="Arial Unicode MS" w:hAnsi="Times New Roman" w:cs="Times New Roman"/>
            <w:color w:val="auto"/>
            <w:sz w:val="28"/>
            <w:szCs w:val="28"/>
            <w:lang w:val="en-US"/>
          </w:rPr>
          <w:t>www</w:t>
        </w:r>
        <w:r w:rsidRPr="009B547C">
          <w:rPr>
            <w:rStyle w:val="af3"/>
            <w:rFonts w:ascii="Times New Roman" w:eastAsia="Arial Unicode MS" w:hAnsi="Times New Roman" w:cs="Times New Roman"/>
            <w:color w:val="auto"/>
            <w:sz w:val="28"/>
            <w:szCs w:val="28"/>
          </w:rPr>
          <w:t>.</w:t>
        </w:r>
      </w:hyperlink>
      <w:r w:rsidRPr="009B547C">
        <w:rPr>
          <w:rFonts w:ascii="Times New Roman" w:hAnsi="Times New Roman" w:cs="Times New Roman"/>
          <w:sz w:val="28"/>
          <w:szCs w:val="28"/>
        </w:rPr>
        <w:t>Подкаменная.РФ.</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17. Результат предоставления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 согласование проведения работ в технических и охранных зонах;</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2) отказ в согласовании проведения работ в технических и охранных зонах;</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18. Срок предоставления муниципальной услуги:</w:t>
      </w:r>
    </w:p>
    <w:p w:rsid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согласование проведения работ в технических и охранных зонах или отказ в предоставлении муниципальной услуги осуществляется не более 20 календарных дней с даты регистрации заявления. В случае аварии согласование проведения работ в технических и охранных зонах осуществляется в течении 1 дня. </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lastRenderedPageBreak/>
        <w:t xml:space="preserve">19. Муниципальная услуга «Выдача разрешения на осуществление земляных работ на территории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 предоставляется бесплатно.</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Место предоставления муниципальной услуги оборудуется информационным стендом и стульями.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Рабочее место специалиста оборудуется необходимой функциональной мебелью, оргтехникой и телефонной связью.</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21. Правовые основания для предоставления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Постановление Правительства РФ от 30.04.2014 № 403 «Об исчерпывающем перечне процедур в сфере жилищного строительства»,</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 </w:t>
      </w:r>
      <w:hyperlink r:id="rId12" w:history="1">
        <w:r w:rsidRPr="007D37EB">
          <w:rPr>
            <w:rFonts w:ascii="Times New Roman" w:hAnsi="Times New Roman" w:cs="Times New Roman"/>
            <w:color w:val="00000A"/>
            <w:sz w:val="28"/>
            <w:szCs w:val="28"/>
          </w:rPr>
          <w:t>Градостроительный кодекс</w:t>
        </w:r>
      </w:hyperlink>
      <w:r w:rsidRPr="007D37EB">
        <w:rPr>
          <w:rFonts w:ascii="Times New Roman" w:hAnsi="Times New Roman" w:cs="Times New Roman"/>
          <w:sz w:val="28"/>
          <w:szCs w:val="28"/>
        </w:rPr>
        <w:t xml:space="preserve"> Российской Федерации;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 </w:t>
      </w:r>
      <w:hyperlink r:id="rId13" w:history="1">
        <w:r w:rsidRPr="007D37EB">
          <w:rPr>
            <w:rFonts w:ascii="Times New Roman" w:hAnsi="Times New Roman" w:cs="Times New Roman"/>
            <w:color w:val="00000A"/>
            <w:sz w:val="28"/>
            <w:szCs w:val="28"/>
          </w:rPr>
          <w:t>Федеральный закон</w:t>
        </w:r>
      </w:hyperlink>
      <w:r w:rsidRPr="007D37EB">
        <w:rPr>
          <w:rFonts w:ascii="Times New Roman" w:hAnsi="Times New Roman" w:cs="Times New Roman"/>
          <w:sz w:val="28"/>
          <w:szCs w:val="28"/>
        </w:rPr>
        <w:t xml:space="preserve"> от 06.10.2003 №</w:t>
      </w:r>
      <w:r w:rsidRPr="007D37EB">
        <w:rPr>
          <w:rFonts w:ascii="Times New Roman" w:hAnsi="Times New Roman" w:cs="Times New Roman"/>
          <w:sz w:val="28"/>
          <w:szCs w:val="28"/>
          <w:lang w:val="en-US"/>
        </w:rPr>
        <w:t> </w:t>
      </w:r>
      <w:r w:rsidRPr="007D37EB">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 </w:t>
      </w:r>
      <w:hyperlink r:id="rId14" w:history="1">
        <w:r w:rsidRPr="007D37EB">
          <w:rPr>
            <w:rFonts w:ascii="Times New Roman" w:hAnsi="Times New Roman" w:cs="Times New Roman"/>
            <w:color w:val="00000A"/>
            <w:sz w:val="28"/>
            <w:szCs w:val="28"/>
          </w:rPr>
          <w:t>Федеральный закон</w:t>
        </w:r>
      </w:hyperlink>
      <w:r w:rsidRPr="007D37EB">
        <w:rPr>
          <w:rFonts w:ascii="Times New Roman" w:hAnsi="Times New Roman" w:cs="Times New Roman"/>
          <w:sz w:val="28"/>
          <w:szCs w:val="28"/>
        </w:rPr>
        <w:t xml:space="preserve"> от 27.07.2010 №</w:t>
      </w:r>
      <w:r w:rsidRPr="007D37EB">
        <w:rPr>
          <w:rFonts w:ascii="Times New Roman" w:hAnsi="Times New Roman" w:cs="Times New Roman"/>
          <w:sz w:val="28"/>
          <w:szCs w:val="28"/>
          <w:lang w:val="en-US"/>
        </w:rPr>
        <w:t> </w:t>
      </w:r>
      <w:r w:rsidRPr="007D37EB">
        <w:rPr>
          <w:rFonts w:ascii="Times New Roman" w:hAnsi="Times New Roman" w:cs="Times New Roman"/>
          <w:sz w:val="28"/>
          <w:szCs w:val="28"/>
        </w:rPr>
        <w:t>210-ФЗ «Об организации предоставления государственных и муниципальных услуг»;</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 </w:t>
      </w:r>
      <w:hyperlink r:id="rId15" w:history="1">
        <w:r w:rsidRPr="007D37EB">
          <w:rPr>
            <w:rFonts w:ascii="Times New Roman" w:hAnsi="Times New Roman" w:cs="Times New Roman"/>
            <w:color w:val="00000A"/>
            <w:sz w:val="28"/>
            <w:szCs w:val="28"/>
          </w:rPr>
          <w:t>Федеральный закон</w:t>
        </w:r>
      </w:hyperlink>
      <w:r w:rsidRPr="007D37EB">
        <w:rPr>
          <w:rFonts w:ascii="Times New Roman" w:hAnsi="Times New Roman" w:cs="Times New Roman"/>
          <w:sz w:val="28"/>
          <w:szCs w:val="28"/>
        </w:rPr>
        <w:t xml:space="preserve"> от 02.05.2006 №</w:t>
      </w:r>
      <w:r w:rsidRPr="007D37EB">
        <w:rPr>
          <w:rFonts w:ascii="Times New Roman" w:hAnsi="Times New Roman" w:cs="Times New Roman"/>
          <w:sz w:val="28"/>
          <w:szCs w:val="28"/>
          <w:lang w:val="en-US"/>
        </w:rPr>
        <w:t> </w:t>
      </w:r>
      <w:r w:rsidRPr="007D37EB">
        <w:rPr>
          <w:rFonts w:ascii="Times New Roman" w:hAnsi="Times New Roman" w:cs="Times New Roman"/>
          <w:sz w:val="28"/>
          <w:szCs w:val="28"/>
        </w:rPr>
        <w:t>59-ФЗ «О порядке рассмотрения обращений граждан Российской Федерации»;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 </w:t>
      </w:r>
      <w:hyperlink r:id="rId16" w:history="1">
        <w:r w:rsidRPr="007D37EB">
          <w:rPr>
            <w:rFonts w:ascii="Times New Roman" w:hAnsi="Times New Roman" w:cs="Times New Roman"/>
            <w:color w:val="00000A"/>
            <w:sz w:val="28"/>
            <w:szCs w:val="28"/>
          </w:rPr>
          <w:t>Устав</w:t>
        </w:r>
      </w:hyperlink>
      <w:r w:rsidRPr="007D37EB">
        <w:rPr>
          <w:rFonts w:ascii="Times New Roman" w:hAnsi="Times New Roman" w:cs="Times New Roman"/>
          <w:sz w:val="28"/>
          <w:szCs w:val="28"/>
        </w:rPr>
        <w:t xml:space="preserve">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муниципального образования.</w:t>
      </w:r>
    </w:p>
    <w:p w:rsidR="007D37EB" w:rsidRPr="007D37EB" w:rsidRDefault="007D37EB" w:rsidP="007D37EB">
      <w:pPr>
        <w:pStyle w:val="af7"/>
        <w:ind w:firstLine="709"/>
        <w:jc w:val="both"/>
        <w:rPr>
          <w:sz w:val="28"/>
          <w:szCs w:val="28"/>
        </w:rPr>
      </w:pPr>
    </w:p>
    <w:p w:rsidR="007D37EB" w:rsidRPr="007D37EB" w:rsidRDefault="007D37EB" w:rsidP="007D37EB">
      <w:pPr>
        <w:pStyle w:val="af7"/>
        <w:ind w:firstLine="709"/>
        <w:jc w:val="center"/>
        <w:rPr>
          <w:b/>
          <w:sz w:val="28"/>
          <w:szCs w:val="28"/>
        </w:rPr>
      </w:pPr>
      <w:r w:rsidRPr="007D37EB">
        <w:rPr>
          <w:b/>
          <w:sz w:val="28"/>
          <w:szCs w:val="28"/>
        </w:rPr>
        <w:t>3. Перечень документов, которые Заявитель обязан предоставить для предоставления муниципальной услуги</w:t>
      </w:r>
    </w:p>
    <w:p w:rsidR="007D37EB" w:rsidRPr="007D37EB" w:rsidRDefault="007D37EB" w:rsidP="007D37EB">
      <w:pPr>
        <w:pStyle w:val="af7"/>
        <w:ind w:firstLine="709"/>
        <w:jc w:val="both"/>
        <w:rPr>
          <w:sz w:val="28"/>
          <w:szCs w:val="28"/>
        </w:rPr>
      </w:pPr>
    </w:p>
    <w:p w:rsidR="007D37EB" w:rsidRPr="007D37EB" w:rsidRDefault="007D37EB" w:rsidP="007D37EB">
      <w:pPr>
        <w:pStyle w:val="af7"/>
        <w:ind w:firstLine="709"/>
        <w:jc w:val="both"/>
        <w:rPr>
          <w:sz w:val="28"/>
          <w:szCs w:val="28"/>
        </w:rPr>
      </w:pPr>
      <w:r w:rsidRPr="007D37EB">
        <w:rPr>
          <w:sz w:val="28"/>
          <w:szCs w:val="28"/>
        </w:rPr>
        <w:t xml:space="preserve">22. Для получения разрешения на осуществление земляных работ Заявитель обращается в Администрацию или направляет на электронную почту Администрации </w:t>
      </w:r>
      <w:r w:rsidR="009B547C" w:rsidRPr="009B547C">
        <w:rPr>
          <w:sz w:val="28"/>
          <w:szCs w:val="28"/>
          <w:shd w:val="clear" w:color="auto" w:fill="FFFFFF"/>
        </w:rPr>
        <w:t>podkamennaya@sheladm.ru</w:t>
      </w:r>
      <w:r w:rsidRPr="007D37EB">
        <w:rPr>
          <w:sz w:val="28"/>
          <w:szCs w:val="28"/>
        </w:rPr>
        <w:t xml:space="preserve"> </w:t>
      </w:r>
      <w:r w:rsidR="000651C7">
        <w:rPr>
          <w:sz w:val="28"/>
          <w:szCs w:val="28"/>
        </w:rPr>
        <w:t xml:space="preserve">заявление о </w:t>
      </w:r>
      <w:r w:rsidRPr="007D37EB">
        <w:rPr>
          <w:sz w:val="28"/>
          <w:szCs w:val="28"/>
        </w:rPr>
        <w:t>выдаче разрешения согласно Приложению № 1 к настоящему Регламенту с приложением следующих документов:</w:t>
      </w:r>
    </w:p>
    <w:p w:rsidR="007D37EB" w:rsidRPr="007D37EB" w:rsidRDefault="007D37EB" w:rsidP="007D37EB">
      <w:pPr>
        <w:pStyle w:val="af7"/>
        <w:ind w:firstLine="709"/>
        <w:jc w:val="both"/>
        <w:rPr>
          <w:rFonts w:eastAsia="Courier New"/>
          <w:sz w:val="28"/>
          <w:szCs w:val="28"/>
        </w:rPr>
      </w:pPr>
      <w:bookmarkStart w:id="1" w:name="Par69"/>
      <w:bookmarkEnd w:id="1"/>
      <w:r w:rsidRPr="007D37EB">
        <w:rPr>
          <w:sz w:val="28"/>
          <w:szCs w:val="28"/>
        </w:rPr>
        <w:t xml:space="preserve">1) копии паспорта для физических лиц, в случае обращения представителя Заявителя - копия паспорта представителя, доверенность, оформленная в установленном порядке </w:t>
      </w:r>
      <w:r w:rsidRPr="007D37EB">
        <w:rPr>
          <w:bCs/>
          <w:sz w:val="28"/>
          <w:szCs w:val="28"/>
        </w:rPr>
        <w:t>(прикладывается копия паспорта физического лица, выдавшего доверенность);</w:t>
      </w:r>
    </w:p>
    <w:p w:rsidR="007D37EB" w:rsidRPr="007D37EB" w:rsidRDefault="007D37EB" w:rsidP="007D37EB">
      <w:pPr>
        <w:pStyle w:val="af7"/>
        <w:ind w:firstLine="709"/>
        <w:jc w:val="both"/>
        <w:rPr>
          <w:rStyle w:val="af3"/>
          <w:rFonts w:eastAsia="Courier New"/>
          <w:sz w:val="28"/>
          <w:szCs w:val="28"/>
        </w:rPr>
      </w:pPr>
      <w:r w:rsidRPr="007D37EB">
        <w:rPr>
          <w:sz w:val="28"/>
          <w:szCs w:val="28"/>
          <w:shd w:val="clear" w:color="auto" w:fill="FFFFFF"/>
        </w:rPr>
        <w:t>2) документа, подтверждающего полномочия Заявителя действовать от имени юридического лица</w:t>
      </w:r>
      <w:r w:rsidRPr="007D37EB">
        <w:rPr>
          <w:color w:val="000000"/>
          <w:sz w:val="28"/>
          <w:szCs w:val="28"/>
          <w:shd w:val="clear" w:color="auto" w:fill="FFFFFF"/>
        </w:rPr>
        <w:t>:</w:t>
      </w:r>
    </w:p>
    <w:p w:rsidR="007D37EB" w:rsidRPr="007D37EB" w:rsidRDefault="007D37EB" w:rsidP="007D37EB">
      <w:pPr>
        <w:shd w:val="clear" w:color="auto" w:fill="FFFFFF"/>
        <w:spacing w:after="0" w:line="240" w:lineRule="auto"/>
        <w:ind w:firstLine="709"/>
        <w:jc w:val="both"/>
        <w:rPr>
          <w:rFonts w:ascii="Times New Roman" w:hAnsi="Times New Roman" w:cs="Times New Roman"/>
          <w:sz w:val="28"/>
          <w:szCs w:val="28"/>
        </w:rPr>
      </w:pPr>
      <w:bookmarkStart w:id="2" w:name="sub_222"/>
      <w:r w:rsidRPr="007D37EB">
        <w:rPr>
          <w:rFonts w:ascii="Times New Roman" w:hAnsi="Times New Roman" w:cs="Times New Roman"/>
          <w:bCs/>
          <w:sz w:val="28"/>
          <w:szCs w:val="28"/>
        </w:rPr>
        <w:lastRenderedPageBreak/>
        <w:t>а) представитель юридического лица, являющийся руководителем юридического лица, действует в соответствии с документом, подтверждающим его полномочия;</w:t>
      </w:r>
      <w:bookmarkEnd w:id="2"/>
    </w:p>
    <w:p w:rsidR="007D37EB" w:rsidRPr="007D37EB" w:rsidRDefault="007D37EB" w:rsidP="007D37EB">
      <w:pPr>
        <w:pStyle w:val="af7"/>
        <w:ind w:firstLine="709"/>
        <w:jc w:val="both"/>
        <w:rPr>
          <w:sz w:val="28"/>
          <w:szCs w:val="28"/>
        </w:rPr>
      </w:pPr>
      <w:bookmarkStart w:id="3" w:name="sub_223"/>
      <w:r w:rsidRPr="007D37EB">
        <w:rPr>
          <w:sz w:val="28"/>
          <w:szCs w:val="28"/>
        </w:rPr>
        <w:t>б) представитель юридического лица, не являющийся руководителем, действует в соответствии с доверенностью, заверенной руководителем юридического лица</w:t>
      </w:r>
      <w:bookmarkEnd w:id="3"/>
      <w:r w:rsidRPr="007D37EB">
        <w:rPr>
          <w:sz w:val="28"/>
          <w:szCs w:val="28"/>
        </w:rPr>
        <w:t>;</w:t>
      </w:r>
    </w:p>
    <w:p w:rsidR="007D37EB" w:rsidRPr="007D37EB" w:rsidRDefault="007D37EB" w:rsidP="007D37EB">
      <w:pPr>
        <w:pStyle w:val="af7"/>
        <w:ind w:firstLine="709"/>
        <w:jc w:val="both"/>
        <w:rPr>
          <w:sz w:val="28"/>
          <w:szCs w:val="28"/>
        </w:rPr>
      </w:pPr>
      <w:r w:rsidRPr="007D37EB">
        <w:rPr>
          <w:sz w:val="28"/>
          <w:szCs w:val="28"/>
        </w:rPr>
        <w:t>3) учредительных документов юридического лица (копия, заверенная в установленном законодательством порядке);</w:t>
      </w:r>
    </w:p>
    <w:p w:rsidR="007D37EB" w:rsidRPr="007D37EB" w:rsidRDefault="007D37EB" w:rsidP="007D37EB">
      <w:pPr>
        <w:pStyle w:val="af7"/>
        <w:ind w:firstLine="709"/>
        <w:jc w:val="both"/>
        <w:rPr>
          <w:sz w:val="28"/>
          <w:szCs w:val="28"/>
        </w:rPr>
      </w:pPr>
      <w:r w:rsidRPr="007D37EB">
        <w:rPr>
          <w:sz w:val="28"/>
          <w:szCs w:val="28"/>
        </w:rPr>
        <w:t>4) свидетельства о государственной регистрации юридического лица или индивидуального предпринимателя, либо выписки из единого государственного реестра юридических лиц или индивидуальных предпринимателей, в отношении соответствующего юридического лица или индивидуального предпринимателя;</w:t>
      </w:r>
    </w:p>
    <w:p w:rsidR="007D37EB" w:rsidRPr="007D37EB" w:rsidRDefault="007D37EB" w:rsidP="007D37EB">
      <w:pPr>
        <w:pStyle w:val="af7"/>
        <w:ind w:firstLine="709"/>
        <w:jc w:val="both"/>
        <w:rPr>
          <w:sz w:val="28"/>
          <w:szCs w:val="28"/>
        </w:rPr>
      </w:pPr>
      <w:r w:rsidRPr="007D37EB">
        <w:rPr>
          <w:sz w:val="28"/>
          <w:szCs w:val="28"/>
        </w:rPr>
        <w:t>5) правоустанавливающего документа на земельный участок, на котором предполагается проведение работ;</w:t>
      </w:r>
    </w:p>
    <w:p w:rsidR="007D37EB" w:rsidRPr="007D37EB" w:rsidRDefault="007D37EB" w:rsidP="007D37EB">
      <w:pPr>
        <w:pStyle w:val="af7"/>
        <w:ind w:firstLine="709"/>
        <w:jc w:val="both"/>
        <w:rPr>
          <w:sz w:val="28"/>
          <w:szCs w:val="28"/>
        </w:rPr>
      </w:pPr>
      <w:r w:rsidRPr="007D37EB">
        <w:rPr>
          <w:sz w:val="28"/>
          <w:szCs w:val="28"/>
        </w:rPr>
        <w:t>6) правоустанавливающих документов на линейные объекты, расположенные на земельных участках, на которых планируется проведение земляных работ;</w:t>
      </w:r>
    </w:p>
    <w:p w:rsidR="007D37EB" w:rsidRPr="007D37EB" w:rsidRDefault="007D37EB" w:rsidP="007D37EB">
      <w:pPr>
        <w:pStyle w:val="af7"/>
        <w:ind w:firstLine="709"/>
        <w:jc w:val="both"/>
        <w:rPr>
          <w:sz w:val="28"/>
          <w:szCs w:val="28"/>
        </w:rPr>
      </w:pPr>
      <w:r w:rsidRPr="007D37EB">
        <w:rPr>
          <w:sz w:val="28"/>
          <w:szCs w:val="28"/>
        </w:rPr>
        <w:t>7)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7D37EB" w:rsidRPr="007D37EB" w:rsidRDefault="007D37EB" w:rsidP="007D37EB">
      <w:pPr>
        <w:pStyle w:val="af7"/>
        <w:ind w:firstLine="709"/>
        <w:jc w:val="both"/>
        <w:rPr>
          <w:sz w:val="28"/>
          <w:szCs w:val="28"/>
        </w:rPr>
      </w:pPr>
      <w:r w:rsidRPr="007D37EB">
        <w:rPr>
          <w:sz w:val="28"/>
          <w:szCs w:val="28"/>
        </w:rPr>
        <w:t>8) копии утвержденной проектной документации (в том числе плана благоустройства) либо схемы прохождения трассы сетей инженерно-технического обеспечения (в случае строительства (прокладки) новых сетей инженерно-технического обеспечения или необходимости проведения аварийно-восстановительных работ), выполненной на откорректированной топографо-геодезической основе в масштабе М 1:500 или М 1:1000 и согласованной с правообладателями земельных участков, на которых планируется осуществление земляных работ, с владельцами инженерных сооружений и коммуникаций (электроснабжения, теплоснабжения, водоснабжения, водоотведения, газоснабжения, связи и др.), размещенных на указанных участках;</w:t>
      </w:r>
    </w:p>
    <w:p w:rsidR="007D37EB" w:rsidRPr="007D37EB" w:rsidRDefault="007D37EB" w:rsidP="007D37EB">
      <w:pPr>
        <w:pStyle w:val="af7"/>
        <w:ind w:firstLine="709"/>
        <w:jc w:val="both"/>
        <w:rPr>
          <w:sz w:val="28"/>
          <w:szCs w:val="28"/>
        </w:rPr>
      </w:pPr>
      <w:r w:rsidRPr="007D37EB">
        <w:rPr>
          <w:sz w:val="28"/>
          <w:szCs w:val="28"/>
        </w:rPr>
        <w:t>9) копии приказа руководителя о назначении ответственного лица за производство работ (для юридического лица);</w:t>
      </w:r>
    </w:p>
    <w:p w:rsidR="007D37EB" w:rsidRPr="007D37EB" w:rsidRDefault="007D37EB" w:rsidP="007D37EB">
      <w:pPr>
        <w:pStyle w:val="af7"/>
        <w:ind w:firstLine="709"/>
        <w:jc w:val="both"/>
        <w:rPr>
          <w:sz w:val="28"/>
          <w:szCs w:val="28"/>
        </w:rPr>
      </w:pPr>
      <w:r w:rsidRPr="007D37EB">
        <w:rPr>
          <w:sz w:val="28"/>
          <w:szCs w:val="28"/>
        </w:rPr>
        <w:t>10) 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7D37EB" w:rsidRPr="007D37EB" w:rsidRDefault="007D37EB" w:rsidP="007D37EB">
      <w:pPr>
        <w:pStyle w:val="af7"/>
        <w:ind w:firstLine="709"/>
        <w:jc w:val="both"/>
        <w:rPr>
          <w:sz w:val="28"/>
          <w:szCs w:val="28"/>
        </w:rPr>
      </w:pPr>
      <w:r w:rsidRPr="007D37EB">
        <w:rPr>
          <w:sz w:val="28"/>
          <w:szCs w:val="28"/>
        </w:rPr>
        <w:t>11) схемы организации движения транспортных средств и пешеходов на период осуществления земляных работ на проезжей части с расстановкой дорожных знаков и указателей, с указанием мест разрытий, составленной в соответствии с требованиями действующего законодательства (в случае закрытия или ограничения движения по автомобильным дорогам общего пользования на период производства работ;</w:t>
      </w:r>
    </w:p>
    <w:p w:rsidR="007D37EB" w:rsidRPr="007D37EB" w:rsidRDefault="007D37EB" w:rsidP="007D37EB">
      <w:pPr>
        <w:pStyle w:val="af7"/>
        <w:ind w:firstLine="709"/>
        <w:jc w:val="both"/>
        <w:rPr>
          <w:sz w:val="28"/>
          <w:szCs w:val="28"/>
        </w:rPr>
      </w:pPr>
      <w:r w:rsidRPr="007D37EB">
        <w:rPr>
          <w:sz w:val="28"/>
          <w:szCs w:val="28"/>
        </w:rPr>
        <w:t>12) Документ о уведомлении ГИБДД;</w:t>
      </w:r>
    </w:p>
    <w:p w:rsidR="007D37EB" w:rsidRPr="007D37EB" w:rsidRDefault="007D37EB" w:rsidP="007D37EB">
      <w:pPr>
        <w:pStyle w:val="af7"/>
        <w:jc w:val="both"/>
        <w:rPr>
          <w:sz w:val="28"/>
          <w:szCs w:val="28"/>
        </w:rPr>
      </w:pPr>
      <w:r w:rsidRPr="007D37EB">
        <w:rPr>
          <w:sz w:val="28"/>
          <w:szCs w:val="28"/>
        </w:rPr>
        <w:lastRenderedPageBreak/>
        <w:t>Копии документов предоставляются одновременно с предъявлением оригиналов.</w:t>
      </w:r>
    </w:p>
    <w:p w:rsidR="007D37EB" w:rsidRPr="007D37EB" w:rsidRDefault="007D37EB" w:rsidP="007D37EB">
      <w:pPr>
        <w:pStyle w:val="af7"/>
        <w:ind w:firstLine="709"/>
        <w:jc w:val="both"/>
        <w:rPr>
          <w:sz w:val="28"/>
          <w:szCs w:val="28"/>
        </w:rPr>
      </w:pPr>
      <w:r w:rsidRPr="007D37EB">
        <w:rPr>
          <w:sz w:val="28"/>
          <w:szCs w:val="28"/>
        </w:rPr>
        <w:t xml:space="preserve">23. Требования к документам, необходимым для проведения процедуры: </w:t>
      </w:r>
    </w:p>
    <w:p w:rsidR="007D37EB" w:rsidRPr="00406885"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1) документы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7" w:history="1">
        <w:r w:rsidRPr="00406885">
          <w:rPr>
            <w:rStyle w:val="a3"/>
            <w:rFonts w:ascii="Times New Roman" w:hAnsi="Times New Roman" w:cs="Times New Roman"/>
            <w:color w:val="auto"/>
            <w:sz w:val="28"/>
            <w:szCs w:val="28"/>
          </w:rPr>
          <w:t>электронной подписью</w:t>
        </w:r>
      </w:hyperlink>
      <w:r w:rsidRPr="00406885">
        <w:rPr>
          <w:rFonts w:ascii="Times New Roman" w:hAnsi="Times New Roman" w:cs="Times New Roman"/>
          <w:sz w:val="28"/>
          <w:szCs w:val="28"/>
        </w:rPr>
        <w:t>);</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4" w:name="sub_9362"/>
      <w:r w:rsidRPr="007D37EB">
        <w:rPr>
          <w:rFonts w:ascii="Times New Roman" w:hAnsi="Times New Roman" w:cs="Times New Roman"/>
          <w:sz w:val="28"/>
          <w:szCs w:val="28"/>
        </w:rPr>
        <w:t>2) тексты документов должны быть написаны разборчиво;</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5" w:name="sub_9363"/>
      <w:bookmarkEnd w:id="4"/>
      <w:r w:rsidRPr="007D37EB">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6" w:name="sub_9364"/>
      <w:bookmarkEnd w:id="5"/>
      <w:r w:rsidRPr="007D37EB">
        <w:rPr>
          <w:rFonts w:ascii="Times New Roman" w:hAnsi="Times New Roman" w:cs="Times New Roman"/>
          <w:sz w:val="28"/>
          <w:szCs w:val="28"/>
        </w:rPr>
        <w:t>4) документы не должны быть исполнены карандашом;</w:t>
      </w:r>
    </w:p>
    <w:bookmarkEnd w:id="6"/>
    <w:p w:rsidR="007D37EB" w:rsidRPr="007D37EB" w:rsidRDefault="007D37EB" w:rsidP="007D37EB">
      <w:pPr>
        <w:pStyle w:val="af7"/>
        <w:ind w:firstLine="709"/>
        <w:jc w:val="both"/>
        <w:rPr>
          <w:sz w:val="28"/>
          <w:szCs w:val="28"/>
        </w:rPr>
      </w:pPr>
      <w:r w:rsidRPr="007D37EB">
        <w:rPr>
          <w:sz w:val="28"/>
          <w:szCs w:val="28"/>
        </w:rPr>
        <w:t>5) документы не должны иметь повреждений, наличие которых не позволяет однозначно истолковать их содержание</w:t>
      </w:r>
    </w:p>
    <w:p w:rsidR="007D37EB" w:rsidRPr="007D37EB" w:rsidRDefault="007D37EB" w:rsidP="007D37EB">
      <w:pPr>
        <w:pStyle w:val="af7"/>
        <w:ind w:firstLine="709"/>
        <w:jc w:val="both"/>
        <w:rPr>
          <w:sz w:val="28"/>
          <w:szCs w:val="28"/>
        </w:rPr>
      </w:pPr>
      <w:r w:rsidRPr="007D37EB">
        <w:rPr>
          <w:sz w:val="28"/>
          <w:szCs w:val="28"/>
        </w:rPr>
        <w:t>24. Подрядчик не вправе приступать к выполнению земляных работ без получения Заказчиком разрешения на осуществление земляных работ.</w:t>
      </w:r>
    </w:p>
    <w:p w:rsidR="007D37EB" w:rsidRPr="007D37EB" w:rsidRDefault="007D37EB" w:rsidP="007D37EB">
      <w:pPr>
        <w:pStyle w:val="af7"/>
        <w:ind w:firstLine="709"/>
        <w:jc w:val="both"/>
        <w:rPr>
          <w:sz w:val="28"/>
          <w:szCs w:val="28"/>
        </w:rPr>
      </w:pPr>
    </w:p>
    <w:p w:rsidR="007D37EB" w:rsidRPr="007D37EB" w:rsidRDefault="007D37EB" w:rsidP="007D37EB">
      <w:pPr>
        <w:pStyle w:val="af7"/>
        <w:jc w:val="center"/>
        <w:rPr>
          <w:b/>
          <w:sz w:val="28"/>
          <w:szCs w:val="28"/>
        </w:rPr>
      </w:pPr>
      <w:r w:rsidRPr="007D37EB">
        <w:rPr>
          <w:b/>
          <w:sz w:val="28"/>
          <w:szCs w:val="28"/>
        </w:rPr>
        <w:t>4. Перечень документов, получаемых Заявителем в результате предоставления муниципальной услуги</w:t>
      </w:r>
    </w:p>
    <w:p w:rsidR="007D37EB" w:rsidRPr="007D37EB" w:rsidRDefault="007D37EB" w:rsidP="007D37EB">
      <w:pPr>
        <w:pStyle w:val="af7"/>
        <w:ind w:firstLine="709"/>
        <w:jc w:val="both"/>
        <w:rPr>
          <w:sz w:val="28"/>
          <w:szCs w:val="28"/>
        </w:rPr>
      </w:pPr>
    </w:p>
    <w:p w:rsidR="007D37EB" w:rsidRPr="007D37EB" w:rsidRDefault="007D37EB" w:rsidP="007D37EB">
      <w:pPr>
        <w:pStyle w:val="af7"/>
        <w:ind w:firstLine="709"/>
        <w:jc w:val="both"/>
        <w:rPr>
          <w:sz w:val="28"/>
          <w:szCs w:val="28"/>
        </w:rPr>
      </w:pPr>
      <w:r w:rsidRPr="007D37EB">
        <w:rPr>
          <w:sz w:val="28"/>
          <w:szCs w:val="28"/>
        </w:rPr>
        <w:t xml:space="preserve">25. При отсутствии оснований для отказа в выдаче разрешения Заявитель получает разрешение на осуществление земляных на территории </w:t>
      </w:r>
      <w:r>
        <w:rPr>
          <w:sz w:val="28"/>
          <w:szCs w:val="28"/>
        </w:rPr>
        <w:t>Подкаменского</w:t>
      </w:r>
      <w:r w:rsidRPr="007D37EB">
        <w:rPr>
          <w:sz w:val="28"/>
          <w:szCs w:val="28"/>
        </w:rPr>
        <w:t xml:space="preserve"> муниципального образования.</w:t>
      </w:r>
    </w:p>
    <w:p w:rsidR="007D37EB" w:rsidRPr="007D37EB" w:rsidRDefault="007D37EB" w:rsidP="007D37EB">
      <w:pPr>
        <w:pStyle w:val="af7"/>
        <w:ind w:firstLine="709"/>
        <w:jc w:val="both"/>
        <w:rPr>
          <w:sz w:val="28"/>
          <w:szCs w:val="28"/>
        </w:rPr>
      </w:pPr>
      <w:r w:rsidRPr="007D37EB">
        <w:rPr>
          <w:sz w:val="28"/>
          <w:szCs w:val="28"/>
        </w:rPr>
        <w:t xml:space="preserve">При наличии оснований для отказа в проведении процедуры Заявитель получает уведомление об отказе в выдаче разрешения на осуществление земляных работ (Приложение № 6). </w:t>
      </w:r>
    </w:p>
    <w:p w:rsidR="007D37EB" w:rsidRPr="007D37EB" w:rsidRDefault="007D37EB" w:rsidP="007D37EB">
      <w:pPr>
        <w:pStyle w:val="af7"/>
        <w:ind w:firstLine="709"/>
        <w:jc w:val="both"/>
        <w:rPr>
          <w:b/>
          <w:sz w:val="28"/>
          <w:szCs w:val="28"/>
        </w:rPr>
      </w:pPr>
    </w:p>
    <w:p w:rsidR="007D37EB" w:rsidRPr="007D37EB" w:rsidRDefault="007D37EB" w:rsidP="007D37EB">
      <w:pPr>
        <w:pStyle w:val="af7"/>
        <w:jc w:val="center"/>
        <w:rPr>
          <w:b/>
          <w:sz w:val="28"/>
          <w:szCs w:val="28"/>
        </w:rPr>
      </w:pPr>
      <w:r w:rsidRPr="007D37EB">
        <w:rPr>
          <w:b/>
          <w:sz w:val="28"/>
          <w:szCs w:val="28"/>
        </w:rPr>
        <w:t>5. Основания для отказа в принятии заявления и требуемых документов для предоставления муниципальной услуги</w:t>
      </w:r>
    </w:p>
    <w:p w:rsidR="007D37EB" w:rsidRPr="007D37EB" w:rsidRDefault="007D37EB" w:rsidP="007D37EB">
      <w:pPr>
        <w:pStyle w:val="af7"/>
        <w:ind w:firstLine="709"/>
        <w:jc w:val="both"/>
        <w:rPr>
          <w:sz w:val="28"/>
          <w:szCs w:val="28"/>
        </w:rPr>
      </w:pPr>
    </w:p>
    <w:p w:rsidR="007D37EB" w:rsidRPr="007D37EB" w:rsidRDefault="007D37EB" w:rsidP="007D37EB">
      <w:pPr>
        <w:pStyle w:val="af7"/>
        <w:ind w:firstLine="709"/>
        <w:jc w:val="both"/>
        <w:rPr>
          <w:sz w:val="28"/>
          <w:szCs w:val="28"/>
        </w:rPr>
      </w:pPr>
      <w:r w:rsidRPr="007D37EB">
        <w:rPr>
          <w:sz w:val="28"/>
          <w:szCs w:val="28"/>
        </w:rPr>
        <w:t>26. Основанием для отказа в приеме заявления и документов для предоставления муниципальной услуги является:</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7" w:name="sub_9411"/>
      <w:r w:rsidRPr="007D37EB">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8" w:name="sub_9412"/>
      <w:bookmarkEnd w:id="7"/>
      <w:r w:rsidRPr="007D37EB">
        <w:rPr>
          <w:rFonts w:ascii="Times New Roman" w:hAnsi="Times New Roman" w:cs="Times New Roman"/>
          <w:sz w:val="28"/>
          <w:szCs w:val="28"/>
        </w:rPr>
        <w:t>2) документы предоставляются не уполномоченным лицом;</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9" w:name="sub_9413"/>
      <w:bookmarkEnd w:id="8"/>
      <w:r w:rsidRPr="007D37EB">
        <w:rPr>
          <w:rFonts w:ascii="Times New Roman" w:hAnsi="Times New Roman" w:cs="Times New Roman"/>
          <w:sz w:val="28"/>
          <w:szCs w:val="28"/>
        </w:rPr>
        <w:t>3)несоответствие документов требованиям, указанным в пункте 22 настоящего Регламента;</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10" w:name="sub_9414"/>
      <w:bookmarkEnd w:id="9"/>
      <w:r w:rsidRPr="007D37EB">
        <w:rPr>
          <w:rFonts w:ascii="Times New Roman" w:hAnsi="Times New Roman" w:cs="Times New Roman"/>
          <w:sz w:val="28"/>
          <w:szCs w:val="28"/>
        </w:rPr>
        <w:lastRenderedPageBreak/>
        <w:t>4)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11" w:name="sub_9415"/>
      <w:bookmarkEnd w:id="10"/>
      <w:r w:rsidRPr="007D37EB">
        <w:rPr>
          <w:rFonts w:ascii="Times New Roman" w:hAnsi="Times New Roman" w:cs="Times New Roman"/>
          <w:sz w:val="28"/>
          <w:szCs w:val="28"/>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bookmarkEnd w:id="11"/>
    <w:p w:rsidR="007D37EB" w:rsidRPr="007D37EB" w:rsidRDefault="007D37EB" w:rsidP="007D37EB">
      <w:pPr>
        <w:pStyle w:val="af7"/>
        <w:ind w:firstLine="709"/>
        <w:jc w:val="both"/>
        <w:rPr>
          <w:sz w:val="28"/>
          <w:szCs w:val="28"/>
        </w:rPr>
      </w:pPr>
      <w:r w:rsidRPr="007D37EB">
        <w:rPr>
          <w:sz w:val="28"/>
          <w:szCs w:val="28"/>
        </w:rPr>
        <w:t>27. Заявление и документы принимаются после устранения нарушений, указанных в пункте 2</w:t>
      </w:r>
      <w:bookmarkStart w:id="12" w:name="_GoBack"/>
      <w:bookmarkEnd w:id="12"/>
      <w:r w:rsidRPr="007D37EB">
        <w:rPr>
          <w:sz w:val="28"/>
          <w:szCs w:val="28"/>
        </w:rPr>
        <w:t>6 настоящего Регламента.</w:t>
      </w:r>
    </w:p>
    <w:p w:rsidR="007D37EB" w:rsidRPr="007D37EB" w:rsidRDefault="007D37EB" w:rsidP="007D37EB">
      <w:pPr>
        <w:pStyle w:val="af7"/>
        <w:ind w:firstLine="709"/>
        <w:jc w:val="both"/>
        <w:rPr>
          <w:sz w:val="28"/>
          <w:szCs w:val="28"/>
        </w:rPr>
      </w:pPr>
    </w:p>
    <w:p w:rsidR="007D37EB" w:rsidRPr="007D37EB" w:rsidRDefault="007D37EB" w:rsidP="007D37EB">
      <w:pPr>
        <w:pStyle w:val="af7"/>
        <w:jc w:val="center"/>
        <w:rPr>
          <w:b/>
          <w:sz w:val="28"/>
          <w:szCs w:val="28"/>
        </w:rPr>
      </w:pPr>
      <w:r w:rsidRPr="007D37EB">
        <w:rPr>
          <w:b/>
          <w:sz w:val="28"/>
          <w:szCs w:val="28"/>
        </w:rPr>
        <w:t xml:space="preserve">6. Основания для приостановления предоставления муниципальной </w:t>
      </w:r>
      <w:r w:rsidR="009B547C">
        <w:rPr>
          <w:b/>
          <w:sz w:val="28"/>
          <w:szCs w:val="28"/>
        </w:rPr>
        <w:t>у</w:t>
      </w:r>
      <w:r w:rsidRPr="007D37EB">
        <w:rPr>
          <w:b/>
          <w:sz w:val="28"/>
          <w:szCs w:val="28"/>
        </w:rPr>
        <w:t>слуги</w:t>
      </w:r>
    </w:p>
    <w:p w:rsidR="007D37EB" w:rsidRPr="007D37EB" w:rsidRDefault="007D37EB" w:rsidP="007D37EB">
      <w:pPr>
        <w:pStyle w:val="af7"/>
        <w:ind w:firstLine="709"/>
        <w:jc w:val="both"/>
        <w:rPr>
          <w:sz w:val="28"/>
          <w:szCs w:val="28"/>
        </w:rPr>
      </w:pPr>
    </w:p>
    <w:p w:rsidR="007D37EB" w:rsidRPr="007D37EB" w:rsidRDefault="007D37EB" w:rsidP="007D37EB">
      <w:pPr>
        <w:pStyle w:val="af7"/>
        <w:ind w:firstLine="709"/>
        <w:jc w:val="both"/>
        <w:rPr>
          <w:sz w:val="28"/>
          <w:szCs w:val="28"/>
        </w:rPr>
      </w:pPr>
      <w:r w:rsidRPr="007D37EB">
        <w:rPr>
          <w:sz w:val="28"/>
          <w:szCs w:val="28"/>
        </w:rPr>
        <w:t>28. Основанием для приостановления проведения процедуры является:</w:t>
      </w:r>
    </w:p>
    <w:p w:rsidR="007D37EB" w:rsidRPr="007D37EB" w:rsidRDefault="007D37EB" w:rsidP="007D37EB">
      <w:pPr>
        <w:pStyle w:val="af7"/>
        <w:ind w:firstLine="709"/>
        <w:jc w:val="both"/>
        <w:rPr>
          <w:sz w:val="28"/>
          <w:szCs w:val="28"/>
        </w:rPr>
      </w:pPr>
      <w:r w:rsidRPr="007D37EB">
        <w:rPr>
          <w:sz w:val="28"/>
          <w:szCs w:val="28"/>
        </w:rPr>
        <w:t>1) непредставление либо представление не в полном объеме документов, указанных в пункте 22 настоящего Регламента, необходимых для принятия решения о проведении процедуры;</w:t>
      </w:r>
    </w:p>
    <w:p w:rsidR="007D37EB" w:rsidRPr="007D37EB" w:rsidRDefault="007D37EB" w:rsidP="007D37EB">
      <w:pPr>
        <w:pStyle w:val="af7"/>
        <w:ind w:firstLine="709"/>
        <w:jc w:val="both"/>
        <w:rPr>
          <w:sz w:val="28"/>
          <w:szCs w:val="28"/>
        </w:rPr>
      </w:pPr>
      <w:r w:rsidRPr="007D37EB">
        <w:rPr>
          <w:sz w:val="28"/>
          <w:szCs w:val="28"/>
        </w:rPr>
        <w:t>29. Проведение муниципальной услуги возобновляется после устранения нарушений, указанных в пункте 26 настоящего Регламента.</w:t>
      </w:r>
    </w:p>
    <w:p w:rsidR="007D37EB" w:rsidRPr="007D37EB" w:rsidRDefault="007D37EB" w:rsidP="007D37EB">
      <w:pPr>
        <w:pStyle w:val="af7"/>
        <w:jc w:val="both"/>
        <w:rPr>
          <w:sz w:val="28"/>
          <w:szCs w:val="28"/>
        </w:rPr>
      </w:pPr>
    </w:p>
    <w:p w:rsidR="007D37EB" w:rsidRPr="007D37EB" w:rsidRDefault="007D37EB" w:rsidP="007D37EB">
      <w:pPr>
        <w:pStyle w:val="af7"/>
        <w:jc w:val="center"/>
        <w:rPr>
          <w:b/>
          <w:sz w:val="28"/>
          <w:szCs w:val="28"/>
        </w:rPr>
      </w:pPr>
      <w:r w:rsidRPr="007D37EB">
        <w:rPr>
          <w:b/>
          <w:sz w:val="28"/>
          <w:szCs w:val="28"/>
        </w:rPr>
        <w:t>7. Основания для отказа в выдаче заключения, в том числе отрицательного заключения, основания для не предоставления разрешения в иной установленной форме Заявителю по итогам предоставления муниципальной услуги</w:t>
      </w:r>
    </w:p>
    <w:p w:rsidR="007D37EB" w:rsidRPr="007D37EB" w:rsidRDefault="007D37EB" w:rsidP="007D37EB">
      <w:pPr>
        <w:pStyle w:val="af7"/>
        <w:ind w:firstLine="709"/>
        <w:jc w:val="both"/>
        <w:rPr>
          <w:sz w:val="28"/>
          <w:szCs w:val="28"/>
        </w:rPr>
      </w:pPr>
    </w:p>
    <w:p w:rsidR="007D37EB" w:rsidRPr="007D37EB" w:rsidRDefault="007D37EB" w:rsidP="007D37EB">
      <w:pPr>
        <w:pStyle w:val="af7"/>
        <w:ind w:firstLine="709"/>
        <w:jc w:val="both"/>
        <w:rPr>
          <w:sz w:val="28"/>
          <w:szCs w:val="28"/>
        </w:rPr>
      </w:pPr>
      <w:r w:rsidRPr="007D37EB">
        <w:rPr>
          <w:sz w:val="28"/>
          <w:szCs w:val="28"/>
        </w:rPr>
        <w:t>30. Основанием для отказа в выдаче заключения является:</w:t>
      </w:r>
    </w:p>
    <w:p w:rsidR="007D37EB" w:rsidRPr="007D37EB" w:rsidRDefault="007D37EB" w:rsidP="007D37EB">
      <w:pPr>
        <w:pStyle w:val="af7"/>
        <w:ind w:firstLine="709"/>
        <w:jc w:val="both"/>
        <w:rPr>
          <w:sz w:val="28"/>
          <w:szCs w:val="28"/>
        </w:rPr>
      </w:pPr>
      <w:r w:rsidRPr="007D37EB">
        <w:rPr>
          <w:sz w:val="28"/>
          <w:szCs w:val="28"/>
        </w:rPr>
        <w:t>1) Заявителем не представлены документы, указанные в пункте 22 настоящего Регламента;</w:t>
      </w:r>
    </w:p>
    <w:p w:rsidR="007D37EB" w:rsidRPr="007D37EB" w:rsidRDefault="007D37EB" w:rsidP="007D37EB">
      <w:pPr>
        <w:pStyle w:val="af7"/>
        <w:ind w:firstLine="709"/>
        <w:jc w:val="both"/>
        <w:rPr>
          <w:sz w:val="28"/>
          <w:szCs w:val="28"/>
        </w:rPr>
      </w:pPr>
      <w:r w:rsidRPr="007D37EB">
        <w:rPr>
          <w:sz w:val="28"/>
          <w:szCs w:val="28"/>
        </w:rPr>
        <w:t>2) несоответствие проекта проведения работ требованиям законодательства;</w:t>
      </w:r>
    </w:p>
    <w:p w:rsidR="007D37EB" w:rsidRPr="007D37EB" w:rsidRDefault="007D37EB" w:rsidP="007D37EB">
      <w:pPr>
        <w:pStyle w:val="af7"/>
        <w:ind w:firstLine="709"/>
        <w:jc w:val="both"/>
        <w:rPr>
          <w:sz w:val="28"/>
          <w:szCs w:val="28"/>
        </w:rPr>
      </w:pPr>
      <w:r w:rsidRPr="007D37EB">
        <w:rPr>
          <w:sz w:val="28"/>
          <w:szCs w:val="28"/>
        </w:rPr>
        <w:t>3) проведение работ требует выдачи разрешения на строительство, реконструкцию объектов капитального строительства;</w:t>
      </w:r>
    </w:p>
    <w:p w:rsidR="007D37EB" w:rsidRPr="007D37EB" w:rsidRDefault="007D37EB" w:rsidP="007D37EB">
      <w:pPr>
        <w:pStyle w:val="af7"/>
        <w:ind w:firstLine="709"/>
        <w:jc w:val="both"/>
        <w:rPr>
          <w:sz w:val="28"/>
          <w:szCs w:val="28"/>
        </w:rPr>
      </w:pPr>
      <w:r w:rsidRPr="007D37EB">
        <w:rPr>
          <w:sz w:val="28"/>
          <w:szCs w:val="28"/>
        </w:rPr>
        <w:t>4) производитель работ по ранее выданным разрешениям не выполнил работы по восстановлению благоустройства;</w:t>
      </w:r>
    </w:p>
    <w:p w:rsidR="007D37EB" w:rsidRPr="007D37EB" w:rsidRDefault="007D37EB" w:rsidP="007D37EB">
      <w:pPr>
        <w:pStyle w:val="af7"/>
        <w:ind w:firstLine="709"/>
        <w:jc w:val="both"/>
        <w:rPr>
          <w:sz w:val="28"/>
          <w:szCs w:val="28"/>
        </w:rPr>
      </w:pPr>
      <w:r w:rsidRPr="007D37EB">
        <w:rPr>
          <w:sz w:val="28"/>
          <w:szCs w:val="28"/>
        </w:rPr>
        <w:t>5) за выдачей разрешения обратилось неуполномоченное лицо;</w:t>
      </w:r>
    </w:p>
    <w:p w:rsidR="007D37EB" w:rsidRPr="007D37EB" w:rsidRDefault="007D37EB" w:rsidP="007D37EB">
      <w:pPr>
        <w:pStyle w:val="af7"/>
        <w:ind w:firstLine="709"/>
        <w:jc w:val="both"/>
        <w:rPr>
          <w:sz w:val="28"/>
          <w:szCs w:val="28"/>
        </w:rPr>
      </w:pPr>
      <w:r w:rsidRPr="007D37EB">
        <w:rPr>
          <w:sz w:val="28"/>
          <w:szCs w:val="28"/>
        </w:rPr>
        <w:t>6)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7D37EB" w:rsidRPr="007D37EB" w:rsidRDefault="007D37EB" w:rsidP="007D37EB">
      <w:pPr>
        <w:pStyle w:val="af7"/>
        <w:ind w:firstLine="709"/>
        <w:jc w:val="both"/>
        <w:rPr>
          <w:sz w:val="28"/>
          <w:szCs w:val="28"/>
        </w:rPr>
      </w:pPr>
      <w:r w:rsidRPr="007D37EB">
        <w:rPr>
          <w:sz w:val="28"/>
          <w:szCs w:val="28"/>
        </w:rPr>
        <w:t>31. Отказ в выдаче заключения по основаниям указанным в подпункте 1 пункта 26 настоящего Регламента, не является препятствием для повторной подачи документов Заявителем при условии устранения оснований, вызвавших отказ.</w:t>
      </w:r>
    </w:p>
    <w:p w:rsidR="007D37EB" w:rsidRPr="007D37EB" w:rsidRDefault="007D37EB" w:rsidP="007D37EB">
      <w:pPr>
        <w:pStyle w:val="af7"/>
        <w:ind w:firstLine="709"/>
        <w:jc w:val="both"/>
        <w:rPr>
          <w:sz w:val="28"/>
          <w:szCs w:val="28"/>
        </w:rPr>
      </w:pPr>
    </w:p>
    <w:p w:rsidR="007D37EB" w:rsidRPr="007D37EB" w:rsidRDefault="007D37EB" w:rsidP="007D37EB">
      <w:pPr>
        <w:autoSpaceDE w:val="0"/>
        <w:autoSpaceDN w:val="0"/>
        <w:adjustRightInd w:val="0"/>
        <w:spacing w:after="0" w:line="240" w:lineRule="auto"/>
        <w:ind w:firstLine="567"/>
        <w:jc w:val="center"/>
        <w:rPr>
          <w:rFonts w:ascii="Times New Roman" w:hAnsi="Times New Roman" w:cs="Times New Roman"/>
          <w:b/>
          <w:sz w:val="28"/>
          <w:szCs w:val="28"/>
        </w:rPr>
      </w:pPr>
      <w:r w:rsidRPr="007D37EB">
        <w:rPr>
          <w:rFonts w:ascii="Times New Roman" w:hAnsi="Times New Roman" w:cs="Times New Roman"/>
          <w:b/>
          <w:sz w:val="28"/>
          <w:szCs w:val="28"/>
        </w:rPr>
        <w:t>8.</w:t>
      </w:r>
      <w:r w:rsidRPr="007D37EB">
        <w:rPr>
          <w:rFonts w:ascii="Times New Roman" w:hAnsi="Times New Roman" w:cs="Times New Roman"/>
          <w:sz w:val="28"/>
          <w:szCs w:val="28"/>
        </w:rPr>
        <w:t xml:space="preserve"> </w:t>
      </w:r>
      <w:r w:rsidRPr="007D37EB">
        <w:rPr>
          <w:rFonts w:ascii="Times New Roman" w:hAnsi="Times New Roman" w:cs="Times New Roman"/>
          <w:b/>
          <w:sz w:val="28"/>
          <w:szCs w:val="28"/>
        </w:rPr>
        <w:t>Показатели доступности и качества муниципальной услуги.</w:t>
      </w:r>
    </w:p>
    <w:p w:rsidR="007D37EB" w:rsidRPr="007D37EB" w:rsidRDefault="007D37EB" w:rsidP="007D37EB">
      <w:pPr>
        <w:autoSpaceDE w:val="0"/>
        <w:autoSpaceDN w:val="0"/>
        <w:adjustRightInd w:val="0"/>
        <w:spacing w:after="0" w:line="240" w:lineRule="auto"/>
        <w:ind w:firstLine="567"/>
        <w:jc w:val="center"/>
        <w:rPr>
          <w:rFonts w:ascii="Times New Roman" w:hAnsi="Times New Roman" w:cs="Times New Roman"/>
          <w:sz w:val="28"/>
          <w:szCs w:val="28"/>
        </w:rPr>
      </w:pP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lastRenderedPageBreak/>
        <w:t>32. Показателями доступности муниципальной услуги являются:</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 простота и ясность изложения информационных документов;</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2) наличие различных каналов получения информации о предоставлении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 удобный график работы органа, осуществляющего предоставление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4) удобное территориальное расположение органа, осуществляющего предоставление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33. Показателями качества предоставления муниципальной услуги являются:</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 точность предоставления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2) профессиональная подготовка сотрудника органа, осуществляющего предоставление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 строгое соблюдение сроков предоставления муниципальной услуги.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34. Иные требования.</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35.Информация о правилах предоставления муниципальной услуги размещается на </w:t>
      </w:r>
      <w:hyperlink r:id="rId18" w:history="1">
        <w:r w:rsidRPr="007D37EB">
          <w:rPr>
            <w:rFonts w:ascii="Times New Roman" w:hAnsi="Times New Roman" w:cs="Times New Roman"/>
            <w:color w:val="00000A"/>
            <w:sz w:val="28"/>
            <w:szCs w:val="28"/>
          </w:rPr>
          <w:t>официальном сайте</w:t>
        </w:r>
      </w:hyperlink>
      <w:r w:rsidRPr="007D37EB">
        <w:rPr>
          <w:rFonts w:ascii="Times New Roman" w:hAnsi="Times New Roman" w:cs="Times New Roman"/>
          <w:sz w:val="28"/>
          <w:szCs w:val="28"/>
        </w:rPr>
        <w:t xml:space="preserve"> Администрации (</w:t>
      </w:r>
      <w:r>
        <w:rPr>
          <w:rFonts w:ascii="Times New Roman" w:hAnsi="Times New Roman" w:cs="Times New Roman"/>
          <w:sz w:val="28"/>
          <w:szCs w:val="28"/>
        </w:rPr>
        <w:t>Подкаменная.РФ</w:t>
      </w:r>
      <w:r w:rsidRPr="007D37EB">
        <w:rPr>
          <w:rFonts w:ascii="Times New Roman" w:hAnsi="Times New Roman" w:cs="Times New Roman"/>
          <w:sz w:val="28"/>
          <w:szCs w:val="28"/>
        </w:rPr>
        <w:t xml:space="preserve">), а также </w:t>
      </w:r>
      <w:r>
        <w:rPr>
          <w:rFonts w:ascii="Times New Roman" w:hAnsi="Times New Roman" w:cs="Times New Roman"/>
          <w:sz w:val="28"/>
          <w:szCs w:val="28"/>
        </w:rPr>
        <w:t>на информационных стендах</w:t>
      </w:r>
      <w:r w:rsidR="008821C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7D37EB">
        <w:rPr>
          <w:rFonts w:ascii="Times New Roman" w:hAnsi="Times New Roman" w:cs="Times New Roman"/>
          <w:sz w:val="28"/>
          <w:szCs w:val="28"/>
        </w:rPr>
        <w:t>.</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36. Консультации по вопросам предоставления муниципальной услуги, принятие заявлений осуществляются </w:t>
      </w:r>
      <w:r w:rsidR="000651C7">
        <w:rPr>
          <w:rFonts w:ascii="Times New Roman" w:hAnsi="Times New Roman" w:cs="Times New Roman"/>
          <w:sz w:val="28"/>
          <w:szCs w:val="28"/>
        </w:rPr>
        <w:t xml:space="preserve">ведущим </w:t>
      </w:r>
      <w:r w:rsidRPr="007D37EB">
        <w:rPr>
          <w:rFonts w:ascii="Times New Roman" w:hAnsi="Times New Roman" w:cs="Times New Roman"/>
          <w:sz w:val="28"/>
          <w:szCs w:val="28"/>
        </w:rPr>
        <w:t>специалистом администрации</w:t>
      </w:r>
      <w:r w:rsidR="001C6A00">
        <w:rPr>
          <w:rFonts w:ascii="Times New Roman" w:hAnsi="Times New Roman" w:cs="Times New Roman"/>
          <w:sz w:val="28"/>
          <w:szCs w:val="28"/>
        </w:rPr>
        <w:t xml:space="preserve"> (далее ведущий специалист)</w:t>
      </w:r>
      <w:r w:rsidRPr="007D37EB">
        <w:rPr>
          <w:rFonts w:ascii="Times New Roman" w:hAnsi="Times New Roman" w:cs="Times New Roman"/>
          <w:sz w:val="28"/>
          <w:szCs w:val="28"/>
        </w:rPr>
        <w:t>, на которого возложены соответствующие функции.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37.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При обращении на личном приеме к </w:t>
      </w:r>
      <w:r w:rsidR="001C6A00">
        <w:rPr>
          <w:rFonts w:ascii="Times New Roman" w:hAnsi="Times New Roman" w:cs="Times New Roman"/>
          <w:sz w:val="28"/>
          <w:szCs w:val="28"/>
        </w:rPr>
        <w:t xml:space="preserve">ведущему </w:t>
      </w:r>
      <w:r w:rsidRPr="007D37EB">
        <w:rPr>
          <w:rFonts w:ascii="Times New Roman" w:hAnsi="Times New Roman" w:cs="Times New Roman"/>
          <w:sz w:val="28"/>
          <w:szCs w:val="28"/>
        </w:rPr>
        <w:t>специалисту  заявитель предъявляет документ, удостоверяющий личность и доверенность, в случае если интересы заявителя представляет уполномоченное лицо.</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По телефону предоставляется информация по следующим вопросам:</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 о месте нахождения помещения, где предоставляется муниципальная услуга;</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2) о графике работы </w:t>
      </w:r>
      <w:r w:rsidR="001C6A00">
        <w:rPr>
          <w:rFonts w:ascii="Times New Roman" w:hAnsi="Times New Roman" w:cs="Times New Roman"/>
          <w:sz w:val="28"/>
          <w:szCs w:val="28"/>
        </w:rPr>
        <w:t xml:space="preserve">ведущего </w:t>
      </w:r>
      <w:r w:rsidRPr="007D37EB">
        <w:rPr>
          <w:rFonts w:ascii="Times New Roman" w:hAnsi="Times New Roman" w:cs="Times New Roman"/>
          <w:sz w:val="28"/>
          <w:szCs w:val="28"/>
        </w:rPr>
        <w:t>специалиста</w:t>
      </w:r>
      <w:r w:rsidR="001C6A00">
        <w:rPr>
          <w:rFonts w:ascii="Times New Roman" w:hAnsi="Times New Roman" w:cs="Times New Roman"/>
          <w:sz w:val="28"/>
          <w:szCs w:val="28"/>
        </w:rPr>
        <w:t>;</w:t>
      </w:r>
      <w:r w:rsidRPr="007D37EB">
        <w:rPr>
          <w:rFonts w:ascii="Times New Roman" w:hAnsi="Times New Roman" w:cs="Times New Roman"/>
          <w:sz w:val="28"/>
          <w:szCs w:val="28"/>
        </w:rPr>
        <w:t xml:space="preserve"> </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38. Инвалидам обеспечиваются следующие условия доступности объектов (включая помещения):</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1) возможность беспрепятственного входа в объекты (включая помещения) и выхода из них;</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2) 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ассистивных и вспомогательных технологий;</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lastRenderedPageBreak/>
        <w:t>3) 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4) сопровождение инвалидов, имеющих стойкие нарушения функции зрения и самостоятельного передвижения, по территории объекта (включая помещения);</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5) 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 xml:space="preserve">6) 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7D37EB">
          <w:rPr>
            <w:rFonts w:ascii="Times New Roman" w:hAnsi="Times New Roman" w:cs="Times New Roman"/>
            <w:sz w:val="28"/>
            <w:szCs w:val="28"/>
          </w:rPr>
          <w:t>2015 г</w:t>
        </w:r>
      </w:smartTag>
      <w:r w:rsidRPr="007D37EB">
        <w:rPr>
          <w:rFonts w:ascii="Times New Roman" w:hAnsi="Times New Roman" w:cs="Times New Roman"/>
          <w:sz w:val="28"/>
          <w:szCs w:val="28"/>
        </w:rPr>
        <w:t>. № 386н «Об утверждении формы документа, подтверждающего специальное обучение собаки-проводника, и порядка его выдачи»;</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7) парковка возле здания Администрации оборудована специальным знаком для стоянки транспортных средств инвалидов.</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39. Инвалидам обеспечиваются следующие условия доступности услуг:</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D37EB" w:rsidRPr="007D37EB" w:rsidRDefault="007D37EB" w:rsidP="007D37EB">
      <w:pPr>
        <w:pStyle w:val="af7"/>
        <w:ind w:firstLine="709"/>
        <w:jc w:val="both"/>
        <w:rPr>
          <w:sz w:val="28"/>
          <w:szCs w:val="28"/>
        </w:rPr>
      </w:pPr>
    </w:p>
    <w:p w:rsidR="007D37EB" w:rsidRPr="007D37EB" w:rsidRDefault="007D37EB" w:rsidP="007D37EB">
      <w:pPr>
        <w:spacing w:after="0" w:line="240" w:lineRule="auto"/>
        <w:jc w:val="center"/>
        <w:rPr>
          <w:rFonts w:ascii="Times New Roman" w:hAnsi="Times New Roman" w:cs="Times New Roman"/>
          <w:b/>
          <w:sz w:val="28"/>
          <w:szCs w:val="28"/>
        </w:rPr>
      </w:pPr>
      <w:r w:rsidRPr="007D37EB">
        <w:rPr>
          <w:rFonts w:ascii="Times New Roman" w:hAnsi="Times New Roman" w:cs="Times New Roman"/>
          <w:b/>
          <w:sz w:val="28"/>
          <w:szCs w:val="28"/>
        </w:rPr>
        <w:t>9. Описание процедуры</w:t>
      </w:r>
      <w:r w:rsidRPr="007D37EB">
        <w:rPr>
          <w:rFonts w:ascii="Times New Roman" w:hAnsi="Times New Roman" w:cs="Times New Roman"/>
          <w:sz w:val="28"/>
          <w:szCs w:val="28"/>
        </w:rPr>
        <w:t xml:space="preserve"> </w:t>
      </w:r>
      <w:r w:rsidRPr="007D37EB">
        <w:rPr>
          <w:rFonts w:ascii="Times New Roman" w:hAnsi="Times New Roman" w:cs="Times New Roman"/>
          <w:b/>
          <w:sz w:val="28"/>
          <w:szCs w:val="28"/>
        </w:rPr>
        <w:t xml:space="preserve">предоставления разрешения на осуществление земляных работ </w:t>
      </w:r>
    </w:p>
    <w:p w:rsidR="007D37EB" w:rsidRPr="007D37EB" w:rsidRDefault="007D37EB" w:rsidP="007D37EB">
      <w:pPr>
        <w:pStyle w:val="af7"/>
        <w:jc w:val="center"/>
        <w:rPr>
          <w:b/>
          <w:sz w:val="28"/>
          <w:szCs w:val="28"/>
        </w:rPr>
      </w:pPr>
    </w:p>
    <w:p w:rsidR="007D37EB" w:rsidRDefault="007D37EB" w:rsidP="007D37EB">
      <w:pPr>
        <w:pStyle w:val="af7"/>
        <w:ind w:firstLine="709"/>
        <w:jc w:val="both"/>
        <w:rPr>
          <w:sz w:val="28"/>
          <w:szCs w:val="28"/>
        </w:rPr>
      </w:pPr>
      <w:r w:rsidRPr="007D37EB">
        <w:rPr>
          <w:sz w:val="28"/>
          <w:szCs w:val="28"/>
        </w:rPr>
        <w:t xml:space="preserve">40. Срок проведения процедуры - не более 20 календарных дней со дня регистрации заявления. </w:t>
      </w:r>
    </w:p>
    <w:p w:rsidR="007D37EB" w:rsidRPr="007D37EB" w:rsidRDefault="007D37EB" w:rsidP="007D37EB">
      <w:pPr>
        <w:pStyle w:val="af7"/>
        <w:ind w:firstLine="709"/>
        <w:jc w:val="both"/>
        <w:rPr>
          <w:sz w:val="28"/>
          <w:szCs w:val="28"/>
          <w:lang w:eastAsia="hi-IN" w:bidi="hi-IN"/>
        </w:rPr>
      </w:pPr>
      <w:r w:rsidRPr="007D37EB">
        <w:rPr>
          <w:sz w:val="28"/>
          <w:szCs w:val="28"/>
          <w:lang w:eastAsia="hi-IN" w:bidi="hi-IN"/>
        </w:rPr>
        <w:t xml:space="preserve">41. Заявитель подает в Администрацию заявление на бумажном носителе или в электронном виде на адрес электронной почты Администрации </w:t>
      </w:r>
      <w:r w:rsidR="009B547C" w:rsidRPr="009B547C">
        <w:rPr>
          <w:color w:val="333333"/>
          <w:sz w:val="28"/>
          <w:szCs w:val="28"/>
          <w:shd w:val="clear" w:color="auto" w:fill="FFFFFF"/>
        </w:rPr>
        <w:t>podkamennaya@sheladm.ru</w:t>
      </w:r>
      <w:r w:rsidRPr="007D37EB">
        <w:rPr>
          <w:sz w:val="28"/>
          <w:szCs w:val="28"/>
          <w:lang w:eastAsia="hi-IN" w:bidi="hi-IN"/>
        </w:rPr>
        <w:t xml:space="preserve"> приложением документов, указанных в пункте 22 настоящего Регламента.</w:t>
      </w:r>
    </w:p>
    <w:p w:rsidR="007D37EB" w:rsidRPr="007D37EB" w:rsidRDefault="007D37EB" w:rsidP="007D37EB">
      <w:pPr>
        <w:spacing w:after="0" w:line="240" w:lineRule="auto"/>
        <w:ind w:firstLine="709"/>
        <w:jc w:val="both"/>
        <w:rPr>
          <w:rFonts w:ascii="Times New Roman" w:hAnsi="Times New Roman" w:cs="Times New Roman"/>
          <w:sz w:val="28"/>
          <w:szCs w:val="28"/>
        </w:rPr>
      </w:pPr>
      <w:bookmarkStart w:id="13" w:name="sub_43"/>
      <w:r w:rsidRPr="007D37EB">
        <w:rPr>
          <w:rFonts w:ascii="Times New Roman" w:hAnsi="Times New Roman" w:cs="Times New Roman"/>
          <w:sz w:val="28"/>
          <w:szCs w:val="28"/>
        </w:rPr>
        <w:t xml:space="preserve">42. </w:t>
      </w:r>
      <w:r w:rsidR="001C6A00">
        <w:rPr>
          <w:rFonts w:ascii="Times New Roman" w:hAnsi="Times New Roman" w:cs="Times New Roman"/>
          <w:sz w:val="28"/>
          <w:szCs w:val="28"/>
        </w:rPr>
        <w:t>Ведущий с</w:t>
      </w:r>
      <w:r w:rsidRPr="007D37EB">
        <w:rPr>
          <w:rFonts w:ascii="Times New Roman" w:hAnsi="Times New Roman" w:cs="Times New Roman"/>
          <w:sz w:val="28"/>
          <w:szCs w:val="28"/>
        </w:rPr>
        <w:t xml:space="preserve">пециалист в день поступления заявления с документами проводит проверку правильности заполнения заявления и наличие прилагаемых к нему документов, регистрирует их и вручает Заявителю расписку (Приложение № 8) в получении документов к рассмотрению. </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43. В течение 3-х рабочих дней после поступления документов, указанных в пункте 22 настоящего Регламента, </w:t>
      </w:r>
      <w:r w:rsidR="00472F32">
        <w:rPr>
          <w:rFonts w:ascii="Times New Roman" w:hAnsi="Times New Roman" w:cs="Times New Roman"/>
          <w:sz w:val="28"/>
          <w:szCs w:val="28"/>
        </w:rPr>
        <w:t xml:space="preserve">ведущий </w:t>
      </w:r>
      <w:r w:rsidRPr="007D37EB">
        <w:rPr>
          <w:rFonts w:ascii="Times New Roman" w:hAnsi="Times New Roman" w:cs="Times New Roman"/>
          <w:sz w:val="28"/>
          <w:szCs w:val="28"/>
        </w:rPr>
        <w:t xml:space="preserve">специалист  </w:t>
      </w:r>
      <w:r w:rsidRPr="007D37EB">
        <w:rPr>
          <w:rStyle w:val="af3"/>
          <w:rFonts w:ascii="Times New Roman" w:eastAsia="Arial" w:hAnsi="Times New Roman" w:cs="Times New Roman"/>
          <w:color w:val="000000"/>
          <w:sz w:val="28"/>
          <w:szCs w:val="28"/>
          <w:u w:val="none"/>
        </w:rPr>
        <w:t xml:space="preserve">совместно с заявителем (его уполномоченным представителем) проводят осмотр земельного участка, по результатам которого оформляется Акт осмотра </w:t>
      </w:r>
      <w:r w:rsidRPr="007D37EB">
        <w:rPr>
          <w:rFonts w:ascii="Times New Roman" w:hAnsi="Times New Roman" w:cs="Times New Roman"/>
          <w:sz w:val="28"/>
          <w:szCs w:val="28"/>
        </w:rPr>
        <w:t>места осуществления земляных работ (приложение №4).</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Акт обследования места осуществления земляных работ должен содержать сведения о месте и объеме планируемых земляных работ и подписывается </w:t>
      </w:r>
      <w:r w:rsidR="00472F32">
        <w:rPr>
          <w:rFonts w:ascii="Times New Roman" w:hAnsi="Times New Roman" w:cs="Times New Roman"/>
          <w:sz w:val="28"/>
          <w:szCs w:val="28"/>
        </w:rPr>
        <w:t xml:space="preserve">ведущим </w:t>
      </w:r>
      <w:r w:rsidRPr="007D37EB">
        <w:rPr>
          <w:rFonts w:ascii="Times New Roman" w:hAnsi="Times New Roman" w:cs="Times New Roman"/>
          <w:sz w:val="28"/>
          <w:szCs w:val="28"/>
        </w:rPr>
        <w:t>специалистом  и Заявителем.</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lastRenderedPageBreak/>
        <w:t>44. На основании Акта обследования места осуществления земляных работ в течении 5 рабочих дней заключается Соглашение о восстановлении нарушенного благоустройства (форма типового соглашения указана в Приложении № 3). В указанный срок Уполномоченным органом совместно с Заявителем устраняются разногласия, касающиеся места и объема планируемых земляных работ (при их наличии).</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45. В течении 2-х рабочих дней со дня заключения Соглашения Глава Администрации принимает решение о предоставлении разрешения на осуществление земляных работ. В случае отказа Заявителя от заключения Соглашения и(или) истечения срока, установленного в пунктом 44 настоящего Регламента, Глава Администрации принимает решение об отказе в предоставлении разрешения на осуществление земляных работ. В случае отсутствия Главы Администрации решение о предоставлении разрешения на осуществление земляных работ либо об отказе в предоставлении разрешения на осуществление земляных работ принимается лицом, исполняющим его обязанности.</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46. 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 5 и № 6 к настоящему Регламенту).</w:t>
      </w:r>
    </w:p>
    <w:p w:rsidR="007D37EB" w:rsidRPr="007D37EB" w:rsidRDefault="007D37EB" w:rsidP="007D37EB">
      <w:pPr>
        <w:tabs>
          <w:tab w:val="left" w:pos="0"/>
          <w:tab w:val="left" w:pos="851"/>
        </w:tabs>
        <w:spacing w:after="0" w:line="240" w:lineRule="auto"/>
        <w:ind w:firstLine="709"/>
        <w:jc w:val="both"/>
        <w:rPr>
          <w:rStyle w:val="apple-style-span"/>
          <w:rFonts w:ascii="Times New Roman" w:hAnsi="Times New Roman" w:cs="Times New Roman"/>
          <w:color w:val="000000" w:themeColor="text1"/>
          <w:sz w:val="28"/>
          <w:szCs w:val="28"/>
        </w:rPr>
      </w:pPr>
      <w:r w:rsidRPr="007D37EB">
        <w:rPr>
          <w:rStyle w:val="apple-style-span"/>
          <w:rFonts w:ascii="Times New Roman" w:hAnsi="Times New Roman" w:cs="Times New Roman"/>
          <w:color w:val="000000" w:themeColor="text1"/>
          <w:sz w:val="28"/>
          <w:szCs w:val="28"/>
        </w:rPr>
        <w:t xml:space="preserve">47. Для проведения процедуры согласования Заявителю не позднее 9 рабочих дней с момента регистрации заявления и документов выдается (направляется) проект разрешения на осуществление земляных работ. </w:t>
      </w:r>
    </w:p>
    <w:p w:rsidR="007D37EB" w:rsidRPr="007D37EB" w:rsidRDefault="007D37EB" w:rsidP="007D37EB">
      <w:pPr>
        <w:pStyle w:val="af7"/>
        <w:ind w:firstLine="709"/>
        <w:jc w:val="both"/>
        <w:rPr>
          <w:sz w:val="28"/>
          <w:szCs w:val="28"/>
        </w:rPr>
      </w:pPr>
      <w:r w:rsidRPr="007D37EB">
        <w:rPr>
          <w:rStyle w:val="apple-style-span"/>
          <w:color w:val="000000" w:themeColor="text1"/>
          <w:sz w:val="28"/>
          <w:szCs w:val="28"/>
        </w:rPr>
        <w:t xml:space="preserve">48. Согласование разрешения на осуществление земляных работ осуществляется Заявителем (производителем работ) </w:t>
      </w:r>
      <w:r w:rsidRPr="007D37EB">
        <w:rPr>
          <w:sz w:val="28"/>
          <w:szCs w:val="28"/>
        </w:rPr>
        <w:t>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В разрешении на осуществление земляных работ организации и физические лица, согласующие проведение земляных работ, указывают условия проведения работ, обязательные для их исполнения.</w:t>
      </w:r>
    </w:p>
    <w:p w:rsidR="007D37EB" w:rsidRPr="007D37EB" w:rsidRDefault="007D37EB" w:rsidP="007D37EB">
      <w:pPr>
        <w:tabs>
          <w:tab w:val="left" w:pos="0"/>
          <w:tab w:val="left" w:pos="851"/>
        </w:tabs>
        <w:spacing w:after="0" w:line="240" w:lineRule="auto"/>
        <w:ind w:firstLine="709"/>
        <w:jc w:val="both"/>
        <w:rPr>
          <w:rStyle w:val="apple-style-span"/>
          <w:rFonts w:ascii="Times New Roman" w:hAnsi="Times New Roman" w:cs="Times New Roman"/>
          <w:color w:val="000000" w:themeColor="text1"/>
          <w:sz w:val="28"/>
          <w:szCs w:val="28"/>
        </w:rPr>
      </w:pPr>
      <w:r w:rsidRPr="007D37EB">
        <w:rPr>
          <w:rStyle w:val="apple-style-span"/>
          <w:rFonts w:ascii="Times New Roman" w:hAnsi="Times New Roman" w:cs="Times New Roman"/>
          <w:color w:val="000000" w:themeColor="text1"/>
          <w:sz w:val="28"/>
          <w:szCs w:val="28"/>
        </w:rPr>
        <w:t xml:space="preserve">Список юридических и физических лиц для включения в Разрешение определяется </w:t>
      </w:r>
      <w:r w:rsidR="00472F32">
        <w:rPr>
          <w:rStyle w:val="apple-style-span"/>
          <w:rFonts w:ascii="Times New Roman" w:hAnsi="Times New Roman" w:cs="Times New Roman"/>
          <w:color w:val="000000" w:themeColor="text1"/>
          <w:sz w:val="28"/>
          <w:szCs w:val="28"/>
        </w:rPr>
        <w:t xml:space="preserve">ведущим </w:t>
      </w:r>
      <w:r w:rsidRPr="007D37EB">
        <w:rPr>
          <w:rStyle w:val="apple-style-span"/>
          <w:rFonts w:ascii="Times New Roman" w:hAnsi="Times New Roman" w:cs="Times New Roman"/>
          <w:color w:val="000000" w:themeColor="text1"/>
          <w:sz w:val="28"/>
          <w:szCs w:val="28"/>
        </w:rPr>
        <w:t xml:space="preserve">специалистом в соответствии с расположением места проведения земляных работ. </w:t>
      </w:r>
    </w:p>
    <w:p w:rsidR="007D37EB" w:rsidRPr="007D37EB" w:rsidRDefault="007D37EB" w:rsidP="007D37EB">
      <w:pPr>
        <w:tabs>
          <w:tab w:val="left" w:pos="0"/>
          <w:tab w:val="left" w:pos="851"/>
        </w:tabs>
        <w:spacing w:after="0" w:line="240" w:lineRule="auto"/>
        <w:ind w:firstLine="709"/>
        <w:jc w:val="both"/>
        <w:rPr>
          <w:rStyle w:val="apple-style-span"/>
          <w:rFonts w:ascii="Times New Roman" w:hAnsi="Times New Roman" w:cs="Times New Roman"/>
          <w:color w:val="000000" w:themeColor="text1"/>
          <w:sz w:val="28"/>
          <w:szCs w:val="28"/>
        </w:rPr>
      </w:pPr>
      <w:r w:rsidRPr="007D37EB">
        <w:rPr>
          <w:rStyle w:val="apple-style-span"/>
          <w:rFonts w:ascii="Times New Roman" w:hAnsi="Times New Roman" w:cs="Times New Roman"/>
          <w:color w:val="000000" w:themeColor="text1"/>
          <w:sz w:val="28"/>
          <w:szCs w:val="28"/>
        </w:rPr>
        <w:t>Срок согласования разрешения на осуществление земляных работ в общий срок предоставления разрешения не входит.</w:t>
      </w:r>
    </w:p>
    <w:p w:rsidR="007D37EB" w:rsidRPr="007D37EB" w:rsidRDefault="007D37EB" w:rsidP="007D37EB">
      <w:pPr>
        <w:tabs>
          <w:tab w:val="left" w:pos="0"/>
          <w:tab w:val="left" w:pos="851"/>
        </w:tabs>
        <w:spacing w:after="0" w:line="240" w:lineRule="auto"/>
        <w:ind w:firstLine="709"/>
        <w:jc w:val="both"/>
        <w:rPr>
          <w:rStyle w:val="apple-style-span"/>
          <w:rFonts w:ascii="Times New Roman" w:hAnsi="Times New Roman" w:cs="Times New Roman"/>
          <w:color w:val="000000" w:themeColor="text1"/>
          <w:sz w:val="28"/>
          <w:szCs w:val="28"/>
        </w:rPr>
      </w:pPr>
      <w:r w:rsidRPr="007D37EB">
        <w:rPr>
          <w:rStyle w:val="apple-style-span"/>
          <w:rFonts w:ascii="Times New Roman" w:hAnsi="Times New Roman" w:cs="Times New Roman"/>
          <w:color w:val="000000" w:themeColor="text1"/>
          <w:sz w:val="28"/>
          <w:szCs w:val="28"/>
        </w:rPr>
        <w:t>49. При производстве работ в границах размещения автомобильной дороги, Заявитель (производитель работ) до их начала обязан разработать схему организации движения и ограждения мест производства дорожных работ (далее-схема).</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Схемы всех видов работ в пределах полосы отвода дороги или в «красных линиях» утверждаются владельцем автомобильной дороги.</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 xml:space="preserve">Уведомление о сроках и месте проведения работ, а также утвержденная схема передаются Заявителем в </w:t>
      </w:r>
      <w:r w:rsidRPr="007D37EB">
        <w:rPr>
          <w:sz w:val="28"/>
          <w:szCs w:val="28"/>
        </w:rPr>
        <w:t xml:space="preserve">ГИБДД Отдела МВД России по </w:t>
      </w:r>
      <w:r w:rsidRPr="007D37EB">
        <w:rPr>
          <w:sz w:val="28"/>
          <w:szCs w:val="28"/>
        </w:rPr>
        <w:lastRenderedPageBreak/>
        <w:t xml:space="preserve">Шелеховскому району </w:t>
      </w:r>
      <w:r w:rsidRPr="007D37EB">
        <w:rPr>
          <w:rStyle w:val="apple-style-span"/>
          <w:color w:val="000000" w:themeColor="text1"/>
          <w:sz w:val="28"/>
          <w:szCs w:val="28"/>
        </w:rPr>
        <w:t>не менее чем за одни сутки до начала производства работ.</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 xml:space="preserve">При проведении долговременных работ длительностью более 5 суток </w:t>
      </w:r>
      <w:r w:rsidRPr="007D37EB">
        <w:rPr>
          <w:sz w:val="28"/>
          <w:szCs w:val="28"/>
        </w:rPr>
        <w:t xml:space="preserve">ГИБДД Отдела МВД России по Шелеховскому району </w:t>
      </w:r>
      <w:r w:rsidRPr="007D37EB">
        <w:rPr>
          <w:rStyle w:val="apple-style-span"/>
          <w:color w:val="000000" w:themeColor="text1"/>
          <w:sz w:val="28"/>
          <w:szCs w:val="28"/>
        </w:rPr>
        <w:t>информируется владельцем дороги об адресе участка, на котором намечено проведение работ, сроках их проведения не менее чем за 7 суток до начала производства работ.</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Ответственность за обеспечение безопасности дорожного движения несет производитель работ.</w:t>
      </w:r>
    </w:p>
    <w:p w:rsidR="007D37EB" w:rsidRPr="007D37EB" w:rsidRDefault="007D37EB" w:rsidP="007D37EB">
      <w:pPr>
        <w:tabs>
          <w:tab w:val="left" w:pos="0"/>
          <w:tab w:val="left" w:pos="851"/>
        </w:tabs>
        <w:spacing w:after="0" w:line="240" w:lineRule="auto"/>
        <w:ind w:firstLine="709"/>
        <w:jc w:val="both"/>
        <w:rPr>
          <w:rStyle w:val="apple-style-span"/>
          <w:rFonts w:ascii="Times New Roman" w:hAnsi="Times New Roman" w:cs="Times New Roman"/>
          <w:color w:val="000000" w:themeColor="text1"/>
          <w:sz w:val="28"/>
          <w:szCs w:val="28"/>
        </w:rPr>
      </w:pPr>
      <w:r w:rsidRPr="007D37EB">
        <w:rPr>
          <w:rStyle w:val="apple-style-span"/>
          <w:rFonts w:ascii="Times New Roman" w:hAnsi="Times New Roman" w:cs="Times New Roman"/>
          <w:color w:val="000000" w:themeColor="text1"/>
          <w:sz w:val="28"/>
          <w:szCs w:val="28"/>
        </w:rPr>
        <w:t xml:space="preserve">50. Согласованное разрешение на осуществление земляных работ Заявитель предоставляет </w:t>
      </w:r>
      <w:r w:rsidR="00472F32">
        <w:rPr>
          <w:rStyle w:val="apple-style-span"/>
          <w:rFonts w:ascii="Times New Roman" w:hAnsi="Times New Roman" w:cs="Times New Roman"/>
          <w:color w:val="000000" w:themeColor="text1"/>
          <w:sz w:val="28"/>
          <w:szCs w:val="28"/>
        </w:rPr>
        <w:t xml:space="preserve">ведущему </w:t>
      </w:r>
      <w:r w:rsidRPr="007D37EB">
        <w:rPr>
          <w:rStyle w:val="apple-style-span"/>
          <w:rFonts w:ascii="Times New Roman" w:hAnsi="Times New Roman" w:cs="Times New Roman"/>
          <w:color w:val="000000" w:themeColor="text1"/>
          <w:sz w:val="28"/>
          <w:szCs w:val="28"/>
        </w:rPr>
        <w:t xml:space="preserve">специалисту  для осуществления проверки на наличие согласований и условий проведения земляных работ. </w:t>
      </w:r>
    </w:p>
    <w:p w:rsidR="007D37EB" w:rsidRPr="007D37EB" w:rsidRDefault="007D37EB" w:rsidP="007D37EB">
      <w:pPr>
        <w:tabs>
          <w:tab w:val="left" w:pos="0"/>
          <w:tab w:val="left" w:pos="851"/>
        </w:tabs>
        <w:spacing w:after="0" w:line="240" w:lineRule="auto"/>
        <w:ind w:firstLine="709"/>
        <w:jc w:val="both"/>
        <w:rPr>
          <w:rStyle w:val="apple-style-span"/>
          <w:rFonts w:ascii="Times New Roman" w:hAnsi="Times New Roman" w:cs="Times New Roman"/>
          <w:color w:val="000000" w:themeColor="text1"/>
          <w:sz w:val="28"/>
          <w:szCs w:val="28"/>
        </w:rPr>
      </w:pPr>
      <w:r w:rsidRPr="007D37EB">
        <w:rPr>
          <w:rStyle w:val="apple-style-span"/>
          <w:rFonts w:ascii="Times New Roman" w:hAnsi="Times New Roman" w:cs="Times New Roman"/>
          <w:color w:val="000000" w:themeColor="text1"/>
          <w:sz w:val="28"/>
          <w:szCs w:val="28"/>
        </w:rPr>
        <w:t xml:space="preserve">При наличии всех необходимых согласований </w:t>
      </w:r>
      <w:r w:rsidR="00472F32">
        <w:rPr>
          <w:rStyle w:val="apple-style-span"/>
          <w:rFonts w:ascii="Times New Roman" w:hAnsi="Times New Roman" w:cs="Times New Roman"/>
          <w:color w:val="000000" w:themeColor="text1"/>
          <w:sz w:val="28"/>
          <w:szCs w:val="28"/>
        </w:rPr>
        <w:t xml:space="preserve">ведущий </w:t>
      </w:r>
      <w:r w:rsidRPr="007D37EB">
        <w:rPr>
          <w:rStyle w:val="apple-style-span"/>
          <w:rFonts w:ascii="Times New Roman" w:hAnsi="Times New Roman" w:cs="Times New Roman"/>
          <w:color w:val="000000" w:themeColor="text1"/>
          <w:sz w:val="28"/>
          <w:szCs w:val="28"/>
        </w:rPr>
        <w:t xml:space="preserve">специалист  обеспечивает подписание </w:t>
      </w:r>
      <w:r w:rsidRPr="007D37EB">
        <w:rPr>
          <w:rFonts w:ascii="Times New Roman" w:hAnsi="Times New Roman" w:cs="Times New Roman"/>
          <w:sz w:val="28"/>
          <w:szCs w:val="28"/>
        </w:rPr>
        <w:t xml:space="preserve">разрешения на осуществление земляных работ. </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51. Разрешение на осуществление земляных работ или отказ в предоставлении разрешения на осуществление земляных работ выдается Заявителю не позднее 1 рабочего дня после принятия решения, либо направляется по почте заказным письмом.</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52. 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53. Разрешение на осуществление земляных работ должно находиться у производителя работ, указанного в заявлении на получение разрешения. Копия разрешения хранится в Администрации.</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 xml:space="preserve">54. Общий срок предоставления разрешения </w:t>
      </w:r>
      <w:r w:rsidRPr="007D37EB">
        <w:rPr>
          <w:sz w:val="28"/>
          <w:szCs w:val="28"/>
        </w:rPr>
        <w:t xml:space="preserve">на осуществление земляных работ </w:t>
      </w:r>
      <w:r w:rsidRPr="007D37EB">
        <w:rPr>
          <w:rStyle w:val="apple-style-span"/>
          <w:color w:val="000000" w:themeColor="text1"/>
          <w:sz w:val="28"/>
          <w:szCs w:val="28"/>
        </w:rPr>
        <w:t xml:space="preserve">не может превышать – 20 календарных дней. </w:t>
      </w:r>
    </w:p>
    <w:p w:rsidR="007D37EB" w:rsidRPr="007D37EB" w:rsidRDefault="007D37EB" w:rsidP="007D37EB">
      <w:pPr>
        <w:pStyle w:val="af7"/>
        <w:ind w:firstLine="709"/>
        <w:jc w:val="both"/>
        <w:rPr>
          <w:sz w:val="28"/>
          <w:szCs w:val="28"/>
        </w:rPr>
      </w:pPr>
      <w:r w:rsidRPr="007D37EB">
        <w:rPr>
          <w:sz w:val="28"/>
          <w:szCs w:val="28"/>
        </w:rPr>
        <w:t>55. При производстве земляных работ должны обеспечиваться: санитарное состояние территорий, безопасность движения пешеходов и транспорта, устройство въездов во двор домовладений, предприятий, организаций, а также подходы к жилым, служебным, торговым, учебным, детским и другим зданиям.</w:t>
      </w:r>
    </w:p>
    <w:p w:rsidR="007D37EB" w:rsidRPr="007D37EB" w:rsidRDefault="007D37EB" w:rsidP="007D37EB">
      <w:pPr>
        <w:pStyle w:val="af7"/>
        <w:ind w:firstLine="709"/>
        <w:jc w:val="both"/>
        <w:rPr>
          <w:sz w:val="28"/>
          <w:szCs w:val="28"/>
        </w:rPr>
      </w:pPr>
      <w:r w:rsidRPr="007D37EB">
        <w:rPr>
          <w:sz w:val="28"/>
          <w:szCs w:val="28"/>
        </w:rPr>
        <w:t>56. При производстве работ запрещается:</w:t>
      </w:r>
    </w:p>
    <w:p w:rsidR="007D37EB" w:rsidRPr="007D37EB" w:rsidRDefault="007D37EB" w:rsidP="007D37EB">
      <w:pPr>
        <w:pStyle w:val="af7"/>
        <w:ind w:firstLine="709"/>
        <w:jc w:val="both"/>
        <w:rPr>
          <w:sz w:val="28"/>
          <w:szCs w:val="28"/>
        </w:rPr>
      </w:pPr>
      <w:r w:rsidRPr="007D37EB">
        <w:rPr>
          <w:sz w:val="28"/>
          <w:szCs w:val="28"/>
        </w:rPr>
        <w:t>1) загрязнение прилегающих участков улиц и засорение ливневой канализации, засыпка водопропускных труб, кюветов и газонов;</w:t>
      </w:r>
    </w:p>
    <w:p w:rsidR="007D37EB" w:rsidRPr="007D37EB" w:rsidRDefault="007D37EB" w:rsidP="007D37EB">
      <w:pPr>
        <w:pStyle w:val="af7"/>
        <w:ind w:firstLine="709"/>
        <w:jc w:val="both"/>
        <w:rPr>
          <w:sz w:val="28"/>
          <w:szCs w:val="28"/>
        </w:rPr>
      </w:pPr>
      <w:r w:rsidRPr="007D37EB">
        <w:rPr>
          <w:sz w:val="28"/>
          <w:szCs w:val="28"/>
        </w:rPr>
        <w:t>2) производить откачку воды из траншей, котлованов, колодцев и т.п. на проезжую часть улиц, тротуары, газоны. По согласованию с владельцем ливневой канализации вода должна быть направлена в существующую ливневую канализацию на данном участке;</w:t>
      </w:r>
    </w:p>
    <w:p w:rsidR="007D37EB" w:rsidRPr="007D37EB" w:rsidRDefault="007D37EB" w:rsidP="007D37EB">
      <w:pPr>
        <w:pStyle w:val="af7"/>
        <w:ind w:firstLine="709"/>
        <w:jc w:val="both"/>
        <w:rPr>
          <w:sz w:val="28"/>
          <w:szCs w:val="28"/>
        </w:rPr>
      </w:pPr>
      <w:r w:rsidRPr="007D37EB">
        <w:rPr>
          <w:sz w:val="28"/>
          <w:szCs w:val="28"/>
        </w:rPr>
        <w:t>3) вырубка деревьев, кустарников и обнажение их корней без разрешения Администрации;</w:t>
      </w:r>
    </w:p>
    <w:p w:rsidR="007D37EB" w:rsidRPr="007D37EB" w:rsidRDefault="007D37EB" w:rsidP="007D37EB">
      <w:pPr>
        <w:pStyle w:val="af7"/>
        <w:ind w:firstLine="709"/>
        <w:jc w:val="both"/>
        <w:rPr>
          <w:sz w:val="28"/>
          <w:szCs w:val="28"/>
        </w:rPr>
      </w:pPr>
      <w:r w:rsidRPr="007D37EB">
        <w:rPr>
          <w:sz w:val="28"/>
          <w:szCs w:val="28"/>
        </w:rPr>
        <w:t>4) перегон по улицам, имеющим асфальтовое покрытие, машин на гусеничном ходу;</w:t>
      </w:r>
    </w:p>
    <w:p w:rsidR="007D37EB" w:rsidRPr="007D37EB" w:rsidRDefault="007D37EB" w:rsidP="007D37EB">
      <w:pPr>
        <w:pStyle w:val="af7"/>
        <w:ind w:firstLine="709"/>
        <w:jc w:val="both"/>
        <w:rPr>
          <w:sz w:val="28"/>
          <w:szCs w:val="28"/>
        </w:rPr>
      </w:pPr>
      <w:r w:rsidRPr="007D37EB">
        <w:rPr>
          <w:sz w:val="28"/>
          <w:szCs w:val="28"/>
        </w:rPr>
        <w:t>5)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7D37EB" w:rsidRPr="007D37EB" w:rsidRDefault="007D37EB" w:rsidP="007D37EB">
      <w:pPr>
        <w:pStyle w:val="af7"/>
        <w:ind w:firstLine="709"/>
        <w:jc w:val="both"/>
        <w:rPr>
          <w:sz w:val="28"/>
          <w:szCs w:val="28"/>
        </w:rPr>
      </w:pPr>
      <w:r w:rsidRPr="007D37EB">
        <w:rPr>
          <w:sz w:val="28"/>
          <w:szCs w:val="28"/>
        </w:rPr>
        <w:lastRenderedPageBreak/>
        <w:t>6) выталкивание грунта из котлована, траншеи, дорожного корыта за пределы границ строительных площадок;</w:t>
      </w:r>
    </w:p>
    <w:p w:rsidR="007D37EB" w:rsidRPr="007D37EB" w:rsidRDefault="007D37EB" w:rsidP="007D37EB">
      <w:pPr>
        <w:pStyle w:val="af7"/>
        <w:ind w:firstLine="709"/>
        <w:jc w:val="both"/>
        <w:rPr>
          <w:sz w:val="28"/>
          <w:szCs w:val="28"/>
        </w:rPr>
      </w:pPr>
      <w:r w:rsidRPr="007D37EB">
        <w:rPr>
          <w:sz w:val="28"/>
          <w:szCs w:val="28"/>
        </w:rPr>
        <w:t>7)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7D37EB" w:rsidRPr="007D37EB" w:rsidRDefault="007D37EB" w:rsidP="007D37EB">
      <w:pPr>
        <w:pStyle w:val="af7"/>
        <w:ind w:firstLine="709"/>
        <w:jc w:val="both"/>
        <w:rPr>
          <w:sz w:val="28"/>
          <w:szCs w:val="28"/>
        </w:rPr>
      </w:pPr>
      <w:r w:rsidRPr="007D37EB">
        <w:rPr>
          <w:sz w:val="28"/>
          <w:szCs w:val="28"/>
        </w:rPr>
        <w:t>57. Работы, производимые Подрядчиком, выполняются под техническим контролем Заказчика.</w:t>
      </w:r>
    </w:p>
    <w:p w:rsidR="007D37EB" w:rsidRPr="007D37EB" w:rsidRDefault="007D37EB" w:rsidP="007D37EB">
      <w:pPr>
        <w:pStyle w:val="af7"/>
        <w:ind w:firstLine="709"/>
        <w:jc w:val="both"/>
        <w:rPr>
          <w:sz w:val="28"/>
          <w:szCs w:val="28"/>
        </w:rPr>
      </w:pPr>
      <w:r w:rsidRPr="007D37EB">
        <w:rPr>
          <w:sz w:val="28"/>
          <w:szCs w:val="28"/>
        </w:rPr>
        <w:t>58.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7D37EB" w:rsidRPr="007D37EB" w:rsidRDefault="007D37EB" w:rsidP="007D37EB">
      <w:pPr>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59. Подтверждением полного выполнения земляных работ и благоустройства места осуществления земляных работ является Акт об исполнении разрешения на осуществление земляных работ/аварийных земляных работ (Приложение № 7 к Регламенту), которые составляются и подписываются Заказчиком и Главой Администрации, в течение пяти рабочих дней со дня окончания осуществления работ по благоустройству места осуществления земляных работ.</w:t>
      </w:r>
    </w:p>
    <w:p w:rsidR="007D37EB" w:rsidRPr="007D37EB" w:rsidRDefault="007D37EB" w:rsidP="007D37EB">
      <w:pPr>
        <w:pStyle w:val="af7"/>
        <w:ind w:firstLine="709"/>
        <w:jc w:val="both"/>
        <w:rPr>
          <w:sz w:val="28"/>
          <w:szCs w:val="28"/>
        </w:rPr>
      </w:pPr>
      <w:r w:rsidRPr="007D37EB">
        <w:rPr>
          <w:sz w:val="28"/>
          <w:szCs w:val="28"/>
        </w:rPr>
        <w:t>60. Подрядчик осуществляет работы по благоустройству места осуществления земляных работ: производит восстановление усовершенствованного покрытия песчано-гравийной смесью (инертными материалами) с восстановлением усовершенствованного покрытия современными материалами, позволяющими осуществление работ при отрицательных температурах, производит восстановление покрытия песчано-гравийной смесью (инертными материалами).</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61. Срок проведения восстановительных работ:</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1) при осуществлении земляных работ в весенне-летний период – не более 10 дней после окончания работ;</w:t>
      </w:r>
    </w:p>
    <w:p w:rsidR="007D37EB" w:rsidRPr="007D37EB" w:rsidRDefault="007D37EB" w:rsidP="007D37EB">
      <w:pPr>
        <w:pStyle w:val="af6"/>
        <w:tabs>
          <w:tab w:val="left" w:pos="0"/>
          <w:tab w:val="left" w:pos="851"/>
        </w:tabs>
        <w:ind w:left="0" w:firstLine="709"/>
        <w:jc w:val="both"/>
        <w:rPr>
          <w:rStyle w:val="apple-style-span"/>
          <w:color w:val="000000" w:themeColor="text1"/>
          <w:sz w:val="28"/>
          <w:szCs w:val="28"/>
        </w:rPr>
      </w:pPr>
      <w:r w:rsidRPr="007D37EB">
        <w:rPr>
          <w:rStyle w:val="apple-style-span"/>
          <w:color w:val="000000" w:themeColor="text1"/>
          <w:sz w:val="28"/>
          <w:szCs w:val="28"/>
        </w:rPr>
        <w:t xml:space="preserve">2) при осуществлении земляных работ в осенне-зимний период с 1 октября по 1 мая – не позднее 30 июня предстоящего летнего периода. </w:t>
      </w:r>
    </w:p>
    <w:p w:rsidR="007D37EB" w:rsidRPr="007D37EB" w:rsidRDefault="007D37EB" w:rsidP="007D37EB">
      <w:pPr>
        <w:pStyle w:val="af6"/>
        <w:tabs>
          <w:tab w:val="left" w:pos="0"/>
          <w:tab w:val="left" w:pos="851"/>
        </w:tabs>
        <w:ind w:left="0" w:firstLine="709"/>
        <w:jc w:val="both"/>
        <w:rPr>
          <w:sz w:val="28"/>
          <w:szCs w:val="28"/>
        </w:rPr>
      </w:pPr>
      <w:r w:rsidRPr="007D37EB">
        <w:rPr>
          <w:sz w:val="28"/>
          <w:szCs w:val="28"/>
        </w:rPr>
        <w:t>Гарантийный срок на проведение восстановительных работ составляет 2 года. В случае обнаружения просадки дорожного покрытия или грунта, отсутствия зачернения торфом и озеленения в течение гарантийного срока, организация, ранее производившая эти работы, проводит повторно восстановительные работы. После повторно проведенных восстановительных работ гарантийный срок продлевается на 2 года.</w:t>
      </w:r>
    </w:p>
    <w:bookmarkEnd w:id="13"/>
    <w:p w:rsidR="007D37EB" w:rsidRPr="007D37EB" w:rsidRDefault="007D37EB" w:rsidP="007D37EB">
      <w:pPr>
        <w:pStyle w:val="af7"/>
        <w:ind w:firstLine="709"/>
        <w:jc w:val="both"/>
        <w:rPr>
          <w:sz w:val="28"/>
          <w:szCs w:val="28"/>
        </w:rPr>
      </w:pPr>
    </w:p>
    <w:p w:rsidR="007D37EB" w:rsidRPr="007D37EB" w:rsidRDefault="007D37EB" w:rsidP="007D37EB">
      <w:pPr>
        <w:pStyle w:val="af7"/>
        <w:jc w:val="center"/>
        <w:rPr>
          <w:b/>
          <w:sz w:val="28"/>
          <w:szCs w:val="28"/>
        </w:rPr>
      </w:pPr>
      <w:r w:rsidRPr="007D37EB">
        <w:rPr>
          <w:b/>
          <w:sz w:val="28"/>
          <w:szCs w:val="28"/>
        </w:rPr>
        <w:t>10. Предельный срок представления Заявителем документов, необходимых для предоставления муниципальной услуги</w:t>
      </w:r>
    </w:p>
    <w:p w:rsidR="007D37EB" w:rsidRPr="007D37EB" w:rsidRDefault="007D37EB" w:rsidP="007D37EB">
      <w:pPr>
        <w:pStyle w:val="af7"/>
        <w:jc w:val="center"/>
        <w:rPr>
          <w:sz w:val="28"/>
          <w:szCs w:val="28"/>
        </w:rPr>
      </w:pPr>
    </w:p>
    <w:p w:rsidR="007D37EB" w:rsidRPr="007D37EB" w:rsidRDefault="007D37EB" w:rsidP="007D37EB">
      <w:pPr>
        <w:pStyle w:val="af7"/>
        <w:ind w:firstLine="709"/>
        <w:jc w:val="both"/>
        <w:rPr>
          <w:sz w:val="28"/>
          <w:szCs w:val="28"/>
        </w:rPr>
      </w:pPr>
      <w:r w:rsidRPr="007D37EB">
        <w:rPr>
          <w:sz w:val="28"/>
          <w:szCs w:val="28"/>
        </w:rPr>
        <w:t>62. В случае если Заявителем был предоставлен неполный пакет документов, необходимых для осуществления муниципальной услуги «Выдача разрешения на осуществление земляных работ», Заявитель не более чем в 7-мидневный срок, предоставляет документы, необходимые для проведения процедуры.</w:t>
      </w:r>
    </w:p>
    <w:p w:rsidR="007D37EB" w:rsidRPr="007D37EB" w:rsidRDefault="007D37EB" w:rsidP="007D37EB">
      <w:pPr>
        <w:pStyle w:val="af7"/>
        <w:jc w:val="both"/>
        <w:rPr>
          <w:sz w:val="28"/>
          <w:szCs w:val="28"/>
        </w:rPr>
      </w:pPr>
    </w:p>
    <w:p w:rsidR="007D37EB" w:rsidRPr="007D37EB" w:rsidRDefault="007D37EB" w:rsidP="007D37EB">
      <w:pPr>
        <w:pStyle w:val="af7"/>
        <w:jc w:val="center"/>
        <w:rPr>
          <w:b/>
          <w:sz w:val="28"/>
          <w:szCs w:val="28"/>
        </w:rPr>
      </w:pPr>
      <w:r w:rsidRPr="007D37EB">
        <w:rPr>
          <w:b/>
          <w:sz w:val="28"/>
          <w:szCs w:val="28"/>
        </w:rPr>
        <w:lastRenderedPageBreak/>
        <w:t>11. Стоимость предоставления муниципальной услуги для Заявителя или порядок определения такой стоимости</w:t>
      </w:r>
    </w:p>
    <w:p w:rsidR="007D37EB" w:rsidRPr="007D37EB" w:rsidRDefault="007D37EB" w:rsidP="007D37EB">
      <w:pPr>
        <w:pStyle w:val="af7"/>
        <w:jc w:val="center"/>
        <w:rPr>
          <w:b/>
          <w:sz w:val="28"/>
          <w:szCs w:val="28"/>
        </w:rPr>
      </w:pPr>
    </w:p>
    <w:p w:rsidR="007D37EB" w:rsidRPr="007D37EB" w:rsidRDefault="007D37EB" w:rsidP="007D37EB">
      <w:pPr>
        <w:pStyle w:val="af7"/>
        <w:ind w:firstLine="709"/>
        <w:jc w:val="both"/>
        <w:rPr>
          <w:sz w:val="28"/>
          <w:szCs w:val="28"/>
        </w:rPr>
      </w:pPr>
      <w:r w:rsidRPr="007D37EB">
        <w:rPr>
          <w:sz w:val="28"/>
          <w:szCs w:val="28"/>
        </w:rPr>
        <w:t>63. Муниципальная услуга является бесплатной для Заявителя.</w:t>
      </w:r>
    </w:p>
    <w:p w:rsidR="007D37EB" w:rsidRPr="007D37EB" w:rsidRDefault="007D37EB" w:rsidP="007D37EB">
      <w:pPr>
        <w:pStyle w:val="af7"/>
        <w:rPr>
          <w:b/>
          <w:sz w:val="28"/>
          <w:szCs w:val="28"/>
        </w:rPr>
      </w:pPr>
    </w:p>
    <w:p w:rsidR="007D37EB" w:rsidRPr="007D37EB" w:rsidRDefault="007D37EB" w:rsidP="007D37EB">
      <w:pPr>
        <w:pStyle w:val="ConsPlusNormal"/>
        <w:jc w:val="center"/>
        <w:rPr>
          <w:rFonts w:ascii="Times New Roman" w:hAnsi="Times New Roman" w:cs="Times New Roman"/>
          <w:b/>
          <w:sz w:val="28"/>
          <w:szCs w:val="28"/>
        </w:rPr>
      </w:pPr>
      <w:r w:rsidRPr="007D37EB">
        <w:rPr>
          <w:rFonts w:ascii="Times New Roman" w:hAnsi="Times New Roman" w:cs="Times New Roman"/>
          <w:b/>
          <w:sz w:val="28"/>
          <w:szCs w:val="28"/>
          <w:lang w:val="en-US"/>
        </w:rPr>
        <w:t>III</w:t>
      </w:r>
      <w:r w:rsidRPr="007D37EB">
        <w:rPr>
          <w:rFonts w:ascii="Times New Roman" w:hAnsi="Times New Roman" w:cs="Times New Roman"/>
          <w:b/>
          <w:sz w:val="28"/>
          <w:szCs w:val="28"/>
        </w:rPr>
        <w:t>. Срок действия, продление, закрытие и аннулирование разрешения. Переоформление разрешения</w:t>
      </w:r>
    </w:p>
    <w:p w:rsidR="007D37EB" w:rsidRPr="007D37EB" w:rsidRDefault="007D37EB" w:rsidP="007D37EB">
      <w:pPr>
        <w:pStyle w:val="ConsPlusNormal"/>
        <w:jc w:val="both"/>
        <w:rPr>
          <w:rFonts w:ascii="Times New Roman" w:hAnsi="Times New Roman" w:cs="Times New Roman"/>
          <w:sz w:val="28"/>
          <w:szCs w:val="28"/>
        </w:rPr>
      </w:pPr>
    </w:p>
    <w:p w:rsidR="007D37EB" w:rsidRPr="007D37EB" w:rsidRDefault="007D37EB" w:rsidP="007D37EB">
      <w:pPr>
        <w:pStyle w:val="af7"/>
        <w:ind w:firstLine="709"/>
        <w:jc w:val="both"/>
        <w:rPr>
          <w:sz w:val="28"/>
          <w:szCs w:val="28"/>
        </w:rPr>
      </w:pPr>
      <w:r w:rsidRPr="007D37EB">
        <w:rPr>
          <w:sz w:val="28"/>
          <w:szCs w:val="28"/>
        </w:rPr>
        <w:t>64. Срок действия разрешения на осуществление земляных работ указывается в разрешении и соответствует сроку, указанному в представленном Заказчиком графике осуществления земляных работ, но не должен превышать 30 дней.</w:t>
      </w:r>
    </w:p>
    <w:p w:rsidR="007D37EB" w:rsidRPr="007D37EB" w:rsidRDefault="007D37EB" w:rsidP="007D37EB">
      <w:pPr>
        <w:pStyle w:val="af7"/>
        <w:ind w:firstLine="709"/>
        <w:jc w:val="both"/>
        <w:rPr>
          <w:sz w:val="28"/>
          <w:szCs w:val="28"/>
        </w:rPr>
      </w:pPr>
      <w:bookmarkStart w:id="14" w:name="P116"/>
      <w:bookmarkEnd w:id="14"/>
      <w:r w:rsidRPr="007D37EB">
        <w:rPr>
          <w:sz w:val="28"/>
          <w:szCs w:val="28"/>
        </w:rPr>
        <w:t>65. В случае возникновения причин, не позволяющих закончить земляные работы в сроки, указанные в разрешении, Заказчик работ не позднее чем за 3 дня до окончания истечения срока производства земляных работ обязан обр</w:t>
      </w:r>
      <w:r w:rsidR="008821C6">
        <w:rPr>
          <w:sz w:val="28"/>
          <w:szCs w:val="28"/>
        </w:rPr>
        <w:t>атиться в Администрацию, выдавше</w:t>
      </w:r>
      <w:r w:rsidRPr="007D37EB">
        <w:rPr>
          <w:sz w:val="28"/>
          <w:szCs w:val="28"/>
        </w:rPr>
        <w:t>й разрешение, для оформления продления срока действия разрешения с предоставлением следующих документов:</w:t>
      </w:r>
    </w:p>
    <w:p w:rsidR="007D37EB" w:rsidRPr="007D37EB" w:rsidRDefault="007D37EB" w:rsidP="007D37EB">
      <w:pPr>
        <w:pStyle w:val="af7"/>
        <w:ind w:firstLine="709"/>
        <w:jc w:val="both"/>
        <w:rPr>
          <w:sz w:val="28"/>
          <w:szCs w:val="28"/>
        </w:rPr>
      </w:pPr>
      <w:r w:rsidRPr="007D37EB">
        <w:rPr>
          <w:sz w:val="28"/>
          <w:szCs w:val="28"/>
        </w:rPr>
        <w:t>а) заявление на получение продления срока действия разрешения (приложение № 2 к настоящему Регламенту), подписанное уполномоченным лицом;</w:t>
      </w:r>
    </w:p>
    <w:p w:rsidR="007D37EB" w:rsidRPr="007D37EB" w:rsidRDefault="007D37EB" w:rsidP="007D37EB">
      <w:pPr>
        <w:pStyle w:val="af7"/>
        <w:ind w:firstLine="709"/>
        <w:jc w:val="both"/>
        <w:rPr>
          <w:sz w:val="28"/>
          <w:szCs w:val="28"/>
        </w:rPr>
      </w:pPr>
      <w:r w:rsidRPr="007D37EB">
        <w:rPr>
          <w:sz w:val="28"/>
          <w:szCs w:val="28"/>
        </w:rPr>
        <w:t>б) график производства работ и восстановления нарушенного благоустройства.</w:t>
      </w:r>
    </w:p>
    <w:p w:rsidR="007D37EB" w:rsidRPr="007D37EB" w:rsidRDefault="007D37EB" w:rsidP="007D37EB">
      <w:pPr>
        <w:pStyle w:val="af7"/>
        <w:ind w:firstLine="709"/>
        <w:jc w:val="both"/>
        <w:rPr>
          <w:color w:val="0000FF"/>
          <w:sz w:val="28"/>
          <w:szCs w:val="28"/>
        </w:rPr>
      </w:pPr>
      <w:r w:rsidRPr="007D37EB">
        <w:rPr>
          <w:sz w:val="28"/>
          <w:szCs w:val="28"/>
        </w:rPr>
        <w:t>66. После предоставления указанных в пункте 65 настоящего Регламента документов Администрацией в разрешении на осуществление земляных работ проставляется отметка о продлении срока его действия.</w:t>
      </w:r>
    </w:p>
    <w:p w:rsidR="007D37EB" w:rsidRPr="007D37EB" w:rsidRDefault="007D37EB" w:rsidP="007D37EB">
      <w:pPr>
        <w:pStyle w:val="af7"/>
        <w:ind w:firstLine="709"/>
        <w:jc w:val="both"/>
        <w:rPr>
          <w:sz w:val="28"/>
          <w:szCs w:val="28"/>
        </w:rPr>
      </w:pPr>
      <w:r w:rsidRPr="007D37EB">
        <w:rPr>
          <w:sz w:val="28"/>
          <w:szCs w:val="28"/>
        </w:rPr>
        <w:t xml:space="preserve">67.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который делает отметку в разрешении о подтверждении восстановления нарушенного благоустройства. Затем производитель работ обращается в Администрацию с устным или письменным (в свободной форме) заявлением о закрытии разрешения. Представитель Администрации выезжает на место производства работ и, в случае восстановления нарушенного благоустройства в полном объеме, ставит отметку в разрешении о приеме восстановленного благоустройства (Приложение №3), затем производитель работ сдает разрешение </w:t>
      </w:r>
      <w:r w:rsidR="008821C6">
        <w:rPr>
          <w:sz w:val="28"/>
          <w:szCs w:val="28"/>
        </w:rPr>
        <w:t>ведущему специалисту</w:t>
      </w:r>
      <w:r w:rsidRPr="007D37EB">
        <w:rPr>
          <w:sz w:val="28"/>
          <w:szCs w:val="28"/>
        </w:rPr>
        <w:t xml:space="preserve"> Администрации, осуществляющему приемку восстановленного благоустройства. Разрешение считается закрытым и хранится в архиве Администрации.</w:t>
      </w:r>
    </w:p>
    <w:p w:rsidR="007D37EB" w:rsidRPr="007D37EB" w:rsidRDefault="007D37EB" w:rsidP="007D37EB">
      <w:pPr>
        <w:pStyle w:val="af7"/>
        <w:ind w:firstLine="709"/>
        <w:jc w:val="both"/>
        <w:rPr>
          <w:sz w:val="28"/>
          <w:szCs w:val="28"/>
        </w:rPr>
      </w:pPr>
      <w:r w:rsidRPr="007D37EB">
        <w:rPr>
          <w:sz w:val="28"/>
          <w:szCs w:val="28"/>
        </w:rPr>
        <w:t xml:space="preserve">68. В случае выявления замечаний при приеме восстановленного благоустройства </w:t>
      </w:r>
      <w:r w:rsidR="008821C6">
        <w:rPr>
          <w:sz w:val="28"/>
          <w:szCs w:val="28"/>
        </w:rPr>
        <w:t>ведущий специалист</w:t>
      </w:r>
      <w:r w:rsidRPr="007D37EB">
        <w:rPr>
          <w:sz w:val="28"/>
          <w:szCs w:val="28"/>
        </w:rPr>
        <w:t xml:space="preserve"> Администрации совместно с производителем работ составляет акт с указанием выявленных замечаний и сроков их устранения. После устранения замечаний Заказчик работ сдает восстановленное благоустройство в том же порядке.</w:t>
      </w:r>
    </w:p>
    <w:p w:rsidR="007D37EB" w:rsidRPr="007D37EB" w:rsidRDefault="007D37EB" w:rsidP="007D37EB">
      <w:pPr>
        <w:pStyle w:val="af7"/>
        <w:ind w:firstLine="709"/>
        <w:jc w:val="both"/>
        <w:rPr>
          <w:sz w:val="28"/>
          <w:szCs w:val="28"/>
        </w:rPr>
      </w:pPr>
      <w:r w:rsidRPr="007D37EB">
        <w:rPr>
          <w:sz w:val="28"/>
          <w:szCs w:val="28"/>
        </w:rPr>
        <w:lastRenderedPageBreak/>
        <w:t>69. Администрация принимает решение об аннулировании разрешения в случае, если Заказчик работ не проводит земляные работы в течение срока, установленного в разрешении. Решение об аннулировании разрешения принимается на основании акта осмотра места проведения земляных работ (Приложение №4) путем внесения соответствующей записи в разрешение.</w:t>
      </w:r>
    </w:p>
    <w:p w:rsidR="007D37EB" w:rsidRPr="007D37EB" w:rsidRDefault="007D37EB" w:rsidP="007D37EB">
      <w:pPr>
        <w:pStyle w:val="af7"/>
        <w:ind w:firstLine="709"/>
        <w:jc w:val="both"/>
        <w:rPr>
          <w:sz w:val="28"/>
          <w:szCs w:val="28"/>
        </w:rPr>
      </w:pPr>
      <w:r w:rsidRPr="007D37EB">
        <w:rPr>
          <w:sz w:val="28"/>
          <w:szCs w:val="28"/>
        </w:rPr>
        <w:t>70. Продолжение земляных работ по просроченному разрешению рассматривается как работа без разрешения.</w:t>
      </w:r>
    </w:p>
    <w:p w:rsidR="007D37EB" w:rsidRPr="007D37EB" w:rsidRDefault="007D37EB" w:rsidP="007D37EB">
      <w:pPr>
        <w:pStyle w:val="af7"/>
        <w:ind w:firstLine="709"/>
        <w:jc w:val="both"/>
        <w:rPr>
          <w:sz w:val="28"/>
          <w:szCs w:val="28"/>
        </w:rPr>
      </w:pPr>
      <w:r w:rsidRPr="007D37EB">
        <w:rPr>
          <w:sz w:val="28"/>
          <w:szCs w:val="28"/>
        </w:rPr>
        <w:t>71. Для переоформления разрешения Заказчик работ, на которого переоформляется разрешение, предоставляет в Администрацию документы, указанные в пункте 22</w:t>
      </w:r>
      <w:hyperlink w:anchor="P72" w:history="1"/>
      <w:r w:rsidRPr="007D37EB">
        <w:rPr>
          <w:sz w:val="28"/>
          <w:szCs w:val="28"/>
        </w:rPr>
        <w:t xml:space="preserve"> настоящего Регламента.</w:t>
      </w:r>
    </w:p>
    <w:p w:rsidR="007D37EB" w:rsidRPr="007D37EB" w:rsidRDefault="007D37EB" w:rsidP="007D37EB">
      <w:pPr>
        <w:pStyle w:val="af7"/>
        <w:ind w:firstLine="709"/>
        <w:jc w:val="both"/>
        <w:rPr>
          <w:sz w:val="28"/>
          <w:szCs w:val="28"/>
        </w:rPr>
      </w:pPr>
      <w:r w:rsidRPr="007D37EB">
        <w:rPr>
          <w:sz w:val="28"/>
          <w:szCs w:val="28"/>
        </w:rPr>
        <w:t xml:space="preserve">Переоформление разрешения производится в соответствии с разделом </w:t>
      </w:r>
      <w:r w:rsidRPr="007D37EB">
        <w:rPr>
          <w:sz w:val="28"/>
          <w:szCs w:val="28"/>
          <w:lang w:val="en-US"/>
        </w:rPr>
        <w:t>II</w:t>
      </w:r>
      <w:r w:rsidRPr="007D37EB">
        <w:rPr>
          <w:sz w:val="28"/>
          <w:szCs w:val="28"/>
        </w:rPr>
        <w:t xml:space="preserve"> настоящего Регламента.</w:t>
      </w:r>
    </w:p>
    <w:p w:rsidR="007D37EB" w:rsidRPr="007D37EB" w:rsidRDefault="007D37EB" w:rsidP="007D37EB">
      <w:pPr>
        <w:pStyle w:val="ConsPlusNormal"/>
        <w:jc w:val="both"/>
        <w:rPr>
          <w:rFonts w:ascii="Times New Roman" w:hAnsi="Times New Roman" w:cs="Times New Roman"/>
          <w:sz w:val="28"/>
          <w:szCs w:val="28"/>
        </w:rPr>
      </w:pPr>
    </w:p>
    <w:p w:rsidR="007D37EB" w:rsidRPr="007D37EB" w:rsidRDefault="007D37EB" w:rsidP="007D37EB">
      <w:pPr>
        <w:pStyle w:val="ConsPlusNormal"/>
        <w:jc w:val="center"/>
        <w:rPr>
          <w:rFonts w:ascii="Times New Roman" w:hAnsi="Times New Roman" w:cs="Times New Roman"/>
          <w:b/>
          <w:sz w:val="28"/>
          <w:szCs w:val="28"/>
        </w:rPr>
      </w:pPr>
      <w:r w:rsidRPr="007D37EB">
        <w:rPr>
          <w:rFonts w:ascii="Times New Roman" w:hAnsi="Times New Roman" w:cs="Times New Roman"/>
          <w:b/>
          <w:sz w:val="28"/>
          <w:szCs w:val="28"/>
          <w:lang w:val="en-US"/>
        </w:rPr>
        <w:t>IV</w:t>
      </w:r>
      <w:r w:rsidRPr="007D37EB">
        <w:rPr>
          <w:rFonts w:ascii="Times New Roman" w:hAnsi="Times New Roman" w:cs="Times New Roman"/>
          <w:b/>
          <w:sz w:val="28"/>
          <w:szCs w:val="28"/>
        </w:rPr>
        <w:t xml:space="preserve">. Порядок учета разрешений на осуществление земляных работ </w:t>
      </w:r>
    </w:p>
    <w:p w:rsidR="007D37EB" w:rsidRPr="007D37EB" w:rsidRDefault="007D37EB" w:rsidP="007D37EB">
      <w:pPr>
        <w:pStyle w:val="ConsPlusNormal"/>
        <w:jc w:val="center"/>
        <w:rPr>
          <w:rFonts w:ascii="Times New Roman" w:hAnsi="Times New Roman" w:cs="Times New Roman"/>
          <w:b/>
          <w:sz w:val="28"/>
          <w:szCs w:val="28"/>
        </w:rPr>
      </w:pPr>
    </w:p>
    <w:p w:rsidR="007D37EB" w:rsidRPr="007D37EB" w:rsidRDefault="007D37EB" w:rsidP="007D37EB">
      <w:pPr>
        <w:pStyle w:val="ConsPlusNormal"/>
        <w:ind w:firstLine="709"/>
        <w:jc w:val="both"/>
        <w:rPr>
          <w:rFonts w:ascii="Times New Roman" w:hAnsi="Times New Roman" w:cs="Times New Roman"/>
          <w:sz w:val="28"/>
          <w:szCs w:val="28"/>
        </w:rPr>
      </w:pPr>
      <w:r w:rsidRPr="007D37EB">
        <w:rPr>
          <w:rFonts w:ascii="Times New Roman" w:hAnsi="Times New Roman" w:cs="Times New Roman"/>
          <w:sz w:val="28"/>
          <w:szCs w:val="28"/>
        </w:rPr>
        <w:t>72. Администрация ведет журнал регистрации выданных разрешений, в который вносятся сведения о предоставлении разрешений и продлении срока их действия.</w:t>
      </w:r>
    </w:p>
    <w:p w:rsidR="007D37EB" w:rsidRPr="007D37EB" w:rsidRDefault="007D37EB" w:rsidP="007D37EB">
      <w:pPr>
        <w:pStyle w:val="ConsPlusNormal"/>
        <w:ind w:firstLine="709"/>
        <w:jc w:val="both"/>
        <w:rPr>
          <w:rFonts w:ascii="Times New Roman" w:hAnsi="Times New Roman" w:cs="Times New Roman"/>
          <w:sz w:val="28"/>
          <w:szCs w:val="28"/>
        </w:rPr>
      </w:pPr>
      <w:r w:rsidRPr="007D37EB">
        <w:rPr>
          <w:rFonts w:ascii="Times New Roman" w:hAnsi="Times New Roman" w:cs="Times New Roman"/>
          <w:sz w:val="28"/>
          <w:szCs w:val="28"/>
        </w:rPr>
        <w:t>73. Заявителем в журнале регистрации выданных разрешений ставится подпись и дата получения разрешения. Журнал хранится в Администрации вместе с заявлением и прилагаемыми к нему документами.</w:t>
      </w:r>
    </w:p>
    <w:p w:rsidR="007D37EB" w:rsidRPr="007D37EB" w:rsidRDefault="007D37EB" w:rsidP="007D37EB">
      <w:pPr>
        <w:pStyle w:val="ConsPlusNormal"/>
        <w:ind w:firstLine="709"/>
        <w:jc w:val="both"/>
        <w:rPr>
          <w:rFonts w:ascii="Times New Roman" w:hAnsi="Times New Roman" w:cs="Times New Roman"/>
          <w:sz w:val="28"/>
          <w:szCs w:val="28"/>
        </w:rPr>
      </w:pPr>
      <w:r w:rsidRPr="007D37EB">
        <w:rPr>
          <w:rFonts w:ascii="Times New Roman" w:hAnsi="Times New Roman" w:cs="Times New Roman"/>
          <w:sz w:val="28"/>
          <w:szCs w:val="28"/>
        </w:rPr>
        <w:t>74. Разрешение выдается заказчику под подпись.</w:t>
      </w:r>
    </w:p>
    <w:p w:rsidR="007D37EB" w:rsidRPr="007D37EB" w:rsidRDefault="007D37EB" w:rsidP="007D37EB">
      <w:pPr>
        <w:pStyle w:val="ConsPlusNormal"/>
        <w:ind w:firstLine="709"/>
        <w:jc w:val="both"/>
        <w:rPr>
          <w:rFonts w:ascii="Times New Roman" w:hAnsi="Times New Roman" w:cs="Times New Roman"/>
          <w:sz w:val="28"/>
          <w:szCs w:val="28"/>
        </w:rPr>
      </w:pPr>
      <w:r w:rsidRPr="007D37EB">
        <w:rPr>
          <w:rFonts w:ascii="Times New Roman" w:hAnsi="Times New Roman" w:cs="Times New Roman"/>
          <w:sz w:val="28"/>
          <w:szCs w:val="28"/>
        </w:rPr>
        <w:t>75. Выданные разрешения хранятся в Администрации в течение двух лет.</w:t>
      </w:r>
    </w:p>
    <w:p w:rsidR="007D37EB" w:rsidRPr="007D37EB" w:rsidRDefault="007D37EB" w:rsidP="007D37EB">
      <w:pPr>
        <w:pStyle w:val="ConsPlusNormal"/>
        <w:jc w:val="center"/>
        <w:rPr>
          <w:rFonts w:ascii="Times New Roman" w:hAnsi="Times New Roman" w:cs="Times New Roman"/>
          <w:b/>
          <w:sz w:val="28"/>
          <w:szCs w:val="28"/>
        </w:rPr>
      </w:pPr>
      <w:r w:rsidRPr="007D37EB">
        <w:rPr>
          <w:rFonts w:ascii="Times New Roman" w:hAnsi="Times New Roman" w:cs="Times New Roman"/>
          <w:b/>
          <w:sz w:val="28"/>
          <w:szCs w:val="28"/>
          <w:lang w:val="en-US"/>
        </w:rPr>
        <w:t>V</w:t>
      </w:r>
      <w:r w:rsidRPr="007D37EB">
        <w:rPr>
          <w:rFonts w:ascii="Times New Roman" w:hAnsi="Times New Roman" w:cs="Times New Roman"/>
          <w:b/>
          <w:sz w:val="28"/>
          <w:szCs w:val="28"/>
        </w:rPr>
        <w:t xml:space="preserve">. Ответственность за нарушение настоящего Регламента </w:t>
      </w:r>
    </w:p>
    <w:p w:rsidR="007D37EB" w:rsidRPr="007D37EB" w:rsidRDefault="007D37EB" w:rsidP="007D37EB">
      <w:pPr>
        <w:pStyle w:val="ConsPlusNormal"/>
        <w:jc w:val="both"/>
        <w:rPr>
          <w:rFonts w:ascii="Times New Roman" w:hAnsi="Times New Roman" w:cs="Times New Roman"/>
          <w:b/>
          <w:sz w:val="28"/>
          <w:szCs w:val="28"/>
        </w:rPr>
      </w:pPr>
    </w:p>
    <w:p w:rsidR="007D37EB" w:rsidRPr="007D37EB" w:rsidRDefault="007D37EB" w:rsidP="007D37EB">
      <w:pPr>
        <w:pStyle w:val="ConsPlusNormal"/>
        <w:ind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76. Юридические лица, граждане и индивидуальные предприниматели нарушившие требования настоящего Регламента, несут ответственность в соответствии с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9B547C" w:rsidRDefault="009B547C" w:rsidP="007D37EB">
      <w:pPr>
        <w:autoSpaceDE w:val="0"/>
        <w:autoSpaceDN w:val="0"/>
        <w:adjustRightInd w:val="0"/>
        <w:spacing w:after="0" w:line="240" w:lineRule="auto"/>
        <w:ind w:firstLine="567"/>
        <w:jc w:val="center"/>
        <w:rPr>
          <w:rFonts w:ascii="Times New Roman" w:hAnsi="Times New Roman" w:cs="Times New Roman"/>
          <w:b/>
          <w:sz w:val="28"/>
          <w:szCs w:val="28"/>
        </w:rPr>
      </w:pPr>
    </w:p>
    <w:p w:rsidR="007D37EB" w:rsidRPr="007D37EB" w:rsidRDefault="007D37EB" w:rsidP="007D37EB">
      <w:pPr>
        <w:autoSpaceDE w:val="0"/>
        <w:autoSpaceDN w:val="0"/>
        <w:adjustRightInd w:val="0"/>
        <w:spacing w:after="0" w:line="240" w:lineRule="auto"/>
        <w:ind w:firstLine="567"/>
        <w:jc w:val="center"/>
        <w:rPr>
          <w:rFonts w:ascii="Times New Roman" w:hAnsi="Times New Roman" w:cs="Times New Roman"/>
          <w:b/>
          <w:sz w:val="28"/>
          <w:szCs w:val="28"/>
        </w:rPr>
      </w:pPr>
      <w:r w:rsidRPr="007D37EB">
        <w:rPr>
          <w:rFonts w:ascii="Times New Roman" w:hAnsi="Times New Roman" w:cs="Times New Roman"/>
          <w:b/>
          <w:sz w:val="28"/>
          <w:szCs w:val="28"/>
          <w:lang w:val="en-US"/>
        </w:rPr>
        <w:t>VI</w:t>
      </w:r>
      <w:r w:rsidRPr="007D37EB">
        <w:rPr>
          <w:rFonts w:ascii="Times New Roman" w:hAnsi="Times New Roman" w:cs="Times New Roman"/>
          <w:b/>
          <w:sz w:val="28"/>
          <w:szCs w:val="28"/>
        </w:rPr>
        <w:t>. Формы контроля над исполнением</w:t>
      </w:r>
      <w:r w:rsidR="00406885">
        <w:rPr>
          <w:rFonts w:ascii="Times New Roman" w:hAnsi="Times New Roman" w:cs="Times New Roman"/>
          <w:b/>
          <w:sz w:val="28"/>
          <w:szCs w:val="28"/>
        </w:rPr>
        <w:t xml:space="preserve"> </w:t>
      </w:r>
      <w:r w:rsidRPr="007D37EB">
        <w:rPr>
          <w:rFonts w:ascii="Times New Roman" w:hAnsi="Times New Roman" w:cs="Times New Roman"/>
          <w:b/>
          <w:sz w:val="28"/>
          <w:szCs w:val="28"/>
        </w:rPr>
        <w:t>настоящего Регламента</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p>
    <w:p w:rsidR="007D37EB" w:rsidRPr="007D37EB" w:rsidRDefault="007D37EB" w:rsidP="007D37EB">
      <w:pPr>
        <w:pStyle w:val="af6"/>
        <w:numPr>
          <w:ilvl w:val="0"/>
          <w:numId w:val="13"/>
        </w:numPr>
        <w:autoSpaceDE w:val="0"/>
        <w:autoSpaceDN w:val="0"/>
        <w:adjustRightInd w:val="0"/>
        <w:ind w:left="0" w:firstLine="709"/>
        <w:jc w:val="both"/>
        <w:rPr>
          <w:sz w:val="28"/>
          <w:szCs w:val="28"/>
        </w:rPr>
      </w:pPr>
      <w:r w:rsidRPr="007D37EB">
        <w:rPr>
          <w:sz w:val="28"/>
          <w:szCs w:val="28"/>
        </w:rPr>
        <w:t xml:space="preserve">Текущий контроль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w:t>
      </w:r>
      <w:r>
        <w:rPr>
          <w:sz w:val="28"/>
          <w:szCs w:val="28"/>
        </w:rPr>
        <w:t>ведущим</w:t>
      </w:r>
      <w:r w:rsidRPr="007D37EB">
        <w:rPr>
          <w:sz w:val="28"/>
          <w:szCs w:val="28"/>
        </w:rPr>
        <w:t xml:space="preserve"> специалистом .</w:t>
      </w:r>
    </w:p>
    <w:p w:rsidR="007D37EB" w:rsidRPr="007D37EB" w:rsidRDefault="007D37EB" w:rsidP="007D37EB">
      <w:pPr>
        <w:pStyle w:val="af6"/>
        <w:numPr>
          <w:ilvl w:val="0"/>
          <w:numId w:val="13"/>
        </w:numPr>
        <w:autoSpaceDE w:val="0"/>
        <w:autoSpaceDN w:val="0"/>
        <w:adjustRightInd w:val="0"/>
        <w:ind w:left="0" w:firstLine="709"/>
        <w:jc w:val="both"/>
        <w:rPr>
          <w:sz w:val="28"/>
          <w:szCs w:val="28"/>
        </w:rPr>
      </w:pPr>
      <w:r w:rsidRPr="007D37EB">
        <w:rPr>
          <w:sz w:val="28"/>
          <w:szCs w:val="28"/>
        </w:rPr>
        <w:t>Текущий контроль осуществляется путем проведения проверок соблюдения и исполнения специалистами Администрации деятельности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Администрации.</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37EB">
        <w:rPr>
          <w:rFonts w:ascii="Times New Roman" w:hAnsi="Times New Roman" w:cs="Times New Roman"/>
          <w:sz w:val="28"/>
          <w:szCs w:val="28"/>
        </w:rPr>
        <w:lastRenderedPageBreak/>
        <w:t>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Полнота и качество предоставления муниципальной услуги определяются по результатам проверки, назначенной Главой Администрации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сельского поселения.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7D37EB" w:rsidRPr="007D37EB" w:rsidRDefault="00472F32"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с</w:t>
      </w:r>
      <w:r w:rsidR="007D37EB" w:rsidRPr="007D37EB">
        <w:rPr>
          <w:rFonts w:ascii="Times New Roman" w:hAnsi="Times New Roman" w:cs="Times New Roman"/>
          <w:sz w:val="28"/>
          <w:szCs w:val="28"/>
        </w:rPr>
        <w:t>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7D37EB" w:rsidRPr="007D37EB" w:rsidRDefault="00472F32"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с</w:t>
      </w:r>
      <w:r w:rsidR="007D37EB" w:rsidRPr="007D37EB">
        <w:rPr>
          <w:rFonts w:ascii="Times New Roman" w:hAnsi="Times New Roman" w:cs="Times New Roman"/>
          <w:sz w:val="28"/>
          <w:szCs w:val="28"/>
        </w:rPr>
        <w:t>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Общий контроль за соблюдением требований настоящего Регламента в процессе предоставления муниципальной услуги осуществляет Глава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сельского поселения.</w:t>
      </w:r>
    </w:p>
    <w:p w:rsidR="007D37EB" w:rsidRPr="007D37EB" w:rsidRDefault="007D37EB" w:rsidP="007D37EB">
      <w:pPr>
        <w:autoSpaceDE w:val="0"/>
        <w:autoSpaceDN w:val="0"/>
        <w:adjustRightInd w:val="0"/>
        <w:spacing w:after="0" w:line="240" w:lineRule="auto"/>
        <w:rPr>
          <w:rFonts w:ascii="Times New Roman" w:hAnsi="Times New Roman" w:cs="Times New Roman"/>
          <w:b/>
          <w:sz w:val="28"/>
          <w:szCs w:val="28"/>
        </w:rPr>
      </w:pPr>
    </w:p>
    <w:p w:rsidR="007D37EB" w:rsidRPr="007D37EB" w:rsidRDefault="007D37EB" w:rsidP="007D37EB">
      <w:pPr>
        <w:autoSpaceDE w:val="0"/>
        <w:autoSpaceDN w:val="0"/>
        <w:adjustRightInd w:val="0"/>
        <w:spacing w:after="0" w:line="240" w:lineRule="auto"/>
        <w:jc w:val="center"/>
        <w:rPr>
          <w:rFonts w:ascii="Times New Roman" w:hAnsi="Times New Roman" w:cs="Times New Roman"/>
          <w:b/>
          <w:sz w:val="28"/>
          <w:szCs w:val="28"/>
        </w:rPr>
      </w:pPr>
      <w:r w:rsidRPr="007D37EB">
        <w:rPr>
          <w:rFonts w:ascii="Times New Roman" w:hAnsi="Times New Roman" w:cs="Times New Roman"/>
          <w:b/>
          <w:sz w:val="28"/>
          <w:szCs w:val="28"/>
          <w:lang w:val="en-US"/>
        </w:rPr>
        <w:t>VII</w:t>
      </w:r>
      <w:r w:rsidRPr="007D37EB">
        <w:rPr>
          <w:rFonts w:ascii="Times New Roman" w:hAnsi="Times New Roman" w:cs="Times New Roman"/>
          <w:b/>
          <w:sz w:val="28"/>
          <w:szCs w:val="28"/>
        </w:rPr>
        <w:t>. Досудебный (внесудебный) порядок обжалования</w:t>
      </w:r>
    </w:p>
    <w:p w:rsidR="007D37EB" w:rsidRDefault="007D37EB" w:rsidP="007D37EB">
      <w:pPr>
        <w:autoSpaceDE w:val="0"/>
        <w:autoSpaceDN w:val="0"/>
        <w:adjustRightInd w:val="0"/>
        <w:spacing w:after="0" w:line="240" w:lineRule="auto"/>
        <w:ind w:firstLine="567"/>
        <w:jc w:val="center"/>
        <w:rPr>
          <w:rFonts w:ascii="Times New Roman" w:hAnsi="Times New Roman" w:cs="Times New Roman"/>
          <w:b/>
          <w:sz w:val="28"/>
          <w:szCs w:val="28"/>
        </w:rPr>
      </w:pPr>
      <w:r w:rsidRPr="007D37EB">
        <w:rPr>
          <w:rFonts w:ascii="Times New Roman" w:hAnsi="Times New Roman" w:cs="Times New Roman"/>
          <w:b/>
          <w:sz w:val="28"/>
          <w:szCs w:val="28"/>
        </w:rPr>
        <w:t>решений и действий (бездействия) органа, муниципальных служащих, ответственных за предоставление муниципальной услуги</w:t>
      </w:r>
    </w:p>
    <w:p w:rsidR="00406885" w:rsidRPr="007D37EB" w:rsidRDefault="00406885" w:rsidP="007D37EB">
      <w:pPr>
        <w:autoSpaceDE w:val="0"/>
        <w:autoSpaceDN w:val="0"/>
        <w:adjustRightInd w:val="0"/>
        <w:spacing w:after="0" w:line="240" w:lineRule="auto"/>
        <w:ind w:firstLine="567"/>
        <w:jc w:val="center"/>
        <w:rPr>
          <w:rFonts w:ascii="Times New Roman" w:hAnsi="Times New Roman" w:cs="Times New Roman"/>
          <w:b/>
          <w:sz w:val="28"/>
          <w:szCs w:val="28"/>
        </w:rPr>
      </w:pPr>
    </w:p>
    <w:p w:rsidR="007D37EB" w:rsidRPr="007D37EB" w:rsidRDefault="007D37EB" w:rsidP="007D37EB">
      <w:pPr>
        <w:pStyle w:val="af6"/>
        <w:numPr>
          <w:ilvl w:val="0"/>
          <w:numId w:val="13"/>
        </w:numPr>
        <w:autoSpaceDE w:val="0"/>
        <w:autoSpaceDN w:val="0"/>
        <w:adjustRightInd w:val="0"/>
        <w:ind w:left="0" w:firstLine="709"/>
        <w:jc w:val="both"/>
        <w:rPr>
          <w:sz w:val="28"/>
          <w:szCs w:val="28"/>
        </w:rPr>
      </w:pPr>
      <w:r w:rsidRPr="007D37EB">
        <w:rPr>
          <w:sz w:val="28"/>
          <w:szCs w:val="28"/>
        </w:rPr>
        <w:t>Предмет досудебного (внесудебного) обжалования заявителем решений и действий Администрации, муниципальных служащих, предоставляющих муниципальную услугу.</w:t>
      </w:r>
    </w:p>
    <w:p w:rsidR="007D37EB" w:rsidRPr="007D37EB" w:rsidRDefault="007D37EB" w:rsidP="007D37EB">
      <w:pPr>
        <w:autoSpaceDE w:val="0"/>
        <w:autoSpaceDN w:val="0"/>
        <w:adjustRightInd w:val="0"/>
        <w:spacing w:after="0" w:line="240" w:lineRule="auto"/>
        <w:ind w:firstLine="567"/>
        <w:jc w:val="both"/>
        <w:rPr>
          <w:rFonts w:ascii="Times New Roman" w:hAnsi="Times New Roman" w:cs="Times New Roman"/>
          <w:sz w:val="28"/>
          <w:szCs w:val="28"/>
        </w:rPr>
      </w:pPr>
      <w:r w:rsidRPr="007D37EB">
        <w:rPr>
          <w:rFonts w:ascii="Times New Roman" w:hAnsi="Times New Roman" w:cs="Times New Roman"/>
          <w:sz w:val="28"/>
          <w:szCs w:val="28"/>
        </w:rPr>
        <w:t>Заявитель может обратиться с жалобой, в том числе в следующих случаях:</w:t>
      </w:r>
    </w:p>
    <w:p w:rsidR="007D37EB" w:rsidRPr="007D37EB" w:rsidRDefault="007D37EB" w:rsidP="007D37EB">
      <w:pPr>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нарушение срока регистрации заявления о предоставлении муниципальной услуги;</w:t>
      </w:r>
    </w:p>
    <w:p w:rsidR="007D37EB" w:rsidRPr="007D37EB" w:rsidRDefault="007D37EB" w:rsidP="007D37EB">
      <w:pPr>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нарушение срока предоставления муниципальной услуги;</w:t>
      </w:r>
    </w:p>
    <w:p w:rsidR="007D37EB" w:rsidRPr="007D37EB" w:rsidRDefault="007D37EB" w:rsidP="007D37EB">
      <w:pPr>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7D37EB" w:rsidRPr="007D37EB" w:rsidRDefault="007D37EB" w:rsidP="007D37EB">
      <w:pPr>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 актами органа местного самоуправления;</w:t>
      </w:r>
    </w:p>
    <w:p w:rsidR="007D37EB" w:rsidRPr="007D37EB" w:rsidRDefault="007D37EB" w:rsidP="007D37EB">
      <w:pPr>
        <w:numPr>
          <w:ilvl w:val="1"/>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административного регламента.</w:t>
      </w:r>
    </w:p>
    <w:p w:rsidR="007D37EB" w:rsidRPr="007D37EB" w:rsidRDefault="007D37EB" w:rsidP="007D37EB">
      <w:pPr>
        <w:numPr>
          <w:ilvl w:val="0"/>
          <w:numId w:val="13"/>
        </w:numPr>
        <w:autoSpaceDE w:val="0"/>
        <w:autoSpaceDN w:val="0"/>
        <w:adjustRightInd w:val="0"/>
        <w:spacing w:after="0" w:line="240" w:lineRule="auto"/>
        <w:ind w:hanging="77"/>
        <w:jc w:val="both"/>
        <w:rPr>
          <w:rFonts w:ascii="Times New Roman" w:hAnsi="Times New Roman" w:cs="Times New Roman"/>
          <w:sz w:val="28"/>
          <w:szCs w:val="28"/>
        </w:rPr>
      </w:pPr>
      <w:r w:rsidRPr="007D37EB">
        <w:rPr>
          <w:rFonts w:ascii="Times New Roman" w:hAnsi="Times New Roman" w:cs="Times New Roman"/>
          <w:sz w:val="28"/>
          <w:szCs w:val="28"/>
        </w:rPr>
        <w:t>Общие требования к порядку подачи и рассмотрения жалобы.</w:t>
      </w:r>
    </w:p>
    <w:p w:rsidR="007D37EB" w:rsidRPr="007D37EB" w:rsidRDefault="007D37EB" w:rsidP="007D37EB">
      <w:pPr>
        <w:autoSpaceDE w:val="0"/>
        <w:autoSpaceDN w:val="0"/>
        <w:adjustRightInd w:val="0"/>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Жалоба подается на имя Главы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сельского поселения.</w:t>
      </w:r>
    </w:p>
    <w:p w:rsidR="007D37EB" w:rsidRPr="007D37EB" w:rsidRDefault="007D37EB" w:rsidP="007D37EB">
      <w:pPr>
        <w:autoSpaceDE w:val="0"/>
        <w:autoSpaceDN w:val="0"/>
        <w:adjustRightInd w:val="0"/>
        <w:spacing w:after="0" w:line="240" w:lineRule="auto"/>
        <w:ind w:firstLine="709"/>
        <w:jc w:val="both"/>
        <w:rPr>
          <w:rFonts w:ascii="Times New Roman" w:hAnsi="Times New Roman" w:cs="Times New Roman"/>
          <w:sz w:val="28"/>
          <w:szCs w:val="28"/>
        </w:rPr>
      </w:pPr>
      <w:r w:rsidRPr="007D37EB">
        <w:rPr>
          <w:rFonts w:ascii="Times New Roman" w:hAnsi="Times New Roman" w:cs="Times New Roman"/>
          <w:sz w:val="28"/>
          <w:szCs w:val="28"/>
        </w:rPr>
        <w:lastRenderedPageBreak/>
        <w:t>Жалоба может быть направлена по почте, через официальный сайт Администрации, а также принята при личном приеме заявителя.</w:t>
      </w:r>
    </w:p>
    <w:p w:rsidR="007D37EB" w:rsidRPr="007D37EB" w:rsidRDefault="007D37EB" w:rsidP="007D37EB">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7D37EB">
        <w:rPr>
          <w:rFonts w:ascii="Times New Roman" w:hAnsi="Times New Roman" w:cs="Times New Roman"/>
          <w:sz w:val="28"/>
          <w:szCs w:val="28"/>
        </w:rPr>
        <w:t>Жалоба должна содержать:</w:t>
      </w:r>
    </w:p>
    <w:p w:rsidR="007D37EB" w:rsidRPr="007D37EB" w:rsidRDefault="007D37EB" w:rsidP="007D37EB">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D37EB" w:rsidRPr="007D37EB" w:rsidRDefault="007D37EB" w:rsidP="007D37EB">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D37EB" w:rsidRPr="007D37EB" w:rsidRDefault="007D37EB" w:rsidP="007D37EB">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D37EB" w:rsidRPr="007D37EB" w:rsidRDefault="007D37EB" w:rsidP="007D37EB">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доводы, на основании которых заявитель не согласен с решением и/или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37EB">
        <w:rPr>
          <w:rFonts w:ascii="Times New Roman" w:hAnsi="Times New Roman" w:cs="Times New Roman"/>
          <w:sz w:val="28"/>
          <w:szCs w:val="28"/>
        </w:rPr>
        <w:t>Жалоба, поступившая в Администрацию, подлежит рассмотрению в течение 30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 со дня ее регистрации.</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bookmarkStart w:id="15" w:name="Par192"/>
      <w:bookmarkEnd w:id="15"/>
      <w:r w:rsidRPr="007D37EB">
        <w:rPr>
          <w:rFonts w:ascii="Times New Roman" w:hAnsi="Times New Roman" w:cs="Times New Roman"/>
          <w:sz w:val="28"/>
          <w:szCs w:val="28"/>
        </w:rPr>
        <w:t xml:space="preserve">По результатам рассмотрения жалобы Глава </w:t>
      </w:r>
      <w:r>
        <w:rPr>
          <w:rFonts w:ascii="Times New Roman" w:hAnsi="Times New Roman" w:cs="Times New Roman"/>
          <w:sz w:val="28"/>
          <w:szCs w:val="28"/>
        </w:rPr>
        <w:t>Подкаменского</w:t>
      </w:r>
      <w:r w:rsidRPr="007D37EB">
        <w:rPr>
          <w:rFonts w:ascii="Times New Roman" w:hAnsi="Times New Roman" w:cs="Times New Roman"/>
          <w:sz w:val="28"/>
          <w:szCs w:val="28"/>
        </w:rPr>
        <w:t xml:space="preserve"> сельского поселения принимает одно из следующих решений:</w:t>
      </w:r>
    </w:p>
    <w:p w:rsidR="007D37EB" w:rsidRPr="007D37EB" w:rsidRDefault="007D37EB" w:rsidP="007D37EB">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D37EB" w:rsidRPr="007D37EB" w:rsidRDefault="007D37EB" w:rsidP="007D37EB">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7D37EB">
        <w:rPr>
          <w:rFonts w:ascii="Times New Roman" w:hAnsi="Times New Roman" w:cs="Times New Roman"/>
          <w:sz w:val="28"/>
          <w:szCs w:val="28"/>
        </w:rPr>
        <w:t>отказывает в удовлетворении жалобы.</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37EB">
        <w:rPr>
          <w:rFonts w:ascii="Times New Roman" w:hAnsi="Times New Roman" w:cs="Times New Roman"/>
          <w:sz w:val="28"/>
          <w:szCs w:val="28"/>
        </w:rPr>
        <w:t>Не позднее дня, следующего за днем принятия решения, указанного в п.75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7EB" w:rsidRPr="007D37EB" w:rsidRDefault="007D37EB" w:rsidP="007D37EB">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37EB">
        <w:rPr>
          <w:rFonts w:ascii="Times New Roman" w:hAnsi="Times New Roman" w:cs="Times New Roman"/>
          <w:sz w:val="28"/>
          <w:szCs w:val="28"/>
        </w:rPr>
        <w:t xml:space="preserve">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9" w:history="1">
        <w:r w:rsidRPr="007D37EB">
          <w:rPr>
            <w:rStyle w:val="af3"/>
            <w:rFonts w:ascii="Times New Roman" w:eastAsia="Arial Unicode MS" w:hAnsi="Times New Roman" w:cs="Times New Roman"/>
            <w:sz w:val="28"/>
            <w:szCs w:val="28"/>
          </w:rPr>
          <w:t>законом</w:t>
        </w:r>
      </w:hyperlink>
      <w:r w:rsidRPr="007D37EB">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7D37EB" w:rsidRPr="007D37EB" w:rsidRDefault="007D37EB" w:rsidP="007D37EB">
      <w:pPr>
        <w:pStyle w:val="ConsPlusNormal"/>
        <w:ind w:firstLine="709"/>
        <w:jc w:val="both"/>
        <w:rPr>
          <w:rFonts w:ascii="Times New Roman" w:hAnsi="Times New Roman" w:cs="Times New Roman"/>
          <w:sz w:val="28"/>
          <w:szCs w:val="28"/>
        </w:rPr>
      </w:pPr>
    </w:p>
    <w:p w:rsidR="007D37EB" w:rsidRPr="0045058A" w:rsidRDefault="00406885" w:rsidP="007D37EB">
      <w:pPr>
        <w:pStyle w:val="ConsPlusDocList"/>
        <w:pageBreakBefore/>
        <w:tabs>
          <w:tab w:val="left" w:pos="5010"/>
        </w:tabs>
        <w:jc w:val="right"/>
        <w:rPr>
          <w:rFonts w:ascii="Times New Roman" w:hAnsi="Times New Roman" w:cs="Times New Roman"/>
          <w:sz w:val="24"/>
          <w:szCs w:val="24"/>
        </w:rPr>
      </w:pPr>
      <w:r w:rsidRPr="0045058A">
        <w:rPr>
          <w:rFonts w:ascii="Times New Roman" w:hAnsi="Times New Roman" w:cs="Times New Roman"/>
          <w:sz w:val="24"/>
          <w:szCs w:val="24"/>
        </w:rPr>
        <w:lastRenderedPageBreak/>
        <w:t>Пр</w:t>
      </w:r>
      <w:r w:rsidR="007D37EB" w:rsidRPr="0045058A">
        <w:rPr>
          <w:rFonts w:ascii="Times New Roman" w:hAnsi="Times New Roman" w:cs="Times New Roman"/>
          <w:sz w:val="24"/>
          <w:szCs w:val="24"/>
        </w:rPr>
        <w:t>иложение № 1</w:t>
      </w:r>
    </w:p>
    <w:p w:rsidR="007D37EB" w:rsidRPr="0045058A" w:rsidRDefault="007D37EB" w:rsidP="007D37EB">
      <w:pPr>
        <w:pStyle w:val="ConsPlusDocList"/>
        <w:jc w:val="right"/>
        <w:rPr>
          <w:rFonts w:ascii="Times New Roman" w:hAnsi="Times New Roman" w:cs="Times New Roman"/>
          <w:sz w:val="24"/>
          <w:szCs w:val="24"/>
        </w:rPr>
      </w:pPr>
      <w:r w:rsidRPr="0045058A">
        <w:rPr>
          <w:rFonts w:ascii="Times New Roman" w:hAnsi="Times New Roman" w:cs="Times New Roman"/>
          <w:sz w:val="24"/>
          <w:szCs w:val="24"/>
        </w:rPr>
        <w:t>к Административному регламенту по</w:t>
      </w:r>
    </w:p>
    <w:p w:rsidR="007D37EB" w:rsidRPr="0045058A" w:rsidRDefault="007D37EB" w:rsidP="007D37EB">
      <w:pPr>
        <w:pStyle w:val="ConsPlusDocList"/>
        <w:jc w:val="right"/>
        <w:rPr>
          <w:rFonts w:ascii="Times New Roman" w:hAnsi="Times New Roman" w:cs="Times New Roman"/>
          <w:sz w:val="24"/>
          <w:szCs w:val="24"/>
        </w:rPr>
      </w:pPr>
      <w:r w:rsidRPr="0045058A">
        <w:rPr>
          <w:rFonts w:ascii="Times New Roman" w:hAnsi="Times New Roman" w:cs="Times New Roman"/>
          <w:sz w:val="24"/>
          <w:szCs w:val="24"/>
        </w:rPr>
        <w:t xml:space="preserve">предоставлению муниципальной услуги </w:t>
      </w:r>
    </w:p>
    <w:p w:rsidR="007D37EB" w:rsidRPr="0045058A" w:rsidRDefault="007D37EB" w:rsidP="007D37EB">
      <w:pPr>
        <w:pStyle w:val="ConsPlusDocList"/>
        <w:jc w:val="right"/>
        <w:rPr>
          <w:rFonts w:ascii="Times New Roman" w:hAnsi="Times New Roman" w:cs="Times New Roman"/>
          <w:sz w:val="24"/>
          <w:szCs w:val="24"/>
        </w:rPr>
      </w:pPr>
      <w:r w:rsidRPr="0045058A">
        <w:rPr>
          <w:rFonts w:ascii="Times New Roman" w:hAnsi="Times New Roman" w:cs="Times New Roman"/>
          <w:sz w:val="24"/>
          <w:szCs w:val="24"/>
        </w:rPr>
        <w:t>«Выдача разрешения на осуществление земляных</w:t>
      </w:r>
    </w:p>
    <w:p w:rsidR="007D37EB" w:rsidRPr="0045058A" w:rsidRDefault="007D37EB" w:rsidP="007D37EB">
      <w:pPr>
        <w:pStyle w:val="ConsPlusDocList"/>
        <w:jc w:val="right"/>
        <w:rPr>
          <w:rFonts w:ascii="Times New Roman" w:hAnsi="Times New Roman" w:cs="Times New Roman"/>
          <w:sz w:val="24"/>
          <w:szCs w:val="24"/>
        </w:rPr>
      </w:pPr>
      <w:r w:rsidRPr="0045058A">
        <w:rPr>
          <w:rFonts w:ascii="Times New Roman" w:hAnsi="Times New Roman" w:cs="Times New Roman"/>
          <w:sz w:val="24"/>
          <w:szCs w:val="24"/>
        </w:rPr>
        <w:t xml:space="preserve"> работ</w:t>
      </w:r>
      <w:r w:rsidRPr="0045058A">
        <w:rPr>
          <w:rFonts w:ascii="Times New Roman" w:hAnsi="Times New Roman" w:cs="Times New Roman"/>
          <w:b/>
          <w:sz w:val="24"/>
          <w:szCs w:val="24"/>
        </w:rPr>
        <w:t xml:space="preserve"> </w:t>
      </w:r>
      <w:r w:rsidRPr="0045058A">
        <w:rPr>
          <w:rFonts w:ascii="Times New Roman" w:hAnsi="Times New Roman" w:cs="Times New Roman"/>
          <w:sz w:val="24"/>
          <w:szCs w:val="24"/>
        </w:rPr>
        <w:t xml:space="preserve">на территории Подкаменского </w:t>
      </w:r>
    </w:p>
    <w:p w:rsidR="007D37EB" w:rsidRPr="0045058A" w:rsidRDefault="007D37EB" w:rsidP="007D37EB">
      <w:pPr>
        <w:pStyle w:val="ConsPlusDocList"/>
        <w:jc w:val="right"/>
        <w:rPr>
          <w:rFonts w:ascii="Times New Roman" w:hAnsi="Times New Roman" w:cs="Times New Roman"/>
          <w:sz w:val="24"/>
          <w:szCs w:val="24"/>
        </w:rPr>
      </w:pPr>
      <w:r w:rsidRPr="0045058A">
        <w:rPr>
          <w:rFonts w:ascii="Times New Roman" w:hAnsi="Times New Roman" w:cs="Times New Roman"/>
          <w:sz w:val="24"/>
          <w:szCs w:val="24"/>
        </w:rPr>
        <w:t>муниципального образования»</w:t>
      </w:r>
    </w:p>
    <w:p w:rsidR="007D37EB" w:rsidRPr="0045058A" w:rsidRDefault="007D37EB" w:rsidP="007D37EB">
      <w:pPr>
        <w:spacing w:after="0" w:line="240" w:lineRule="auto"/>
        <w:rPr>
          <w:rFonts w:ascii="Times New Roman" w:eastAsia="Arial" w:hAnsi="Times New Roman" w:cs="Times New Roman"/>
          <w:sz w:val="24"/>
          <w:szCs w:val="24"/>
          <w:lang w:eastAsia="hi-IN" w:bidi="hi-IN"/>
        </w:rPr>
      </w:pPr>
    </w:p>
    <w:p w:rsidR="007D37EB" w:rsidRPr="0045058A" w:rsidRDefault="007D37EB" w:rsidP="007D37EB">
      <w:pPr>
        <w:pStyle w:val="2"/>
        <w:keepNext w:val="0"/>
        <w:numPr>
          <w:ilvl w:val="1"/>
          <w:numId w:val="3"/>
        </w:numPr>
        <w:tabs>
          <w:tab w:val="left" w:pos="426"/>
        </w:tabs>
        <w:suppressAutoHyphens/>
        <w:ind w:left="0" w:firstLine="4536"/>
        <w:jc w:val="right"/>
        <w:rPr>
          <w:szCs w:val="24"/>
        </w:rPr>
      </w:pPr>
      <w:r w:rsidRPr="0045058A">
        <w:rPr>
          <w:szCs w:val="24"/>
        </w:rPr>
        <w:t xml:space="preserve">Главе Подкаменского сельского поселения </w:t>
      </w:r>
    </w:p>
    <w:p w:rsidR="007D37EB" w:rsidRPr="0045058A" w:rsidRDefault="007D37EB" w:rsidP="007D37EB">
      <w:pPr>
        <w:pStyle w:val="af2"/>
        <w:spacing w:before="0" w:beforeAutospacing="0" w:after="0" w:afterAutospacing="0"/>
        <w:ind w:firstLine="4536"/>
        <w:jc w:val="both"/>
      </w:pPr>
      <w:r w:rsidRPr="0045058A">
        <w:t>от _____________</w:t>
      </w:r>
      <w:r w:rsidR="009B547C" w:rsidRPr="0045058A">
        <w:t>________________</w:t>
      </w:r>
      <w:r w:rsidRPr="0045058A">
        <w:t>___</w:t>
      </w:r>
    </w:p>
    <w:p w:rsidR="00406885" w:rsidRPr="0045058A" w:rsidRDefault="007D37EB" w:rsidP="00406885">
      <w:pPr>
        <w:pStyle w:val="af2"/>
        <w:spacing w:before="0" w:beforeAutospacing="0" w:after="0" w:afterAutospacing="0"/>
        <w:ind w:firstLine="4536"/>
        <w:jc w:val="center"/>
      </w:pPr>
      <w:r w:rsidRPr="0045058A">
        <w:t>__________________________________</w:t>
      </w:r>
    </w:p>
    <w:p w:rsidR="00406885" w:rsidRPr="0045058A" w:rsidRDefault="00406885" w:rsidP="00406885">
      <w:pPr>
        <w:pStyle w:val="af2"/>
        <w:spacing w:before="0" w:beforeAutospacing="0" w:after="0" w:afterAutospacing="0"/>
        <w:ind w:firstLine="4536"/>
        <w:jc w:val="center"/>
        <w:rPr>
          <w:b/>
        </w:rPr>
      </w:pPr>
    </w:p>
    <w:p w:rsidR="007D37EB" w:rsidRPr="007D37EB" w:rsidRDefault="007D37EB" w:rsidP="00406885">
      <w:pPr>
        <w:pStyle w:val="af2"/>
        <w:spacing w:before="0" w:beforeAutospacing="0" w:after="0" w:afterAutospacing="0"/>
        <w:ind w:firstLine="4536"/>
        <w:rPr>
          <w:b/>
          <w:sz w:val="28"/>
          <w:szCs w:val="28"/>
        </w:rPr>
      </w:pPr>
      <w:r w:rsidRPr="007D37EB">
        <w:rPr>
          <w:b/>
          <w:sz w:val="28"/>
          <w:szCs w:val="28"/>
        </w:rPr>
        <w:t>ЗАЯВЛЕНИЕ</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на предоставление разрешения на осуществление земляных работ</w:t>
      </w: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Прошу выдать разрешение на осуществление земляных работ.</w:t>
      </w:r>
    </w:p>
    <w:p w:rsidR="007D37EB" w:rsidRPr="00406885" w:rsidRDefault="007D37EB" w:rsidP="007D37EB">
      <w:pPr>
        <w:spacing w:after="0" w:line="240" w:lineRule="auto"/>
        <w:rPr>
          <w:rFonts w:ascii="Times New Roman" w:hAnsi="Times New Roman" w:cs="Times New Roman"/>
          <w:b/>
          <w:sz w:val="24"/>
          <w:szCs w:val="24"/>
        </w:rPr>
      </w:pP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b/>
          <w:sz w:val="24"/>
          <w:szCs w:val="24"/>
        </w:rPr>
        <w:t>Заявитель (юридическое лицо)</w:t>
      </w:r>
      <w:r w:rsidRPr="00406885">
        <w:rPr>
          <w:rFonts w:ascii="Times New Roman" w:hAnsi="Times New Roman" w:cs="Times New Roman"/>
          <w:sz w:val="24"/>
          <w:szCs w:val="24"/>
        </w:rPr>
        <w:t xml:space="preserve"> 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(полное наименование организации, предприятия, учреждения)</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Руководитель 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                                       (фамилия, имя, отчество, должность)</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юридический адрес: ____________________________________________________________ тел. _________________________, адрес электронной почты__________________________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Лицо, ответственное за осуществление работ, ______________________________________ 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фамилия, имя, отчество, тел.)</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b/>
          <w:sz w:val="24"/>
          <w:szCs w:val="24"/>
        </w:rPr>
        <w:t xml:space="preserve">Заявитель (индивидуальный предприниматель) </w:t>
      </w:r>
      <w:r w:rsidRPr="00406885">
        <w:rPr>
          <w:rFonts w:ascii="Times New Roman" w:hAnsi="Times New Roman" w:cs="Times New Roman"/>
          <w:sz w:val="24"/>
          <w:szCs w:val="24"/>
        </w:rPr>
        <w:t>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ind w:firstLine="225"/>
        <w:jc w:val="center"/>
        <w:rPr>
          <w:rFonts w:ascii="Times New Roman" w:hAnsi="Times New Roman" w:cs="Times New Roman"/>
          <w:sz w:val="24"/>
          <w:szCs w:val="24"/>
        </w:rPr>
      </w:pPr>
      <w:r w:rsidRPr="00406885">
        <w:rPr>
          <w:rFonts w:ascii="Times New Roman" w:hAnsi="Times New Roman" w:cs="Times New Roman"/>
          <w:sz w:val="24"/>
          <w:szCs w:val="24"/>
        </w:rPr>
        <w:t>фамилия, имя, отчество, ИНН, ОГРНИП)</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юридический адрес: ____________________________________________________________ тел. _________________________, адрес электронной почты__________________________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Лицо, ответственное за осуществление работ, 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фамилия, имя, отчество, тел.)</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b/>
          <w:sz w:val="24"/>
          <w:szCs w:val="24"/>
        </w:rPr>
        <w:t>Заявитель (физическое лицо)</w:t>
      </w:r>
      <w:r w:rsidRPr="00406885">
        <w:rPr>
          <w:rFonts w:ascii="Times New Roman" w:hAnsi="Times New Roman" w:cs="Times New Roman"/>
          <w:sz w:val="24"/>
          <w:szCs w:val="24"/>
        </w:rPr>
        <w:t xml:space="preserve"> 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                                      (фамилия, имя, отчество)</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адрес регистрации _____________________________________________________________ тел. _________________________, адрес электронной почты__________________________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паспорт: серия _________ № ___________________, дата выдачи 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кем выдан ____________________________________________________________________ 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Адрес (место осуществления работ): _____________________________________________ 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(указать улицы, точные адресные ориентиры начала _____________________________________________________________________________ и окончания вскрываемого участка, на котором будут производиться работы)</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Вид работ: ____________________________________________________________________ (новая прокладка, реконструкция, демонтаж, аварийный ремонт, 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некапитальные объекты, изменение фасадов и т.д.)</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                                     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                                                            </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lastRenderedPageBreak/>
        <w:t>Запрашиваемые    сроки    проведения   работ: с "____" _________________ 20____ г. по "____" _________________ 20____ г.</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в том числе:</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срок полного восстановления нарушенного благоустройства: "___" ____________ 20___ г.</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При этом сообщаю:</w:t>
      </w:r>
    </w:p>
    <w:p w:rsidR="007D37EB" w:rsidRPr="00406885" w:rsidRDefault="007D37EB" w:rsidP="007D37EB">
      <w:pPr>
        <w:spacing w:after="0" w:line="240" w:lineRule="auto"/>
        <w:contextualSpacing/>
        <w:jc w:val="both"/>
        <w:rPr>
          <w:rFonts w:ascii="Times New Roman" w:hAnsi="Times New Roman" w:cs="Times New Roman"/>
          <w:sz w:val="24"/>
          <w:szCs w:val="24"/>
        </w:rPr>
      </w:pPr>
      <w:r w:rsidRPr="00406885">
        <w:rPr>
          <w:rFonts w:ascii="Times New Roman" w:hAnsi="Times New Roman" w:cs="Times New Roman"/>
          <w:sz w:val="24"/>
          <w:szCs w:val="24"/>
        </w:rPr>
        <w:t>Технические условия выданы _____________________________________________________________________________;</w:t>
      </w:r>
    </w:p>
    <w:p w:rsidR="007D37EB" w:rsidRPr="00406885" w:rsidRDefault="007D37EB" w:rsidP="007D37EB">
      <w:pPr>
        <w:spacing w:after="0" w:line="240" w:lineRule="auto"/>
        <w:contextualSpacing/>
        <w:jc w:val="both"/>
        <w:rPr>
          <w:rFonts w:ascii="Times New Roman" w:hAnsi="Times New Roman" w:cs="Times New Roman"/>
          <w:sz w:val="24"/>
          <w:szCs w:val="24"/>
        </w:rPr>
      </w:pPr>
      <w:r w:rsidRPr="00406885">
        <w:rPr>
          <w:rFonts w:ascii="Times New Roman" w:hAnsi="Times New Roman" w:cs="Times New Roman"/>
          <w:sz w:val="24"/>
          <w:szCs w:val="24"/>
        </w:rPr>
        <w:t>схема земельного участка__________________________________________________________;</w:t>
      </w:r>
    </w:p>
    <w:p w:rsidR="007D37EB" w:rsidRPr="00406885" w:rsidRDefault="007D37EB" w:rsidP="007D37EB">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проектная документация на производство работ _____________________________________________________________________________;</w:t>
      </w:r>
    </w:p>
    <w:p w:rsidR="007D37EB" w:rsidRPr="00406885" w:rsidRDefault="007D37EB" w:rsidP="007D37EB">
      <w:pPr>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схема организации движения транспортных средств и пешеходов _____________________________________________________________________________;</w:t>
      </w:r>
    </w:p>
    <w:p w:rsidR="007D37EB" w:rsidRPr="00406885" w:rsidRDefault="007D37EB" w:rsidP="007D37EB">
      <w:pPr>
        <w:spacing w:after="0" w:line="240" w:lineRule="auto"/>
        <w:contextualSpacing/>
        <w:jc w:val="both"/>
        <w:rPr>
          <w:rFonts w:ascii="Times New Roman" w:hAnsi="Times New Roman" w:cs="Times New Roman"/>
          <w:sz w:val="24"/>
          <w:szCs w:val="24"/>
        </w:rPr>
      </w:pPr>
      <w:r w:rsidRPr="00406885">
        <w:rPr>
          <w:rFonts w:ascii="Times New Roman" w:hAnsi="Times New Roman" w:cs="Times New Roman"/>
          <w:sz w:val="24"/>
          <w:szCs w:val="24"/>
        </w:rPr>
        <w:t>порубочный билет и (или) разрешение на пересадку деревьев и кустарников (в случае производства земляных работ в зоне роста деревьев, кустарников) _____________________________________________________________________________.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осуществление земляных работ.</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Достоверность сведений, указанных в настоящем заявлении, подтверждаю.</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 </w:t>
      </w:r>
    </w:p>
    <w:p w:rsidR="007D37EB" w:rsidRPr="00406885" w:rsidRDefault="007D37EB" w:rsidP="007D37EB">
      <w:pPr>
        <w:pStyle w:val="ConsPlusNonformat"/>
        <w:widowControl/>
        <w:jc w:val="both"/>
        <w:rPr>
          <w:rFonts w:ascii="Times New Roman" w:hAnsi="Times New Roman" w:cs="Times New Roman"/>
          <w:sz w:val="24"/>
          <w:szCs w:val="24"/>
        </w:rPr>
      </w:pPr>
      <w:r w:rsidRPr="00406885">
        <w:rPr>
          <w:rFonts w:ascii="Times New Roman" w:hAnsi="Times New Roman" w:cs="Times New Roman"/>
          <w:sz w:val="24"/>
          <w:szCs w:val="24"/>
        </w:rPr>
        <w:t>Подпись лица, подавшего заявление:</w:t>
      </w:r>
    </w:p>
    <w:p w:rsidR="007D37EB" w:rsidRPr="00406885" w:rsidRDefault="007D37EB" w:rsidP="007D37EB">
      <w:pPr>
        <w:pStyle w:val="ConsPlusNonformat"/>
        <w:widowControl/>
        <w:rPr>
          <w:rFonts w:ascii="Times New Roman" w:hAnsi="Times New Roman" w:cs="Times New Roman"/>
          <w:sz w:val="24"/>
          <w:szCs w:val="24"/>
        </w:rPr>
      </w:pPr>
      <w:r w:rsidRPr="00406885">
        <w:rPr>
          <w:rFonts w:ascii="Times New Roman" w:hAnsi="Times New Roman" w:cs="Times New Roman"/>
          <w:sz w:val="24"/>
          <w:szCs w:val="24"/>
        </w:rPr>
        <w:t>"___" _____________ 20__ г.     ____________________       ___________________________</w:t>
      </w:r>
    </w:p>
    <w:p w:rsidR="007D37EB" w:rsidRPr="00406885" w:rsidRDefault="007D37EB" w:rsidP="007D37EB">
      <w:pPr>
        <w:pStyle w:val="ConsPlusNonformat"/>
        <w:widowControl/>
        <w:rPr>
          <w:rFonts w:ascii="Times New Roman" w:hAnsi="Times New Roman" w:cs="Times New Roman"/>
          <w:sz w:val="24"/>
          <w:szCs w:val="24"/>
        </w:rPr>
      </w:pPr>
      <w:r w:rsidRPr="00406885">
        <w:rPr>
          <w:rFonts w:ascii="Times New Roman" w:hAnsi="Times New Roman" w:cs="Times New Roman"/>
          <w:sz w:val="24"/>
          <w:szCs w:val="24"/>
        </w:rPr>
        <w:t xml:space="preserve">                        (дата)                                              (подпись)                             (расшифровка подписи Заявителя)</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Я _____________________________________________________________________________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Подкаменского сельского поселения.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__________________________                                         ______________________________________      </w:t>
      </w:r>
    </w:p>
    <w:p w:rsidR="007D37EB" w:rsidRPr="00406885" w:rsidRDefault="007D37EB" w:rsidP="007D37EB">
      <w:pPr>
        <w:tabs>
          <w:tab w:val="left" w:pos="5010"/>
        </w:tabs>
        <w:autoSpaceDE w:val="0"/>
        <w:spacing w:after="0" w:line="240" w:lineRule="auto"/>
        <w:rPr>
          <w:rFonts w:ascii="Times New Roman" w:eastAsia="Arial" w:hAnsi="Times New Roman" w:cs="Times New Roman"/>
          <w:sz w:val="24"/>
          <w:szCs w:val="24"/>
        </w:rPr>
      </w:pPr>
      <w:r w:rsidRPr="00406885">
        <w:rPr>
          <w:rFonts w:ascii="Times New Roman" w:hAnsi="Times New Roman" w:cs="Times New Roman"/>
          <w:sz w:val="24"/>
          <w:szCs w:val="24"/>
        </w:rPr>
        <w:t xml:space="preserve">                     (подпись)                                                                                        (расшифровка подписи)</w:t>
      </w: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Приложение № 2</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tabs>
          <w:tab w:val="left" w:pos="5010"/>
        </w:tabs>
        <w:autoSpaceDE w:val="0"/>
        <w:spacing w:after="0" w:line="240" w:lineRule="auto"/>
        <w:ind w:firstLine="5070"/>
        <w:rPr>
          <w:rFonts w:ascii="Times New Roman" w:eastAsia="Arial" w:hAnsi="Times New Roman" w:cs="Times New Roman"/>
          <w:sz w:val="24"/>
          <w:szCs w:val="24"/>
        </w:rPr>
      </w:pPr>
    </w:p>
    <w:p w:rsidR="007D37EB" w:rsidRPr="00406885" w:rsidRDefault="007D37EB" w:rsidP="007D37EB">
      <w:pPr>
        <w:pStyle w:val="2"/>
        <w:keepNext w:val="0"/>
        <w:numPr>
          <w:ilvl w:val="1"/>
          <w:numId w:val="3"/>
        </w:numPr>
        <w:tabs>
          <w:tab w:val="left" w:pos="426"/>
        </w:tabs>
        <w:suppressAutoHyphens/>
        <w:ind w:left="0" w:firstLine="4536"/>
        <w:jc w:val="right"/>
        <w:rPr>
          <w:szCs w:val="24"/>
        </w:rPr>
      </w:pPr>
      <w:r w:rsidRPr="00406885">
        <w:rPr>
          <w:szCs w:val="24"/>
        </w:rPr>
        <w:t xml:space="preserve">Главе Подкаменского сельского поселения </w:t>
      </w:r>
    </w:p>
    <w:p w:rsidR="007D37EB" w:rsidRPr="00406885" w:rsidRDefault="007D37EB" w:rsidP="007D37EB">
      <w:pPr>
        <w:pStyle w:val="af2"/>
        <w:spacing w:before="0" w:beforeAutospacing="0" w:after="0" w:afterAutospacing="0"/>
        <w:ind w:firstLine="4536"/>
        <w:jc w:val="both"/>
      </w:pPr>
      <w:r w:rsidRPr="00406885">
        <w:t>от _____________________________________</w:t>
      </w:r>
    </w:p>
    <w:p w:rsidR="007D37EB" w:rsidRPr="00406885" w:rsidRDefault="007D37EB" w:rsidP="007D37EB">
      <w:pPr>
        <w:pStyle w:val="af2"/>
        <w:spacing w:before="0" w:beforeAutospacing="0" w:after="0" w:afterAutospacing="0"/>
        <w:ind w:firstLine="4536"/>
        <w:jc w:val="both"/>
      </w:pPr>
      <w:r w:rsidRPr="00406885">
        <w:t>________________________________________</w:t>
      </w:r>
    </w:p>
    <w:p w:rsidR="007D37EB" w:rsidRPr="00406885" w:rsidRDefault="007D37EB" w:rsidP="007D37EB">
      <w:pPr>
        <w:pStyle w:val="af2"/>
        <w:spacing w:before="0" w:beforeAutospacing="0" w:after="0" w:afterAutospacing="0"/>
        <w:jc w:val="center"/>
      </w:pP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ЗАЯВЛЕНИЕ</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на продление разрешения на осуществление земляных работ от____________№ ______</w:t>
      </w:r>
    </w:p>
    <w:p w:rsidR="007D37EB" w:rsidRPr="00406885" w:rsidRDefault="007D37EB" w:rsidP="007D37EB">
      <w:pPr>
        <w:spacing w:after="0" w:line="240" w:lineRule="auto"/>
        <w:jc w:val="center"/>
        <w:rPr>
          <w:rFonts w:ascii="Times New Roman"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Прошу продлить разрешение на осуществление земляных работ.</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b/>
          <w:sz w:val="24"/>
          <w:szCs w:val="24"/>
        </w:rPr>
        <w:t>Заявитель (юридическое лицо)</w:t>
      </w:r>
      <w:r w:rsidRPr="00406885">
        <w:rPr>
          <w:rFonts w:ascii="Times New Roman" w:hAnsi="Times New Roman" w:cs="Times New Roman"/>
          <w:sz w:val="24"/>
          <w:szCs w:val="24"/>
        </w:rPr>
        <w:t xml:space="preserve"> 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(полное наименование организации, предприятия, учреждения)</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Руководитель 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                                       (фамилия, имя, отчество, должность)</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юридический адрес: ____________________________________________________________ тел. _________________________, адрес электронной почты__________________________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Лицо, ответственное за осуществление работ, ______________________________________ 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фамилия, имя, отчество, тел.)</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b/>
          <w:sz w:val="24"/>
          <w:szCs w:val="24"/>
        </w:rPr>
        <w:t xml:space="preserve">Заявитель (индивидуальный предприниматель) </w:t>
      </w:r>
      <w:r w:rsidRPr="00406885">
        <w:rPr>
          <w:rFonts w:ascii="Times New Roman" w:hAnsi="Times New Roman" w:cs="Times New Roman"/>
          <w:sz w:val="24"/>
          <w:szCs w:val="24"/>
        </w:rPr>
        <w:t>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ind w:firstLine="225"/>
        <w:jc w:val="center"/>
        <w:rPr>
          <w:rFonts w:ascii="Times New Roman" w:hAnsi="Times New Roman" w:cs="Times New Roman"/>
          <w:sz w:val="24"/>
          <w:szCs w:val="24"/>
        </w:rPr>
      </w:pPr>
      <w:r w:rsidRPr="00406885">
        <w:rPr>
          <w:rFonts w:ascii="Times New Roman" w:hAnsi="Times New Roman" w:cs="Times New Roman"/>
          <w:sz w:val="24"/>
          <w:szCs w:val="24"/>
        </w:rPr>
        <w:t>фамилия, имя, отчество, ИНН, ОГРНИП)</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юридический адрес: ____________________________________________________________ тел. _________________________, адрес электронной почты__________________________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Лицо, ответственное за осуществление работ, 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фамилия, имя, отчество, тел.)</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b/>
          <w:sz w:val="24"/>
          <w:szCs w:val="24"/>
        </w:rPr>
        <w:t>Заявитель (физическое лицо)</w:t>
      </w:r>
      <w:r w:rsidRPr="00406885">
        <w:rPr>
          <w:rFonts w:ascii="Times New Roman" w:hAnsi="Times New Roman" w:cs="Times New Roman"/>
          <w:sz w:val="24"/>
          <w:szCs w:val="24"/>
        </w:rPr>
        <w:t xml:space="preserve"> 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                                      (фамилия, имя, отчество)</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адрес регистрации _____________________________________________________________ тел. _________________________, адрес электронной почты__________________________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паспорт: серия _________ № ___________________, дата выдачи 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кем выдан ____________________________________________________________________ 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В связи с изменением вида и(или) схемы осуществления земляных работ: ______________ 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(указать измененные виды и(или) схемы осуществления земляных работ)</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                                                  </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Запрашиваемые сроки продления незавершенных земляных работ:</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с "____" _________________ 20____ г. по "____" _________________ 20____ г.</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в том числе:</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срок полного восстановления нарушенного благоустройства: "___" ____________ 20___ г.</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lastRenderedPageBreak/>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Достоверность сведений, указанных в настоящем заявлении, подтверждаю. </w:t>
      </w:r>
    </w:p>
    <w:p w:rsidR="007D37EB" w:rsidRPr="00406885" w:rsidRDefault="007D37EB" w:rsidP="007D37EB">
      <w:pPr>
        <w:pStyle w:val="ConsPlusNonformat"/>
        <w:widowControl/>
        <w:jc w:val="both"/>
        <w:rPr>
          <w:rFonts w:ascii="Times New Roman" w:hAnsi="Times New Roman" w:cs="Times New Roman"/>
          <w:sz w:val="24"/>
          <w:szCs w:val="24"/>
        </w:rPr>
      </w:pPr>
    </w:p>
    <w:p w:rsidR="007D37EB" w:rsidRPr="00406885" w:rsidRDefault="007D37EB" w:rsidP="007D37EB">
      <w:pPr>
        <w:pStyle w:val="ConsPlusNonformat"/>
        <w:widowControl/>
        <w:jc w:val="both"/>
        <w:rPr>
          <w:rFonts w:ascii="Times New Roman" w:hAnsi="Times New Roman" w:cs="Times New Roman"/>
          <w:sz w:val="24"/>
          <w:szCs w:val="24"/>
        </w:rPr>
      </w:pPr>
      <w:r w:rsidRPr="00406885">
        <w:rPr>
          <w:rFonts w:ascii="Times New Roman" w:hAnsi="Times New Roman" w:cs="Times New Roman"/>
          <w:sz w:val="24"/>
          <w:szCs w:val="24"/>
        </w:rPr>
        <w:t>Подпись лица, подавшего заявление:</w:t>
      </w:r>
    </w:p>
    <w:p w:rsidR="007D37EB" w:rsidRPr="00406885" w:rsidRDefault="007D37EB" w:rsidP="007D37EB">
      <w:pPr>
        <w:pStyle w:val="ConsPlusNonformat"/>
        <w:widowControl/>
        <w:rPr>
          <w:rFonts w:ascii="Times New Roman" w:hAnsi="Times New Roman" w:cs="Times New Roman"/>
          <w:sz w:val="24"/>
          <w:szCs w:val="24"/>
        </w:rPr>
      </w:pPr>
      <w:r w:rsidRPr="00406885">
        <w:rPr>
          <w:rFonts w:ascii="Times New Roman" w:hAnsi="Times New Roman" w:cs="Times New Roman"/>
          <w:sz w:val="24"/>
          <w:szCs w:val="24"/>
        </w:rPr>
        <w:t>"___" _____________ 20__ г.     ____________________       ___________________________</w:t>
      </w:r>
    </w:p>
    <w:p w:rsidR="007D37EB" w:rsidRPr="00406885" w:rsidRDefault="007D37EB" w:rsidP="007D37EB">
      <w:pPr>
        <w:pStyle w:val="ConsPlusNonformat"/>
        <w:widowControl/>
        <w:rPr>
          <w:rFonts w:ascii="Times New Roman" w:hAnsi="Times New Roman" w:cs="Times New Roman"/>
          <w:sz w:val="24"/>
          <w:szCs w:val="24"/>
        </w:rPr>
      </w:pPr>
      <w:r w:rsidRPr="00406885">
        <w:rPr>
          <w:rFonts w:ascii="Times New Roman" w:hAnsi="Times New Roman" w:cs="Times New Roman"/>
          <w:sz w:val="24"/>
          <w:szCs w:val="24"/>
        </w:rPr>
        <w:t xml:space="preserve">                        (дата)                                              (подпись)                             (расшифровка подписи заявителя)</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Я _____________________________________________________________________________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Подкаменского сельского поселения.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__________________________                                         ______________________________________      </w:t>
      </w: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                     (подпись)                                                                                        (расшифровка подписи)</w:t>
      </w: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Приложение № 3</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p>
    <w:p w:rsidR="007D37EB" w:rsidRPr="00406885" w:rsidRDefault="007D37EB" w:rsidP="007D37EB">
      <w:pPr>
        <w:tabs>
          <w:tab w:val="left" w:pos="5010"/>
        </w:tabs>
        <w:autoSpaceDE w:val="0"/>
        <w:spacing w:after="0" w:line="240" w:lineRule="auto"/>
        <w:rPr>
          <w:rFonts w:ascii="Times New Roman" w:hAnsi="Times New Roman" w:cs="Times New Roman"/>
          <w:sz w:val="24"/>
          <w:szCs w:val="24"/>
        </w:rPr>
      </w:pP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ТИПОВОЕ СОГЛАШЕНИЕ № _____</w:t>
      </w: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 xml:space="preserve">о восстановлении нарушенного благоустройства </w:t>
      </w:r>
    </w:p>
    <w:p w:rsidR="007D37EB" w:rsidRPr="00406885" w:rsidRDefault="009B547C" w:rsidP="007D3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п.Подкаменная</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Шелеховский район Иркутская область                          «_____» _______________ 20 ____г.</w:t>
      </w:r>
    </w:p>
    <w:p w:rsidR="007D37EB" w:rsidRPr="00406885" w:rsidRDefault="007D37EB" w:rsidP="007D37EB">
      <w:pPr>
        <w:spacing w:after="0" w:line="240" w:lineRule="auto"/>
        <w:ind w:firstLine="225"/>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Администрация Подкаменского сельского поселения в лице Главы Подкаменского сельского поселения _________________________, действующего на основании Устава Подкаменского муниципального образования, именуемая в дальнейшем «Администрация» и___________________________________________________________________ в лице _________________________________________, действующего на основании ___________, именуемое в дальнейшем «Исполнитель», заключили настоящее соглашение о нижеследующем:</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1. Администрация определяет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участке_______________________________________________________________________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в следующем объеме: _____________________________________________________________________________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2. Восстановление благоустройства выполняется в срок с __________________ по ___________________.</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 xml:space="preserve">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Администрации пеню. Пеня начисляется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 </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5. Исполнитель обязуется:</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 осуществить и сдать работы по восстановлению нарушенного благоустройства при осуществлении земляных работ Администрации по акту об исполнении разрешения на осуществление земляных работ или аварийных земляных работ;</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lastRenderedPageBreak/>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6. Исполнитель дает гарантийный срок 2 года на все восстановленное благоустройство.</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7. Администрация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8. Материальный ущерб, причиненный сельскому хозяйству 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9.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не достижении согласия спор подлежит рассмотрению по месту нахождения истца.</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10. Во всем ином, не предусмотренном в настоящем соглашении, стороны руководствуются действующим законодательством.</w:t>
      </w:r>
    </w:p>
    <w:p w:rsidR="007D37EB" w:rsidRPr="00406885" w:rsidRDefault="007D37EB" w:rsidP="007D37EB">
      <w:pPr>
        <w:spacing w:after="0" w:line="240" w:lineRule="auto"/>
        <w:ind w:firstLine="567"/>
        <w:jc w:val="both"/>
        <w:rPr>
          <w:rFonts w:ascii="Times New Roman" w:hAnsi="Times New Roman" w:cs="Times New Roman"/>
          <w:sz w:val="24"/>
          <w:szCs w:val="24"/>
        </w:rPr>
      </w:pPr>
      <w:r w:rsidRPr="00406885">
        <w:rPr>
          <w:rFonts w:ascii="Times New Roman" w:hAnsi="Times New Roman" w:cs="Times New Roman"/>
          <w:sz w:val="24"/>
          <w:szCs w:val="24"/>
        </w:rPr>
        <w:t xml:space="preserve">11. Адреса и подписи сторон: </w:t>
      </w:r>
    </w:p>
    <w:p w:rsidR="007D37EB" w:rsidRDefault="007D37EB" w:rsidP="007D37EB">
      <w:pPr>
        <w:spacing w:after="0" w:line="240" w:lineRule="auto"/>
        <w:ind w:firstLine="567"/>
        <w:jc w:val="both"/>
        <w:rPr>
          <w:rFonts w:ascii="Times New Roman" w:hAnsi="Times New Roman" w:cs="Times New Roman"/>
          <w:sz w:val="24"/>
          <w:szCs w:val="24"/>
        </w:rPr>
      </w:pPr>
    </w:p>
    <w:p w:rsidR="009B547C" w:rsidRPr="00406885" w:rsidRDefault="009B547C" w:rsidP="007D37EB">
      <w:pPr>
        <w:spacing w:after="0" w:line="240" w:lineRule="auto"/>
        <w:ind w:firstLine="567"/>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Администрация                                                                                     Исполнитель</w:t>
      </w:r>
    </w:p>
    <w:p w:rsidR="007D37EB" w:rsidRPr="00406885" w:rsidRDefault="007D37EB" w:rsidP="007D37EB">
      <w:pPr>
        <w:tabs>
          <w:tab w:val="left" w:pos="5010"/>
        </w:tabs>
        <w:autoSpaceDE w:val="0"/>
        <w:spacing w:after="0" w:line="240" w:lineRule="auto"/>
        <w:rPr>
          <w:rFonts w:ascii="Times New Roman" w:eastAsia="Arial" w:hAnsi="Times New Roman" w:cs="Times New Roman"/>
          <w:sz w:val="24"/>
          <w:szCs w:val="24"/>
        </w:rPr>
      </w:pP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Приложение № 4</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pStyle w:val="ConsPlusDocList"/>
        <w:tabs>
          <w:tab w:val="left" w:pos="5010"/>
        </w:tabs>
        <w:ind w:firstLine="5970"/>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center"/>
        <w:rPr>
          <w:rFonts w:ascii="Times New Roman" w:hAnsi="Times New Roman" w:cs="Times New Roman"/>
          <w:b/>
          <w:bCs/>
          <w:sz w:val="24"/>
          <w:szCs w:val="24"/>
        </w:rPr>
      </w:pPr>
      <w:bookmarkStart w:id="16" w:name="sub_65"/>
      <w:r w:rsidRPr="00406885">
        <w:rPr>
          <w:rFonts w:ascii="Times New Roman" w:hAnsi="Times New Roman" w:cs="Times New Roman"/>
          <w:b/>
          <w:bCs/>
          <w:sz w:val="24"/>
          <w:szCs w:val="24"/>
        </w:rPr>
        <w:t>АКТ</w:t>
      </w:r>
    </w:p>
    <w:p w:rsidR="007D37EB" w:rsidRPr="00406885" w:rsidRDefault="007D37EB" w:rsidP="007D37EB">
      <w:pPr>
        <w:autoSpaceDE w:val="0"/>
        <w:autoSpaceDN w:val="0"/>
        <w:adjustRightInd w:val="0"/>
        <w:spacing w:after="0" w:line="240" w:lineRule="auto"/>
        <w:ind w:left="57" w:right="57"/>
        <w:jc w:val="center"/>
        <w:rPr>
          <w:rFonts w:ascii="Times New Roman" w:hAnsi="Times New Roman" w:cs="Times New Roman"/>
          <w:sz w:val="24"/>
          <w:szCs w:val="24"/>
        </w:rPr>
      </w:pPr>
      <w:r w:rsidRPr="00406885">
        <w:rPr>
          <w:rFonts w:ascii="Times New Roman" w:hAnsi="Times New Roman" w:cs="Times New Roman"/>
          <w:b/>
          <w:sz w:val="24"/>
          <w:szCs w:val="24"/>
        </w:rPr>
        <w:t>осмотра территории объекта до проведения земляных работ</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ind w:right="57"/>
        <w:rPr>
          <w:rFonts w:ascii="Times New Roman" w:hAnsi="Times New Roman" w:cs="Times New Roman"/>
          <w:sz w:val="24"/>
          <w:szCs w:val="24"/>
        </w:rPr>
      </w:pPr>
      <w:r w:rsidRPr="00406885">
        <w:rPr>
          <w:rFonts w:ascii="Times New Roman" w:hAnsi="Times New Roman" w:cs="Times New Roman"/>
          <w:sz w:val="24"/>
          <w:szCs w:val="24"/>
        </w:rPr>
        <w:t xml:space="preserve">"____" ___________ 20___ г.                                                                               </w:t>
      </w:r>
      <w:r w:rsidR="009B547C">
        <w:rPr>
          <w:rFonts w:ascii="Times New Roman" w:hAnsi="Times New Roman" w:cs="Times New Roman"/>
          <w:sz w:val="24"/>
          <w:szCs w:val="24"/>
        </w:rPr>
        <w:t>п.Подкаменная</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 xml:space="preserve">    </w:t>
      </w:r>
    </w:p>
    <w:p w:rsidR="007D37EB" w:rsidRPr="00406885" w:rsidRDefault="007D37EB" w:rsidP="007D37EB">
      <w:pPr>
        <w:pStyle w:val="ConsPlusNonformat"/>
        <w:rPr>
          <w:rFonts w:ascii="Times New Roman" w:hAnsi="Times New Roman" w:cs="Times New Roman"/>
          <w:sz w:val="24"/>
          <w:szCs w:val="24"/>
        </w:rPr>
      </w:pPr>
      <w:r w:rsidRPr="00406885">
        <w:rPr>
          <w:rFonts w:ascii="Times New Roman" w:hAnsi="Times New Roman" w:cs="Times New Roman"/>
          <w:sz w:val="24"/>
          <w:szCs w:val="24"/>
        </w:rPr>
        <w:t>Комиссия в составе:</w:t>
      </w:r>
    </w:p>
    <w:tbl>
      <w:tblPr>
        <w:tblW w:w="0" w:type="auto"/>
        <w:tblInd w:w="-142" w:type="dxa"/>
        <w:tblLook w:val="04A0"/>
      </w:tblPr>
      <w:tblGrid>
        <w:gridCol w:w="4739"/>
        <w:gridCol w:w="4616"/>
      </w:tblGrid>
      <w:tr w:rsidR="007D37EB" w:rsidRPr="00406885" w:rsidTr="007D37EB">
        <w:tc>
          <w:tcPr>
            <w:tcW w:w="4739" w:type="dxa"/>
            <w:shd w:val="clear" w:color="auto" w:fill="auto"/>
          </w:tcPr>
          <w:p w:rsidR="007D37EB" w:rsidRPr="00406885" w:rsidRDefault="007D37EB" w:rsidP="009B547C">
            <w:pPr>
              <w:spacing w:after="0" w:line="240" w:lineRule="auto"/>
              <w:ind w:left="142"/>
              <w:jc w:val="both"/>
              <w:rPr>
                <w:rFonts w:ascii="Times New Roman" w:eastAsia="Calibri" w:hAnsi="Times New Roman" w:cs="Times New Roman"/>
                <w:sz w:val="24"/>
                <w:szCs w:val="24"/>
                <w:lang w:eastAsia="hi-IN" w:bidi="hi-IN"/>
              </w:rPr>
            </w:pPr>
            <w:r w:rsidRPr="00406885">
              <w:rPr>
                <w:rFonts w:ascii="Times New Roman" w:eastAsia="Calibri" w:hAnsi="Times New Roman" w:cs="Times New Roman"/>
                <w:sz w:val="24"/>
                <w:szCs w:val="24"/>
              </w:rPr>
              <w:t xml:space="preserve">Специалиста(ов) Администрации </w:t>
            </w:r>
            <w:r w:rsidR="009B547C">
              <w:rPr>
                <w:rFonts w:ascii="Times New Roman" w:eastAsia="Calibri" w:hAnsi="Times New Roman" w:cs="Times New Roman"/>
                <w:sz w:val="24"/>
                <w:szCs w:val="24"/>
              </w:rPr>
              <w:t xml:space="preserve">    </w:t>
            </w:r>
            <w:r w:rsidRPr="00406885">
              <w:rPr>
                <w:rFonts w:ascii="Times New Roman" w:eastAsia="Calibri" w:hAnsi="Times New Roman" w:cs="Times New Roman"/>
                <w:sz w:val="24"/>
                <w:szCs w:val="24"/>
              </w:rPr>
              <w:t>Подкаменского сельского поселения</w:t>
            </w:r>
          </w:p>
        </w:tc>
        <w:tc>
          <w:tcPr>
            <w:tcW w:w="4616" w:type="dxa"/>
            <w:tcBorders>
              <w:bottom w:val="single" w:sz="4" w:space="0" w:color="auto"/>
            </w:tcBorders>
            <w:shd w:val="clear" w:color="auto" w:fill="auto"/>
          </w:tcPr>
          <w:p w:rsidR="007D37EB" w:rsidRPr="00406885" w:rsidRDefault="007D37EB" w:rsidP="007D37EB">
            <w:pPr>
              <w:spacing w:after="0" w:line="240" w:lineRule="auto"/>
              <w:rPr>
                <w:rFonts w:ascii="Times New Roman" w:eastAsia="Calibri" w:hAnsi="Times New Roman" w:cs="Times New Roman"/>
                <w:sz w:val="24"/>
                <w:szCs w:val="24"/>
                <w:lang w:eastAsia="hi-IN" w:bidi="hi-IN"/>
              </w:rPr>
            </w:pPr>
          </w:p>
        </w:tc>
      </w:tr>
      <w:tr w:rsidR="007D37EB" w:rsidRPr="00406885" w:rsidTr="007D37EB">
        <w:tc>
          <w:tcPr>
            <w:tcW w:w="4739" w:type="dxa"/>
            <w:shd w:val="clear" w:color="auto" w:fill="auto"/>
          </w:tcPr>
          <w:p w:rsidR="007D37EB" w:rsidRPr="00406885" w:rsidRDefault="007D37EB" w:rsidP="009B547C">
            <w:pPr>
              <w:spacing w:after="0" w:line="240" w:lineRule="auto"/>
              <w:ind w:left="142"/>
              <w:jc w:val="both"/>
              <w:rPr>
                <w:rFonts w:ascii="Times New Roman" w:eastAsia="Calibri" w:hAnsi="Times New Roman" w:cs="Times New Roman"/>
                <w:sz w:val="24"/>
                <w:szCs w:val="24"/>
                <w:lang w:eastAsia="hi-IN" w:bidi="hi-IN"/>
              </w:rPr>
            </w:pPr>
            <w:r w:rsidRPr="00406885">
              <w:rPr>
                <w:rFonts w:ascii="Times New Roman" w:eastAsia="Calibri" w:hAnsi="Times New Roman" w:cs="Times New Roman"/>
                <w:sz w:val="24"/>
                <w:szCs w:val="24"/>
              </w:rPr>
              <w:t xml:space="preserve">Заявителя (представитель заявителя) </w:t>
            </w:r>
          </w:p>
        </w:tc>
        <w:tc>
          <w:tcPr>
            <w:tcW w:w="4616" w:type="dxa"/>
            <w:tcBorders>
              <w:top w:val="single" w:sz="4" w:space="0" w:color="auto"/>
              <w:bottom w:val="single" w:sz="4" w:space="0" w:color="auto"/>
            </w:tcBorders>
            <w:shd w:val="clear" w:color="auto" w:fill="auto"/>
          </w:tcPr>
          <w:p w:rsidR="007D37EB" w:rsidRPr="00406885" w:rsidRDefault="007D37EB" w:rsidP="007D37EB">
            <w:pPr>
              <w:spacing w:after="0" w:line="240" w:lineRule="auto"/>
              <w:rPr>
                <w:rFonts w:ascii="Times New Roman" w:eastAsia="Calibri" w:hAnsi="Times New Roman" w:cs="Times New Roman"/>
                <w:sz w:val="24"/>
                <w:szCs w:val="24"/>
                <w:lang w:eastAsia="hi-IN" w:bidi="hi-IN"/>
              </w:rPr>
            </w:pPr>
          </w:p>
        </w:tc>
      </w:tr>
    </w:tbl>
    <w:p w:rsidR="007D37EB" w:rsidRPr="00406885" w:rsidRDefault="007D37EB" w:rsidP="007D37EB">
      <w:pPr>
        <w:autoSpaceDE w:val="0"/>
        <w:autoSpaceDN w:val="0"/>
        <w:adjustRightInd w:val="0"/>
        <w:spacing w:after="0" w:line="240" w:lineRule="auto"/>
        <w:ind w:right="57"/>
        <w:rPr>
          <w:rFonts w:ascii="Times New Roman" w:hAnsi="Times New Roman" w:cs="Times New Roman"/>
          <w:sz w:val="24"/>
          <w:szCs w:val="24"/>
        </w:rPr>
      </w:pPr>
      <w:r w:rsidRPr="00406885">
        <w:rPr>
          <w:rFonts w:ascii="Times New Roman" w:hAnsi="Times New Roman" w:cs="Times New Roman"/>
          <w:sz w:val="24"/>
          <w:szCs w:val="24"/>
        </w:rPr>
        <w:t>произвели осмотр состояния территории объекта, элементов благоустройства, попавших в зону проведения земляных работ согласно заявления________________________________</w:t>
      </w:r>
    </w:p>
    <w:p w:rsidR="007D37EB" w:rsidRPr="00406885" w:rsidRDefault="007D37EB" w:rsidP="007D37EB">
      <w:pPr>
        <w:autoSpaceDE w:val="0"/>
        <w:autoSpaceDN w:val="0"/>
        <w:adjustRightInd w:val="0"/>
        <w:spacing w:after="0" w:line="240" w:lineRule="auto"/>
        <w:ind w:right="57"/>
        <w:rPr>
          <w:rFonts w:ascii="Times New Roman" w:hAnsi="Times New Roman" w:cs="Times New Roman"/>
          <w:sz w:val="24"/>
          <w:szCs w:val="24"/>
        </w:rPr>
      </w:pPr>
      <w:r w:rsidRPr="00406885">
        <w:rPr>
          <w:rFonts w:ascii="Times New Roman" w:hAnsi="Times New Roman" w:cs="Times New Roman"/>
          <w:sz w:val="24"/>
          <w:szCs w:val="24"/>
        </w:rPr>
        <w:t>по адресу: 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В результате осмотра установлено: 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 xml:space="preserve">                                                                        </w:t>
      </w:r>
      <w:r w:rsidRPr="00406885">
        <w:rPr>
          <w:rFonts w:ascii="Times New Roman" w:hAnsi="Times New Roman" w:cs="Times New Roman"/>
          <w:sz w:val="24"/>
          <w:szCs w:val="24"/>
        </w:rPr>
        <w:tab/>
        <w:t xml:space="preserve">   (объект, ед. измерения (кв.м, п.м)</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right="57"/>
        <w:rPr>
          <w:rFonts w:ascii="Times New Roman" w:hAnsi="Times New Roman" w:cs="Times New Roman"/>
          <w:sz w:val="24"/>
          <w:szCs w:val="24"/>
        </w:rPr>
      </w:pPr>
      <w:r w:rsidRPr="00406885">
        <w:rPr>
          <w:rFonts w:ascii="Times New Roman" w:hAnsi="Times New Roman" w:cs="Times New Roman"/>
          <w:sz w:val="24"/>
          <w:szCs w:val="24"/>
        </w:rPr>
        <w:t xml:space="preserve"> Выводы: 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autoSpaceDE w:val="0"/>
        <w:autoSpaceDN w:val="0"/>
        <w:adjustRightInd w:val="0"/>
        <w:spacing w:after="0" w:line="240" w:lineRule="auto"/>
        <w:ind w:left="57" w:right="57"/>
        <w:rPr>
          <w:rFonts w:ascii="Times New Roman" w:hAnsi="Times New Roman" w:cs="Times New Roman"/>
          <w:sz w:val="24"/>
          <w:szCs w:val="24"/>
          <w:lang w:eastAsia="hi-IN" w:bidi="hi-IN"/>
        </w:rPr>
      </w:pPr>
      <w:r w:rsidRPr="00406885">
        <w:rPr>
          <w:rFonts w:ascii="Times New Roman" w:hAnsi="Times New Roman" w:cs="Times New Roman"/>
          <w:sz w:val="24"/>
          <w:szCs w:val="24"/>
        </w:rPr>
        <w:t xml:space="preserve">    </w:t>
      </w:r>
    </w:p>
    <w:p w:rsidR="007D37EB" w:rsidRPr="00406885" w:rsidRDefault="007D37EB" w:rsidP="007D37EB">
      <w:pPr>
        <w:spacing w:after="0" w:line="240" w:lineRule="auto"/>
        <w:rPr>
          <w:rFonts w:ascii="Times New Roman" w:hAnsi="Times New Roman" w:cs="Times New Roman"/>
          <w:sz w:val="24"/>
          <w:szCs w:val="24"/>
          <w:lang w:eastAsia="hi-IN" w:bidi="hi-IN"/>
        </w:rPr>
      </w:pPr>
      <w:r w:rsidRPr="00406885">
        <w:rPr>
          <w:rFonts w:ascii="Times New Roman" w:hAnsi="Times New Roman" w:cs="Times New Roman"/>
          <w:sz w:val="24"/>
          <w:szCs w:val="24"/>
          <w:lang w:eastAsia="hi-IN" w:bidi="hi-IN"/>
        </w:rPr>
        <w:t>Подписи:</w:t>
      </w:r>
    </w:p>
    <w:p w:rsidR="007D37EB" w:rsidRPr="00406885" w:rsidRDefault="007D37EB" w:rsidP="007D37EB">
      <w:pPr>
        <w:spacing w:after="0" w:line="240" w:lineRule="auto"/>
        <w:rPr>
          <w:rFonts w:ascii="Times New Roman" w:hAnsi="Times New Roman" w:cs="Times New Roman"/>
          <w:sz w:val="24"/>
          <w:szCs w:val="24"/>
          <w:lang w:eastAsia="hi-IN" w:bidi="hi-IN"/>
        </w:rPr>
      </w:pPr>
    </w:p>
    <w:p w:rsidR="007D37EB" w:rsidRPr="00406885" w:rsidRDefault="007D37EB" w:rsidP="007D37EB">
      <w:pPr>
        <w:pStyle w:val="ConsPlusNonformat"/>
        <w:rPr>
          <w:rFonts w:ascii="Times New Roman" w:hAnsi="Times New Roman" w:cs="Times New Roman"/>
          <w:sz w:val="24"/>
          <w:szCs w:val="24"/>
        </w:rPr>
      </w:pPr>
      <w:r w:rsidRPr="00406885">
        <w:rPr>
          <w:rFonts w:ascii="Times New Roman" w:hAnsi="Times New Roman" w:cs="Times New Roman"/>
          <w:sz w:val="24"/>
          <w:szCs w:val="24"/>
        </w:rPr>
        <w:t>Специалист(ты)Администрации_________________________________________________________</w:t>
      </w:r>
    </w:p>
    <w:p w:rsidR="007D37EB" w:rsidRPr="00406885" w:rsidRDefault="007D37EB" w:rsidP="007D37EB">
      <w:pPr>
        <w:pStyle w:val="ConsPlusNonformat"/>
        <w:jc w:val="center"/>
        <w:rPr>
          <w:rFonts w:ascii="Times New Roman" w:hAnsi="Times New Roman" w:cs="Times New Roman"/>
          <w:sz w:val="24"/>
          <w:szCs w:val="24"/>
        </w:rPr>
      </w:pPr>
      <w:r w:rsidRPr="00406885">
        <w:rPr>
          <w:rFonts w:ascii="Times New Roman" w:hAnsi="Times New Roman" w:cs="Times New Roman"/>
          <w:sz w:val="24"/>
          <w:szCs w:val="24"/>
        </w:rPr>
        <w:t xml:space="preserve">                                                                          (ФИО, подпись)</w:t>
      </w:r>
    </w:p>
    <w:p w:rsidR="007D37EB" w:rsidRPr="00406885" w:rsidRDefault="007D37EB" w:rsidP="007D37EB">
      <w:pPr>
        <w:pStyle w:val="ConsPlusNonformat"/>
        <w:rPr>
          <w:rFonts w:ascii="Times New Roman" w:hAnsi="Times New Roman" w:cs="Times New Roman"/>
          <w:sz w:val="24"/>
          <w:szCs w:val="24"/>
        </w:rPr>
      </w:pPr>
    </w:p>
    <w:p w:rsidR="007D37EB" w:rsidRPr="00406885" w:rsidRDefault="007D37EB" w:rsidP="007D37EB">
      <w:pPr>
        <w:pStyle w:val="ConsPlusNonformat"/>
        <w:rPr>
          <w:rFonts w:ascii="Times New Roman" w:hAnsi="Times New Roman" w:cs="Times New Roman"/>
          <w:sz w:val="24"/>
          <w:szCs w:val="24"/>
        </w:rPr>
      </w:pPr>
      <w:r w:rsidRPr="00406885">
        <w:rPr>
          <w:rFonts w:ascii="Times New Roman" w:hAnsi="Times New Roman" w:cs="Times New Roman"/>
          <w:sz w:val="24"/>
          <w:szCs w:val="24"/>
        </w:rPr>
        <w:t>Заявитель (представитель заявителя) ______________________________________________________</w:t>
      </w:r>
    </w:p>
    <w:p w:rsidR="007D37EB" w:rsidRPr="00406885" w:rsidRDefault="007D37EB" w:rsidP="007D37EB">
      <w:pPr>
        <w:pStyle w:val="ConsPlusNonformat"/>
        <w:jc w:val="center"/>
        <w:rPr>
          <w:rFonts w:ascii="Times New Roman" w:hAnsi="Times New Roman" w:cs="Times New Roman"/>
          <w:sz w:val="24"/>
          <w:szCs w:val="24"/>
        </w:rPr>
      </w:pPr>
      <w:r w:rsidRPr="00406885">
        <w:rPr>
          <w:rFonts w:ascii="Times New Roman" w:hAnsi="Times New Roman" w:cs="Times New Roman"/>
          <w:sz w:val="24"/>
          <w:szCs w:val="24"/>
        </w:rPr>
        <w:t xml:space="preserve">                                                                          (ФИО, подпись)</w:t>
      </w:r>
    </w:p>
    <w:p w:rsidR="007D37EB" w:rsidRPr="00406885" w:rsidRDefault="007D37EB" w:rsidP="007D37EB">
      <w:pPr>
        <w:tabs>
          <w:tab w:val="left" w:pos="5010"/>
        </w:tabs>
        <w:autoSpaceDE w:val="0"/>
        <w:spacing w:after="0" w:line="240" w:lineRule="auto"/>
        <w:ind w:firstLine="5070"/>
        <w:rPr>
          <w:rFonts w:ascii="Times New Roman" w:eastAsia="Arial"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lang w:eastAsia="hi-IN" w:bidi="hi-IN"/>
        </w:rPr>
      </w:pP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 xml:space="preserve"> Приложение № 5</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center"/>
        <w:rPr>
          <w:rFonts w:ascii="Times New Roman" w:hAnsi="Times New Roman" w:cs="Times New Roman"/>
          <w:b/>
          <w:bCs/>
          <w:sz w:val="24"/>
          <w:szCs w:val="24"/>
        </w:rPr>
      </w:pPr>
      <w:r w:rsidRPr="00406885">
        <w:rPr>
          <w:rFonts w:ascii="Times New Roman" w:hAnsi="Times New Roman" w:cs="Times New Roman"/>
          <w:b/>
          <w:bCs/>
          <w:sz w:val="24"/>
          <w:szCs w:val="24"/>
        </w:rPr>
        <w:t>РАЗРЕШЕНИЕ НА ОСУЩЕСТВЛЕНИЕ ЗЕМЛЯНЫХ РАБОТ</w:t>
      </w:r>
    </w:p>
    <w:p w:rsidR="007D37EB" w:rsidRPr="00406885" w:rsidRDefault="007D37EB" w:rsidP="007D37EB">
      <w:pPr>
        <w:autoSpaceDE w:val="0"/>
        <w:autoSpaceDN w:val="0"/>
        <w:adjustRightInd w:val="0"/>
        <w:spacing w:after="0" w:line="240" w:lineRule="auto"/>
        <w:jc w:val="center"/>
        <w:rPr>
          <w:rFonts w:ascii="Times New Roman" w:hAnsi="Times New Roman" w:cs="Times New Roman"/>
          <w:b/>
          <w:bCs/>
          <w:sz w:val="24"/>
          <w:szCs w:val="24"/>
        </w:rPr>
      </w:pPr>
      <w:r w:rsidRPr="00406885">
        <w:rPr>
          <w:rFonts w:ascii="Times New Roman" w:hAnsi="Times New Roman" w:cs="Times New Roman"/>
          <w:b/>
          <w:bCs/>
          <w:sz w:val="24"/>
          <w:szCs w:val="24"/>
        </w:rPr>
        <w:t xml:space="preserve">№_______ от </w:t>
      </w:r>
      <w:r w:rsidRPr="00406885">
        <w:rPr>
          <w:rFonts w:ascii="Times New Roman" w:hAnsi="Times New Roman" w:cs="Times New Roman"/>
          <w:b/>
          <w:sz w:val="24"/>
          <w:szCs w:val="24"/>
        </w:rPr>
        <w:t>"____" ___________ 20___ г.</w:t>
      </w:r>
    </w:p>
    <w:p w:rsidR="007D37EB" w:rsidRPr="00406885" w:rsidRDefault="007D37EB" w:rsidP="007D37EB">
      <w:pPr>
        <w:autoSpaceDE w:val="0"/>
        <w:autoSpaceDN w:val="0"/>
        <w:adjustRightInd w:val="0"/>
        <w:spacing w:after="0" w:line="240" w:lineRule="auto"/>
        <w:jc w:val="center"/>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Заявитель работ _______________________________________________________________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(наименование организации, юридический адрес, Ф.И.О. руководителя, его должность, телефон - для _____________________________________________________________________________юридических лиц, Ф.И.О., адрес регистрации, телефон - для физических лиц)</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Адрес производства работ: 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разрешается осуществление земляных работ_______________________________________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 (вид работ)</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по проекту 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Ответственное лицо за производство работ 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Ф.И.О., телефон)</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Срок производства работ с"____" ___________ 20___ г. до "____" ___________ 20___ г.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Работу производить с 9-00 часов до 20-00 часов.</w:t>
      </w: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 xml:space="preserve">Производство работ согласовать: </w:t>
      </w:r>
    </w:p>
    <w:p w:rsidR="007D37EB" w:rsidRPr="00406885" w:rsidRDefault="007D37EB" w:rsidP="007D37EB">
      <w:pPr>
        <w:pStyle w:val="af6"/>
        <w:numPr>
          <w:ilvl w:val="0"/>
          <w:numId w:val="5"/>
        </w:numPr>
        <w:jc w:val="both"/>
      </w:pPr>
      <w:r w:rsidRPr="00406885">
        <w:t>_______________________________________________________________________</w:t>
      </w:r>
    </w:p>
    <w:p w:rsidR="007D37EB" w:rsidRPr="00406885" w:rsidRDefault="007D37EB" w:rsidP="007D37EB">
      <w:pPr>
        <w:pStyle w:val="af6"/>
        <w:numPr>
          <w:ilvl w:val="0"/>
          <w:numId w:val="5"/>
        </w:numPr>
        <w:jc w:val="both"/>
      </w:pPr>
      <w:r w:rsidRPr="00406885">
        <w:t>_______________________________________________________________________</w:t>
      </w:r>
    </w:p>
    <w:p w:rsidR="007D37EB" w:rsidRPr="00406885" w:rsidRDefault="007D37EB" w:rsidP="007D37EB">
      <w:pPr>
        <w:pStyle w:val="af6"/>
        <w:numPr>
          <w:ilvl w:val="0"/>
          <w:numId w:val="5"/>
        </w:numPr>
        <w:jc w:val="both"/>
      </w:pPr>
      <w:r w:rsidRPr="00406885">
        <w:t>_______________________________________________________________________</w:t>
      </w:r>
    </w:p>
    <w:p w:rsidR="007D37EB" w:rsidRPr="00406885" w:rsidRDefault="007D37EB" w:rsidP="007D37EB">
      <w:pPr>
        <w:pStyle w:val="af6"/>
        <w:numPr>
          <w:ilvl w:val="0"/>
          <w:numId w:val="5"/>
        </w:numPr>
        <w:jc w:val="both"/>
      </w:pPr>
      <w:r w:rsidRPr="00406885">
        <w:t>_______________________________________________________________________</w:t>
      </w:r>
    </w:p>
    <w:p w:rsidR="007D37EB" w:rsidRPr="00406885" w:rsidRDefault="007D37EB" w:rsidP="007D37EB">
      <w:pPr>
        <w:pStyle w:val="af6"/>
        <w:jc w:val="both"/>
      </w:pPr>
    </w:p>
    <w:p w:rsidR="007D37EB" w:rsidRPr="00406885" w:rsidRDefault="007D37EB" w:rsidP="007D37EB">
      <w:pPr>
        <w:spacing w:after="0" w:line="240" w:lineRule="auto"/>
        <w:ind w:firstLine="360"/>
        <w:jc w:val="center"/>
        <w:rPr>
          <w:rFonts w:ascii="Times New Roman" w:hAnsi="Times New Roman" w:cs="Times New Roman"/>
          <w:b/>
          <w:sz w:val="24"/>
          <w:szCs w:val="24"/>
        </w:rPr>
      </w:pPr>
      <w:r w:rsidRPr="00406885">
        <w:rPr>
          <w:rFonts w:ascii="Times New Roman" w:hAnsi="Times New Roman" w:cs="Times New Roman"/>
          <w:b/>
          <w:sz w:val="24"/>
          <w:szCs w:val="24"/>
        </w:rPr>
        <w:t>Работы производятся с выполнением следующих условий:</w:t>
      </w:r>
    </w:p>
    <w:p w:rsidR="007D37EB" w:rsidRPr="00406885" w:rsidRDefault="007D37EB" w:rsidP="007D37EB">
      <w:pPr>
        <w:spacing w:after="0" w:line="240" w:lineRule="auto"/>
        <w:ind w:firstLine="360"/>
        <w:jc w:val="center"/>
        <w:rPr>
          <w:rFonts w:ascii="Times New Roman" w:hAnsi="Times New Roman" w:cs="Times New Roman"/>
          <w:b/>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 помещений, а также ГИБДД Отдел МВД России по Шелеховскому району.</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 место разрытия оградить забором установленного типа в границах участка согласно проекту организации строительства, утвержденному администрацией Подкаменского сельского поселения;</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2) установить необходимые дорожные знаки согласно схеме дорожных знаков, согласованной в ГИБДД, Отдел МВД России по Шелеховскому району;</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3) необходимо установить дополнительное освещение зоны производства земляных работ;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w:t>
      </w:r>
      <w:r w:rsidRPr="00406885">
        <w:rPr>
          <w:rFonts w:ascii="Times New Roman" w:hAnsi="Times New Roman" w:cs="Times New Roman"/>
          <w:sz w:val="24"/>
          <w:szCs w:val="24"/>
        </w:rPr>
        <w:lastRenderedPageBreak/>
        <w:t>для согласования и указания мест фактического расположения коммуникаций на местности;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5) все строительные материалы и грунт при производстве работ размещаются только в пределах огражденного участка;</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406885">
          <w:rPr>
            <w:rFonts w:ascii="Times New Roman" w:hAnsi="Times New Roman" w:cs="Times New Roman"/>
            <w:sz w:val="24"/>
            <w:szCs w:val="24"/>
          </w:rPr>
          <w:t>5 метров</w:t>
        </w:r>
      </w:smartTag>
      <w:r w:rsidRPr="00406885">
        <w:rPr>
          <w:rFonts w:ascii="Times New Roman" w:hAnsi="Times New Roman" w:cs="Times New Roman"/>
          <w:sz w:val="24"/>
          <w:szCs w:val="24"/>
        </w:rPr>
        <w:t>;</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7) работы должны выполняться короткими участками в соответствии с проектом организации работ;</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 при наличии разрешения на перемещение отходов строительства, сноса зданий и сооружений, в том числе грунтов;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11) запрещается при вывозе грунта вынос грязи с колес автотранспорта на дороги Подкаменского сельского поселения;</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06885">
          <w:rPr>
            <w:rFonts w:ascii="Times New Roman" w:hAnsi="Times New Roman" w:cs="Times New Roman"/>
            <w:sz w:val="24"/>
            <w:szCs w:val="24"/>
          </w:rPr>
          <w:t>20 см</w:t>
        </w:r>
      </w:smartTag>
      <w:r w:rsidRPr="00406885">
        <w:rPr>
          <w:rFonts w:ascii="Times New Roman" w:hAnsi="Times New Roman" w:cs="Times New Roman"/>
          <w:sz w:val="24"/>
          <w:szCs w:val="24"/>
        </w:rPr>
        <w:t>. шире траншей и должно иметь прямолинейное очертание;</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14) складирование труб на дорожных покрытиях осуществлять с применением лежней в пределах огражденной зоны;</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15) организации, производящие работы на дорожном покрытии, обязаны обеспечить полную сохранность материалов от разборки покрытий;</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w:t>
      </w:r>
      <w:r w:rsidRPr="00406885">
        <w:rPr>
          <w:rFonts w:ascii="Times New Roman" w:hAnsi="Times New Roman" w:cs="Times New Roman"/>
          <w:sz w:val="24"/>
          <w:szCs w:val="24"/>
        </w:rPr>
        <w:lastRenderedPageBreak/>
        <w:t>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20) элементы благоустройства, попавшие в зону строительства, сдаются представителю Администрации Подкаменского сельского поселения после полного восстановления в срок до "___" _________ 20__ г.;</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4. При ведении работ, связанных со строительством или ремонтом подземных коммуникаций, запрещается:</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7D37EB" w:rsidRPr="00406885" w:rsidRDefault="007D37EB" w:rsidP="007D37EB">
      <w:pPr>
        <w:pStyle w:val="ConsPlusNormal"/>
        <w:jc w:val="both"/>
        <w:rPr>
          <w:rFonts w:ascii="Times New Roman" w:hAnsi="Times New Roman" w:cs="Times New Roman"/>
          <w:sz w:val="24"/>
          <w:szCs w:val="24"/>
        </w:rPr>
      </w:pPr>
      <w:r w:rsidRPr="00406885">
        <w:rPr>
          <w:rFonts w:ascii="Times New Roman" w:hAnsi="Times New Roman" w:cs="Times New Roman"/>
          <w:sz w:val="24"/>
          <w:szCs w:val="24"/>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4) проведение работ на газонах, разрушение газонного покрова, вырубка деревьев, кустарников и обнажение корней без разрешения Администрации Подкаменского сельского поселения;</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5)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5. Настоящее разрешение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6. За нарушение требований при производстве земляных работ в </w:t>
      </w:r>
      <w:r w:rsidR="00406885">
        <w:rPr>
          <w:rFonts w:ascii="Times New Roman" w:hAnsi="Times New Roman" w:cs="Times New Roman"/>
          <w:sz w:val="24"/>
          <w:szCs w:val="24"/>
        </w:rPr>
        <w:t>Подкаменском</w:t>
      </w:r>
      <w:r w:rsidRPr="00406885">
        <w:rPr>
          <w:rFonts w:ascii="Times New Roman" w:hAnsi="Times New Roman" w:cs="Times New Roman"/>
          <w:sz w:val="24"/>
          <w:szCs w:val="24"/>
        </w:rPr>
        <w:t xml:space="preserve"> сельском поселении организация, выполняющая разрытие, подлежит административной ответственности в соответствии с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w:t>
      </w: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Я,__________________________________, обязуюсь  соблюдать  все  вышеуказанные  условия и выполнить работу в срок,  установленный разрешением с полным восстановлением благоустройства                                                           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                                                                                                                           подпись </w:t>
      </w:r>
    </w:p>
    <w:p w:rsidR="007D37EB" w:rsidRPr="00406885" w:rsidRDefault="007D37EB" w:rsidP="007D37EB">
      <w:pPr>
        <w:spacing w:after="0" w:line="240" w:lineRule="auto"/>
        <w:jc w:val="both"/>
        <w:rPr>
          <w:rFonts w:ascii="Times New Roman" w:hAnsi="Times New Roman" w:cs="Times New Roman"/>
          <w:sz w:val="24"/>
          <w:szCs w:val="24"/>
          <w:vertAlign w:val="superscript"/>
        </w:rPr>
      </w:pPr>
      <w:r w:rsidRPr="00406885">
        <w:rPr>
          <w:rFonts w:ascii="Times New Roman" w:hAnsi="Times New Roman" w:cs="Times New Roman"/>
          <w:sz w:val="24"/>
          <w:szCs w:val="24"/>
          <w:vertAlign w:val="superscript"/>
        </w:rPr>
        <w:t xml:space="preserve">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Глава Подкаменского сельского поселения         __________________                __________________________________         </w:t>
      </w:r>
    </w:p>
    <w:p w:rsidR="007D37EB" w:rsidRPr="00406885" w:rsidRDefault="007D37EB" w:rsidP="009B547C">
      <w:pPr>
        <w:spacing w:after="0" w:line="240" w:lineRule="auto"/>
        <w:rPr>
          <w:rFonts w:ascii="Times New Roman" w:hAnsi="Times New Roman" w:cs="Times New Roman"/>
          <w:sz w:val="24"/>
          <w:szCs w:val="24"/>
        </w:rPr>
      </w:pPr>
      <w:r w:rsidRPr="00406885">
        <w:rPr>
          <w:rFonts w:ascii="Times New Roman" w:hAnsi="Times New Roman" w:cs="Times New Roman"/>
          <w:sz w:val="24"/>
          <w:szCs w:val="24"/>
          <w:vertAlign w:val="superscript"/>
        </w:rPr>
        <w:t xml:space="preserve">                                                                </w:t>
      </w:r>
      <w:r w:rsidRPr="00406885">
        <w:rPr>
          <w:rFonts w:ascii="Times New Roman" w:hAnsi="Times New Roman" w:cs="Times New Roman"/>
          <w:sz w:val="24"/>
          <w:szCs w:val="24"/>
        </w:rPr>
        <w:t xml:space="preserve">(подпись)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М.П.</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Срок проведения земляных работ продлен с "__"________ 20__ г.  до "__"________ 20__ г.</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на основании заявления ________________________________________________________</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                                                              (фамилия, имя, отчество; N; дата)</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Глава Подкаменского сельского поселения         __________________                __________________________________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vertAlign w:val="superscript"/>
        </w:rPr>
        <w:t xml:space="preserve">                                                                </w:t>
      </w:r>
      <w:r w:rsidRPr="00406885">
        <w:rPr>
          <w:rFonts w:ascii="Times New Roman" w:hAnsi="Times New Roman" w:cs="Times New Roman"/>
          <w:sz w:val="24"/>
          <w:szCs w:val="24"/>
        </w:rPr>
        <w:t xml:space="preserve">(подпись)                                                                     (расшифровка)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М.П.</w:t>
      </w:r>
    </w:p>
    <w:p w:rsidR="007D37EB" w:rsidRPr="00406885" w:rsidRDefault="007D37EB" w:rsidP="007D37EB">
      <w:pPr>
        <w:pStyle w:val="afc"/>
        <w:rPr>
          <w:rFonts w:ascii="Times New Roman" w:hAnsi="Times New Roman" w:cs="Times New Roman"/>
        </w:rPr>
      </w:pPr>
      <w:r w:rsidRPr="00406885">
        <w:rPr>
          <w:rFonts w:ascii="Times New Roman" w:hAnsi="Times New Roman" w:cs="Times New Roman"/>
        </w:rPr>
        <w:t>Ордер закрыт "____"________________ 20___ г. ____________________________________</w:t>
      </w:r>
    </w:p>
    <w:p w:rsidR="007D37EB" w:rsidRPr="00406885" w:rsidRDefault="007D37EB" w:rsidP="007D37EB">
      <w:pPr>
        <w:pStyle w:val="afc"/>
        <w:rPr>
          <w:rFonts w:ascii="Times New Roman" w:hAnsi="Times New Roman" w:cs="Times New Roman"/>
        </w:rPr>
      </w:pPr>
      <w:r w:rsidRPr="00406885">
        <w:rPr>
          <w:rFonts w:ascii="Times New Roman" w:hAnsi="Times New Roman" w:cs="Times New Roman"/>
        </w:rPr>
        <w:t xml:space="preserve">                                                           (дата)                             (должность, Ф.И.О., подпись)</w:t>
      </w: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Приложение № 6</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pStyle w:val="ConsPlusNonformat"/>
        <w:ind w:hanging="15"/>
        <w:jc w:val="center"/>
        <w:rPr>
          <w:rFonts w:ascii="Times New Roman" w:hAnsi="Times New Roman" w:cs="Times New Roman"/>
          <w:sz w:val="24"/>
          <w:szCs w:val="24"/>
        </w:rPr>
      </w:pPr>
    </w:p>
    <w:p w:rsidR="007D37EB" w:rsidRPr="00406885" w:rsidRDefault="007D37EB" w:rsidP="007D37EB">
      <w:pPr>
        <w:pStyle w:val="ConsPlusNonformat"/>
        <w:ind w:hanging="15"/>
        <w:jc w:val="right"/>
        <w:rPr>
          <w:rFonts w:ascii="Times New Roman" w:hAnsi="Times New Roman" w:cs="Times New Roman"/>
          <w:sz w:val="24"/>
          <w:szCs w:val="24"/>
        </w:rPr>
      </w:pPr>
      <w:r w:rsidRPr="00406885">
        <w:rPr>
          <w:rFonts w:ascii="Times New Roman" w:hAnsi="Times New Roman" w:cs="Times New Roman"/>
          <w:sz w:val="24"/>
          <w:szCs w:val="24"/>
        </w:rPr>
        <w:t>___________________________</w:t>
      </w:r>
    </w:p>
    <w:p w:rsidR="007D37EB" w:rsidRPr="00406885" w:rsidRDefault="007D37EB" w:rsidP="007D37EB">
      <w:pPr>
        <w:pStyle w:val="ConsPlusNonformat"/>
        <w:ind w:hanging="15"/>
        <w:jc w:val="right"/>
        <w:rPr>
          <w:rFonts w:ascii="Times New Roman" w:hAnsi="Times New Roman" w:cs="Times New Roman"/>
          <w:sz w:val="24"/>
          <w:szCs w:val="24"/>
        </w:rPr>
      </w:pPr>
      <w:r w:rsidRPr="00406885">
        <w:rPr>
          <w:rFonts w:ascii="Times New Roman" w:hAnsi="Times New Roman" w:cs="Times New Roman"/>
          <w:sz w:val="24"/>
          <w:szCs w:val="24"/>
        </w:rPr>
        <w:t>___________________________</w:t>
      </w:r>
    </w:p>
    <w:p w:rsidR="007D37EB" w:rsidRPr="00406885" w:rsidRDefault="007D37EB" w:rsidP="007D37EB">
      <w:pPr>
        <w:pStyle w:val="ConsPlusNonformat"/>
        <w:ind w:hanging="15"/>
        <w:jc w:val="right"/>
        <w:rPr>
          <w:rFonts w:ascii="Times New Roman" w:hAnsi="Times New Roman" w:cs="Times New Roman"/>
          <w:sz w:val="24"/>
          <w:szCs w:val="24"/>
        </w:rPr>
      </w:pPr>
      <w:r w:rsidRPr="00406885">
        <w:rPr>
          <w:rFonts w:ascii="Times New Roman" w:hAnsi="Times New Roman" w:cs="Times New Roman"/>
          <w:sz w:val="24"/>
          <w:szCs w:val="24"/>
        </w:rPr>
        <w:t>___________________________</w:t>
      </w:r>
    </w:p>
    <w:p w:rsidR="007D37EB" w:rsidRPr="00406885" w:rsidRDefault="007D37EB" w:rsidP="007D37EB">
      <w:pPr>
        <w:pStyle w:val="ConsPlusNonformat"/>
        <w:ind w:hanging="15"/>
        <w:jc w:val="right"/>
        <w:rPr>
          <w:rFonts w:ascii="Times New Roman" w:hAnsi="Times New Roman" w:cs="Times New Roman"/>
          <w:sz w:val="24"/>
          <w:szCs w:val="24"/>
        </w:rPr>
      </w:pPr>
      <w:r w:rsidRPr="00406885">
        <w:rPr>
          <w:rFonts w:ascii="Times New Roman" w:hAnsi="Times New Roman" w:cs="Times New Roman"/>
          <w:sz w:val="24"/>
          <w:szCs w:val="24"/>
        </w:rPr>
        <w:t>(Ф.И.О. Заявителя, адрес)</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b/>
          <w:bCs/>
          <w:sz w:val="24"/>
          <w:szCs w:val="24"/>
        </w:rPr>
        <w:t>Уведомление об отказе в предоставлении разрешения на осуществление земляных работ</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w:t>
      </w:r>
    </w:p>
    <w:p w:rsidR="007D37EB" w:rsidRPr="00406885" w:rsidRDefault="007D37EB" w:rsidP="007D37EB">
      <w:pPr>
        <w:spacing w:after="0" w:line="240" w:lineRule="auto"/>
        <w:ind w:firstLine="709"/>
        <w:jc w:val="both"/>
        <w:rPr>
          <w:rFonts w:ascii="Times New Roman" w:hAnsi="Times New Roman" w:cs="Times New Roman"/>
          <w:sz w:val="24"/>
          <w:szCs w:val="24"/>
        </w:rPr>
      </w:pPr>
      <w:r w:rsidRPr="00406885">
        <w:rPr>
          <w:rFonts w:ascii="Times New Roman" w:hAnsi="Times New Roman" w:cs="Times New Roman"/>
          <w:sz w:val="24"/>
          <w:szCs w:val="24"/>
        </w:rPr>
        <w:t>Настоящим уведомляем Вас о том, выдача разрешения на осуществлении земляных работ на территории Подкаменского муниципального образования», не может быть предоставлена по следующим основаниям:</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u w:val="single"/>
        </w:rPr>
        <w:t xml:space="preserve">                       _______________                                                                                                      </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u w:val="single"/>
        </w:rPr>
        <w:t xml:space="preserve">                                                     _______________                                                                        </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u w:val="single"/>
        </w:rPr>
        <w:t xml:space="preserve">                                                                                   _______________                                          </w:t>
      </w:r>
    </w:p>
    <w:p w:rsidR="007D37EB" w:rsidRPr="00406885" w:rsidRDefault="007D37EB" w:rsidP="007D37EB">
      <w:pPr>
        <w:spacing w:after="0" w:line="240" w:lineRule="auto"/>
        <w:ind w:firstLine="709"/>
        <w:jc w:val="both"/>
        <w:rPr>
          <w:rFonts w:ascii="Times New Roman" w:hAnsi="Times New Roman" w:cs="Times New Roman"/>
          <w:sz w:val="24"/>
          <w:szCs w:val="24"/>
        </w:rPr>
      </w:pPr>
      <w:r w:rsidRPr="00406885">
        <w:rPr>
          <w:rFonts w:ascii="Times New Roman" w:hAnsi="Times New Roman" w:cs="Times New Roman"/>
          <w:sz w:val="24"/>
          <w:szCs w:val="24"/>
        </w:rPr>
        <w:t> В случае не согласия с отказом в предоставлении разрешения на осуществление земляных работ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Глава Подкаменского сельского поселения         __________________                __________________________________         </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vertAlign w:val="superscript"/>
        </w:rPr>
        <w:t xml:space="preserve">                                                                </w:t>
      </w:r>
      <w:r w:rsidRPr="00406885">
        <w:rPr>
          <w:rFonts w:ascii="Times New Roman" w:hAnsi="Times New Roman" w:cs="Times New Roman"/>
          <w:sz w:val="24"/>
          <w:szCs w:val="24"/>
        </w:rPr>
        <w:t xml:space="preserve">(подпись)                                                                     (расшифровка)         </w:t>
      </w: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spacing w:after="0" w:line="240" w:lineRule="auto"/>
        <w:ind w:firstLine="6237"/>
        <w:rPr>
          <w:rFonts w:ascii="Times New Roman" w:hAnsi="Times New Roman" w:cs="Times New Roman"/>
          <w:sz w:val="24"/>
          <w:szCs w:val="24"/>
        </w:rPr>
      </w:pP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Приложение № 7</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spacing w:after="0" w:line="240" w:lineRule="auto"/>
        <w:rPr>
          <w:rFonts w:ascii="Times New Roman" w:hAnsi="Times New Roman" w:cs="Times New Roman"/>
          <w:sz w:val="24"/>
          <w:szCs w:val="24"/>
          <w:lang w:eastAsia="hi-IN" w:bidi="hi-IN"/>
        </w:rPr>
      </w:pP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 xml:space="preserve">АКТ </w:t>
      </w: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 xml:space="preserve">об исполнении разрешения на осуществление </w:t>
      </w: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 xml:space="preserve">земляных работ/аварийных земляных работ </w:t>
      </w:r>
    </w:p>
    <w:p w:rsidR="007D37EB" w:rsidRPr="00406885" w:rsidRDefault="007D37EB" w:rsidP="007D37EB">
      <w:pPr>
        <w:spacing w:after="0" w:line="240" w:lineRule="auto"/>
        <w:jc w:val="center"/>
        <w:rPr>
          <w:rFonts w:ascii="Times New Roman" w:hAnsi="Times New Roman" w:cs="Times New Roman"/>
          <w:b/>
          <w:sz w:val="24"/>
          <w:szCs w:val="24"/>
        </w:rPr>
      </w:pP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"____" ___________ 20___ г.                                                                                     № ________</w:t>
      </w:r>
    </w:p>
    <w:p w:rsidR="007D37EB" w:rsidRPr="00406885" w:rsidRDefault="007D37EB" w:rsidP="007D37EB">
      <w:pPr>
        <w:spacing w:after="0" w:line="240" w:lineRule="auto"/>
        <w:jc w:val="center"/>
        <w:rPr>
          <w:rFonts w:ascii="Times New Roman" w:hAnsi="Times New Roman" w:cs="Times New Roman"/>
          <w:b/>
          <w:sz w:val="24"/>
          <w:szCs w:val="24"/>
        </w:rPr>
      </w:pP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Мы, нижеподписавшиеся:</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1. Глава Администрации: 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фамилия, имя, отчество)</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2. Заявитель (представитель Заявителя по доверенности): 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(название организации, должность, фамилия, имя, отчество)</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составили настоящий акт о том, что в соответствии с разрешением от "____"_____20____г. №_____, выданным 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(наименование лица, получившего разрешение)</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на осуществление работ 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(характер и объем работ в соответствии с записью в разрешении)</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по адресу: ____________________________________________________________________ _____________________________________________________________________________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работы выполнены в полном объеме, территория благоустроена:</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 xml:space="preserve">- асфальтобетонное покрытие_______________________________________________кв. м; </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 xml:space="preserve">                                         (восстановлено или не нарушалось, указать)</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восстановление благоустройства ___________________________________________кв. м;</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восстановление озеленения ________________________________________________кв. м;</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восстановление технических сооружений 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Акт составлен в 2-х экземплярах, по одному у каждой из сторон.</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Примечание: __________________________________________________________________</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ind w:firstLine="225"/>
        <w:jc w:val="both"/>
        <w:rPr>
          <w:rFonts w:ascii="Times New Roman" w:hAnsi="Times New Roman" w:cs="Times New Roman"/>
          <w:sz w:val="24"/>
          <w:szCs w:val="24"/>
        </w:rPr>
      </w:pPr>
      <w:r w:rsidRPr="00406885">
        <w:rPr>
          <w:rFonts w:ascii="Times New Roman" w:hAnsi="Times New Roman" w:cs="Times New Roman"/>
          <w:sz w:val="24"/>
          <w:szCs w:val="24"/>
        </w:rPr>
        <w:t>Заявитель (Заказчик), Подрядчик информирован об обязанности устранять в течение двух лет просадки и (или) провалы, которые могут появиться в месте проведения земляных и аварийных работ.</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подпись, фамилия и инициалы)</w:t>
      </w:r>
    </w:p>
    <w:p w:rsidR="007D37EB" w:rsidRPr="00406885" w:rsidRDefault="007D37EB" w:rsidP="007D37EB">
      <w:pPr>
        <w:spacing w:after="0" w:line="240" w:lineRule="auto"/>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_____________________________________________________________________________</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(должность, подпись, фамилия и инициалы)</w:t>
      </w:r>
    </w:p>
    <w:p w:rsidR="007D37EB" w:rsidRPr="00406885" w:rsidRDefault="007D37EB" w:rsidP="007D37EB">
      <w:pPr>
        <w:pStyle w:val="af2"/>
        <w:spacing w:before="0" w:beforeAutospacing="0" w:after="0" w:afterAutospacing="0"/>
        <w:jc w:val="center"/>
      </w:pPr>
    </w:p>
    <w:p w:rsidR="007D37EB" w:rsidRPr="00406885" w:rsidRDefault="007D37EB" w:rsidP="007D37EB">
      <w:pPr>
        <w:pStyle w:val="af2"/>
        <w:spacing w:before="0" w:beforeAutospacing="0" w:after="0" w:afterAutospacing="0"/>
        <w:jc w:val="right"/>
      </w:pP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w:t>
      </w: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pStyle w:val="ConsPlusDocList"/>
        <w:pageBreakBefore/>
        <w:tabs>
          <w:tab w:val="left" w:pos="5010"/>
        </w:tabs>
        <w:jc w:val="right"/>
        <w:rPr>
          <w:rFonts w:ascii="Times New Roman" w:hAnsi="Times New Roman" w:cs="Times New Roman"/>
          <w:sz w:val="24"/>
          <w:szCs w:val="24"/>
        </w:rPr>
      </w:pPr>
      <w:r w:rsidRPr="00406885">
        <w:rPr>
          <w:rFonts w:ascii="Times New Roman" w:hAnsi="Times New Roman" w:cs="Times New Roman"/>
          <w:sz w:val="24"/>
          <w:szCs w:val="24"/>
        </w:rPr>
        <w:lastRenderedPageBreak/>
        <w:t>Приложение № 8</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к Административному регламенту по</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предоставлению муниципальной услуги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«Выдача разрешения на осуществление земляных</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 xml:space="preserve"> работ</w:t>
      </w:r>
      <w:r w:rsidRPr="00406885">
        <w:rPr>
          <w:rFonts w:ascii="Times New Roman" w:hAnsi="Times New Roman" w:cs="Times New Roman"/>
          <w:b/>
          <w:sz w:val="24"/>
          <w:szCs w:val="24"/>
        </w:rPr>
        <w:t xml:space="preserve"> </w:t>
      </w:r>
      <w:r w:rsidRPr="00406885">
        <w:rPr>
          <w:rFonts w:ascii="Times New Roman" w:hAnsi="Times New Roman" w:cs="Times New Roman"/>
          <w:sz w:val="24"/>
          <w:szCs w:val="24"/>
        </w:rPr>
        <w:t xml:space="preserve">на территории Подкаменского </w:t>
      </w:r>
    </w:p>
    <w:p w:rsidR="007D37EB" w:rsidRPr="00406885" w:rsidRDefault="007D37EB" w:rsidP="007D37EB">
      <w:pPr>
        <w:pStyle w:val="ConsPlusDocList"/>
        <w:jc w:val="right"/>
        <w:rPr>
          <w:rFonts w:ascii="Times New Roman" w:hAnsi="Times New Roman" w:cs="Times New Roman"/>
          <w:sz w:val="24"/>
          <w:szCs w:val="24"/>
        </w:rPr>
      </w:pPr>
      <w:r w:rsidRPr="00406885">
        <w:rPr>
          <w:rFonts w:ascii="Times New Roman" w:hAnsi="Times New Roman" w:cs="Times New Roman"/>
          <w:sz w:val="24"/>
          <w:szCs w:val="24"/>
        </w:rPr>
        <w:t>муниципального образования»</w:t>
      </w: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Форма</w:t>
      </w:r>
    </w:p>
    <w:p w:rsidR="007D37EB" w:rsidRPr="00406885" w:rsidRDefault="007D37EB" w:rsidP="007D37EB">
      <w:pPr>
        <w:spacing w:after="0" w:line="240" w:lineRule="auto"/>
        <w:jc w:val="center"/>
        <w:rPr>
          <w:rFonts w:ascii="Times New Roman" w:hAnsi="Times New Roman" w:cs="Times New Roman"/>
          <w:b/>
          <w:sz w:val="24"/>
          <w:szCs w:val="24"/>
        </w:rPr>
      </w:pPr>
      <w:r w:rsidRPr="00406885">
        <w:rPr>
          <w:rFonts w:ascii="Times New Roman" w:hAnsi="Times New Roman" w:cs="Times New Roman"/>
          <w:b/>
          <w:sz w:val="24"/>
          <w:szCs w:val="24"/>
        </w:rPr>
        <w:t>расписки в приеме документов</w:t>
      </w:r>
    </w:p>
    <w:p w:rsidR="007D37EB" w:rsidRPr="00406885" w:rsidRDefault="007D37EB" w:rsidP="007D37EB">
      <w:pPr>
        <w:spacing w:after="0" w:line="240" w:lineRule="auto"/>
        <w:jc w:val="center"/>
        <w:rPr>
          <w:rFonts w:ascii="Times New Roman"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u w:val="single"/>
        </w:rPr>
      </w:pPr>
      <w:r w:rsidRPr="00406885">
        <w:rPr>
          <w:rFonts w:ascii="Times New Roman" w:hAnsi="Times New Roman" w:cs="Times New Roman"/>
          <w:sz w:val="24"/>
          <w:szCs w:val="24"/>
          <w:u w:val="single"/>
        </w:rPr>
        <w:t>Специалистом  Администрации Подкаменского сельского поселения</w:t>
      </w:r>
      <w:r w:rsidRPr="00406885">
        <w:rPr>
          <w:rFonts w:ascii="Times New Roman" w:hAnsi="Times New Roman" w:cs="Times New Roman"/>
          <w:sz w:val="24"/>
          <w:szCs w:val="24"/>
        </w:rPr>
        <w:t xml:space="preserve">____________ </w:t>
      </w:r>
    </w:p>
    <w:p w:rsidR="007D37EB" w:rsidRPr="00406885" w:rsidRDefault="007D37EB" w:rsidP="007D37EB">
      <w:pPr>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(Ф.И.О.)</w:t>
      </w:r>
    </w:p>
    <w:p w:rsidR="007D37EB" w:rsidRPr="00406885" w:rsidRDefault="007D37EB" w:rsidP="007D37EB">
      <w:p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«___»_____20___г. приняты следующие документы от _____________________________________________________________________________:</w:t>
      </w:r>
    </w:p>
    <w:p w:rsidR="007D37EB" w:rsidRPr="00406885" w:rsidRDefault="007D37EB" w:rsidP="007D37EB">
      <w:pPr>
        <w:spacing w:after="0" w:line="240" w:lineRule="auto"/>
        <w:ind w:firstLine="709"/>
        <w:jc w:val="center"/>
        <w:rPr>
          <w:rFonts w:ascii="Times New Roman" w:hAnsi="Times New Roman" w:cs="Times New Roman"/>
          <w:sz w:val="24"/>
          <w:szCs w:val="24"/>
        </w:rPr>
      </w:pPr>
      <w:r w:rsidRPr="00406885">
        <w:rPr>
          <w:rFonts w:ascii="Times New Roman" w:hAnsi="Times New Roman" w:cs="Times New Roman"/>
          <w:sz w:val="24"/>
          <w:szCs w:val="24"/>
        </w:rPr>
        <w:t xml:space="preserve"> (ФИО заявителя)</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autoSpaceDE w:val="0"/>
        <w:autoSpaceDN w:val="0"/>
        <w:adjustRightInd w:val="0"/>
        <w:spacing w:after="0" w:line="240" w:lineRule="auto"/>
        <w:jc w:val="center"/>
        <w:rPr>
          <w:rFonts w:ascii="Times New Roman" w:hAnsi="Times New Roman" w:cs="Times New Roman"/>
          <w:sz w:val="24"/>
          <w:szCs w:val="24"/>
        </w:rPr>
      </w:pPr>
      <w:r w:rsidRPr="00406885">
        <w:rPr>
          <w:rFonts w:ascii="Times New Roman" w:hAnsi="Times New Roman" w:cs="Times New Roman"/>
          <w:sz w:val="24"/>
          <w:szCs w:val="24"/>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numPr>
          <w:ilvl w:val="0"/>
          <w:numId w:val="7"/>
        </w:numPr>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w:t>
      </w:r>
    </w:p>
    <w:p w:rsidR="007D37EB" w:rsidRPr="00406885" w:rsidRDefault="007D37EB" w:rsidP="007D37EB">
      <w:pPr>
        <w:spacing w:after="0" w:line="240" w:lineRule="auto"/>
        <w:ind w:left="720"/>
        <w:jc w:val="both"/>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Порядковый номер записи в журнале регистрации заявления ___________________________________________________________________,</w:t>
      </w: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Отметка о соответствии или несоответствии представленных документов, установленным административным регламентом требованиям ________________________________________________________________.</w:t>
      </w:r>
    </w:p>
    <w:p w:rsidR="007D37EB" w:rsidRPr="00406885" w:rsidRDefault="007D37EB" w:rsidP="007D37EB">
      <w:pPr>
        <w:spacing w:after="0" w:line="240" w:lineRule="auto"/>
        <w:ind w:firstLine="709"/>
        <w:rPr>
          <w:rFonts w:ascii="Times New Roman" w:hAnsi="Times New Roman" w:cs="Times New Roman"/>
          <w:sz w:val="24"/>
          <w:szCs w:val="24"/>
        </w:rPr>
      </w:pPr>
      <w:r w:rsidRPr="00406885">
        <w:rPr>
          <w:rFonts w:ascii="Times New Roman" w:hAnsi="Times New Roman" w:cs="Times New Roman"/>
          <w:sz w:val="24"/>
          <w:szCs w:val="24"/>
        </w:rPr>
        <w:t xml:space="preserve">                          (соответствует/ не соответствует)</w:t>
      </w:r>
    </w:p>
    <w:p w:rsidR="007D37EB" w:rsidRPr="00406885" w:rsidRDefault="007D37EB" w:rsidP="007D37EB">
      <w:pPr>
        <w:spacing w:after="0" w:line="240" w:lineRule="auto"/>
        <w:ind w:firstLine="709"/>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Информацию о стадии рассмотрения документов и времени, оставшемся до завершения рассмотрения вы можете получить в Администрации Подкаменского сельского поселения по следующим телефонам: </w:t>
      </w: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________________________________________________________________</w:t>
      </w:r>
    </w:p>
    <w:p w:rsidR="007D37EB" w:rsidRPr="00406885" w:rsidRDefault="007D37EB" w:rsidP="007D37EB">
      <w:pPr>
        <w:autoSpaceDE w:val="0"/>
        <w:autoSpaceDN w:val="0"/>
        <w:adjustRightInd w:val="0"/>
        <w:spacing w:after="0" w:line="240" w:lineRule="auto"/>
        <w:ind w:firstLine="540"/>
        <w:jc w:val="center"/>
        <w:rPr>
          <w:rFonts w:ascii="Times New Roman" w:hAnsi="Times New Roman" w:cs="Times New Roman"/>
          <w:sz w:val="24"/>
          <w:szCs w:val="24"/>
        </w:rPr>
      </w:pPr>
      <w:r w:rsidRPr="00406885">
        <w:rPr>
          <w:rFonts w:ascii="Times New Roman" w:hAnsi="Times New Roman" w:cs="Times New Roman"/>
          <w:sz w:val="24"/>
          <w:szCs w:val="24"/>
        </w:rPr>
        <w:t>(телефон, фамилия и инициалы специалиста  Администрации Подкаменского сельского поселения,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7D37EB" w:rsidRPr="00406885" w:rsidRDefault="007D37EB" w:rsidP="007D37EB">
      <w:pPr>
        <w:autoSpaceDE w:val="0"/>
        <w:autoSpaceDN w:val="0"/>
        <w:adjustRightInd w:val="0"/>
        <w:spacing w:after="0" w:line="240" w:lineRule="auto"/>
        <w:jc w:val="center"/>
        <w:rPr>
          <w:rFonts w:ascii="Times New Roman" w:hAnsi="Times New Roman" w:cs="Times New Roman"/>
          <w:sz w:val="24"/>
          <w:szCs w:val="24"/>
        </w:rPr>
      </w:pP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Подпись__________   (____________________)</w:t>
      </w: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 xml:space="preserve">                                                </w:t>
      </w:r>
    </w:p>
    <w:p w:rsidR="007D37EB" w:rsidRPr="00406885" w:rsidRDefault="007D37EB" w:rsidP="007D37EB">
      <w:pPr>
        <w:autoSpaceDE w:val="0"/>
        <w:autoSpaceDN w:val="0"/>
        <w:adjustRightInd w:val="0"/>
        <w:spacing w:after="0" w:line="240" w:lineRule="auto"/>
        <w:jc w:val="both"/>
        <w:rPr>
          <w:rFonts w:ascii="Times New Roman" w:hAnsi="Times New Roman" w:cs="Times New Roman"/>
          <w:sz w:val="24"/>
          <w:szCs w:val="24"/>
        </w:rPr>
      </w:pPr>
      <w:r w:rsidRPr="00406885">
        <w:rPr>
          <w:rFonts w:ascii="Times New Roman" w:hAnsi="Times New Roman" w:cs="Times New Roman"/>
          <w:sz w:val="24"/>
          <w:szCs w:val="24"/>
        </w:rPr>
        <w:t>Дата «____»__________20__г.</w:t>
      </w:r>
    </w:p>
    <w:p w:rsidR="007D37EB" w:rsidRPr="00406885" w:rsidRDefault="007D37EB" w:rsidP="007D37EB">
      <w:pPr>
        <w:pStyle w:val="afc"/>
        <w:rPr>
          <w:rFonts w:ascii="Times New Roman" w:hAnsi="Times New Roman" w:cs="Times New Roman"/>
        </w:rPr>
      </w:pPr>
    </w:p>
    <w:bookmarkEnd w:id="16"/>
    <w:p w:rsidR="007D37EB" w:rsidRPr="00406885" w:rsidRDefault="007D37EB" w:rsidP="007D37EB">
      <w:pPr>
        <w:spacing w:after="0" w:line="240" w:lineRule="auto"/>
        <w:jc w:val="both"/>
        <w:rPr>
          <w:rFonts w:ascii="Times New Roman" w:hAnsi="Times New Roman" w:cs="Times New Roman"/>
          <w:sz w:val="24"/>
          <w:szCs w:val="24"/>
        </w:rPr>
      </w:pPr>
    </w:p>
    <w:p w:rsidR="007D37EB" w:rsidRPr="00406885" w:rsidRDefault="007D37EB" w:rsidP="007D37EB">
      <w:pPr>
        <w:spacing w:after="0" w:line="240" w:lineRule="auto"/>
        <w:rPr>
          <w:rFonts w:ascii="Times New Roman" w:hAnsi="Times New Roman" w:cs="Times New Roman"/>
          <w:sz w:val="24"/>
          <w:szCs w:val="24"/>
        </w:rPr>
      </w:pPr>
    </w:p>
    <w:p w:rsidR="007D37EB" w:rsidRPr="00406885" w:rsidRDefault="007D37EB" w:rsidP="007D37EB">
      <w:pPr>
        <w:pStyle w:val="ConsPlusNormal"/>
        <w:rPr>
          <w:rFonts w:ascii="Times New Roman" w:hAnsi="Times New Roman" w:cs="Times New Roman"/>
          <w:sz w:val="24"/>
          <w:szCs w:val="24"/>
        </w:rPr>
      </w:pPr>
    </w:p>
    <w:p w:rsidR="007D37EB" w:rsidRPr="00406885" w:rsidRDefault="007D37EB" w:rsidP="007D37EB">
      <w:pPr>
        <w:pStyle w:val="ConsPlusNormal"/>
        <w:rPr>
          <w:rFonts w:ascii="Times New Roman" w:hAnsi="Times New Roman" w:cs="Times New Roman"/>
          <w:sz w:val="24"/>
          <w:szCs w:val="24"/>
          <w:u w:val="single"/>
        </w:rPr>
      </w:pPr>
    </w:p>
    <w:p w:rsidR="007D37EB" w:rsidRPr="00406885" w:rsidRDefault="007D37EB" w:rsidP="007D37EB">
      <w:pPr>
        <w:spacing w:after="0" w:line="240" w:lineRule="auto"/>
        <w:rPr>
          <w:rFonts w:ascii="Times New Roman" w:hAnsi="Times New Roman" w:cs="Times New Roman"/>
          <w:sz w:val="24"/>
          <w:szCs w:val="24"/>
        </w:rPr>
      </w:pPr>
    </w:p>
    <w:sectPr w:rsidR="007D37EB" w:rsidRPr="00406885" w:rsidSect="007D37EB">
      <w:headerReference w:type="default" r:id="rId20"/>
      <w:pgSz w:w="11906" w:h="16838"/>
      <w:pgMar w:top="142"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3E" w:rsidRDefault="000D293E" w:rsidP="00FC057B">
      <w:pPr>
        <w:spacing w:after="0" w:line="240" w:lineRule="auto"/>
      </w:pPr>
      <w:r>
        <w:separator/>
      </w:r>
    </w:p>
  </w:endnote>
  <w:endnote w:type="continuationSeparator" w:id="1">
    <w:p w:rsidR="000D293E" w:rsidRDefault="000D293E" w:rsidP="00FC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3E" w:rsidRDefault="000D293E" w:rsidP="00FC057B">
      <w:pPr>
        <w:spacing w:after="0" w:line="240" w:lineRule="auto"/>
      </w:pPr>
      <w:r>
        <w:separator/>
      </w:r>
    </w:p>
  </w:footnote>
  <w:footnote w:type="continuationSeparator" w:id="1">
    <w:p w:rsidR="000D293E" w:rsidRDefault="000D293E" w:rsidP="00FC0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C7" w:rsidRDefault="000651C7" w:rsidP="007D37EB">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E771C"/>
    <w:multiLevelType w:val="hybridMultilevel"/>
    <w:tmpl w:val="4D7AC4DA"/>
    <w:lvl w:ilvl="0" w:tplc="00B6B26C">
      <w:start w:val="6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182223"/>
    <w:multiLevelType w:val="hybridMultilevel"/>
    <w:tmpl w:val="158856C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A02FF"/>
    <w:multiLevelType w:val="multilevel"/>
    <w:tmpl w:val="396C539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1D44FBF"/>
    <w:multiLevelType w:val="hybridMultilevel"/>
    <w:tmpl w:val="107838DA"/>
    <w:lvl w:ilvl="0" w:tplc="2D242690">
      <w:start w:val="1"/>
      <w:numFmt w:val="decimal"/>
      <w:lvlText w:val="5.%1."/>
      <w:lvlJc w:val="left"/>
      <w:pPr>
        <w:ind w:left="1260" w:hanging="360"/>
      </w:pPr>
      <w:rPr>
        <w:rFonts w:cs="Times New Roman"/>
        <w:b w:val="0"/>
        <w:i w:val="0"/>
        <w:sz w:val="24"/>
      </w:rPr>
    </w:lvl>
    <w:lvl w:ilvl="1" w:tplc="ECF8A81A">
      <w:start w:val="1"/>
      <w:numFmt w:val="bullet"/>
      <w:lvlText w:val="-"/>
      <w:lvlJc w:val="left"/>
      <w:pPr>
        <w:ind w:left="2655" w:hanging="1035"/>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036004"/>
    <w:multiLevelType w:val="hybridMultilevel"/>
    <w:tmpl w:val="66845FD6"/>
    <w:lvl w:ilvl="0" w:tplc="ECF8A81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9675EC"/>
    <w:multiLevelType w:val="hybridMultilevel"/>
    <w:tmpl w:val="6C00C326"/>
    <w:lvl w:ilvl="0" w:tplc="ECF8A81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E5460F"/>
    <w:multiLevelType w:val="hybridMultilevel"/>
    <w:tmpl w:val="D5D84C6E"/>
    <w:lvl w:ilvl="0" w:tplc="B3D6C9A2">
      <w:start w:val="7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9B47EF9"/>
    <w:multiLevelType w:val="hybridMultilevel"/>
    <w:tmpl w:val="A1444ED2"/>
    <w:lvl w:ilvl="0" w:tplc="C0784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71ADA"/>
    <w:multiLevelType w:val="multilevel"/>
    <w:tmpl w:val="34ECD40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D1F17C8"/>
    <w:multiLevelType w:val="hybridMultilevel"/>
    <w:tmpl w:val="7BC0E744"/>
    <w:lvl w:ilvl="0" w:tplc="C2D2A932">
      <w:start w:val="43"/>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num w:numId="1">
    <w:abstractNumId w:val="3"/>
  </w:num>
  <w:num w:numId="2">
    <w:abstractNumId w:val="11"/>
  </w:num>
  <w:num w:numId="3">
    <w:abstractNumId w:val="0"/>
  </w:num>
  <w:num w:numId="4">
    <w:abstractNumId w:val="9"/>
  </w:num>
  <w:num w:numId="5">
    <w:abstractNumId w:val="10"/>
  </w:num>
  <w:num w:numId="6">
    <w:abstractNumId w:val="4"/>
  </w:num>
  <w:num w:numId="7">
    <w:abstractNumId w:val="2"/>
  </w:num>
  <w:num w:numId="8">
    <w:abstractNumId w:val="12"/>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37EB"/>
    <w:rsid w:val="000651C7"/>
    <w:rsid w:val="000D293E"/>
    <w:rsid w:val="001C6A00"/>
    <w:rsid w:val="00406885"/>
    <w:rsid w:val="0045058A"/>
    <w:rsid w:val="00472F32"/>
    <w:rsid w:val="007D37EB"/>
    <w:rsid w:val="008821C6"/>
    <w:rsid w:val="009B547C"/>
    <w:rsid w:val="00A40F70"/>
    <w:rsid w:val="00B4409B"/>
    <w:rsid w:val="00E42D30"/>
    <w:rsid w:val="00FC0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7B"/>
  </w:style>
  <w:style w:type="paragraph" w:styleId="1">
    <w:name w:val="heading 1"/>
    <w:basedOn w:val="a"/>
    <w:next w:val="a"/>
    <w:link w:val="10"/>
    <w:qFormat/>
    <w:rsid w:val="007D37EB"/>
    <w:pPr>
      <w:keepNext/>
      <w:spacing w:after="0" w:line="240" w:lineRule="auto"/>
      <w:outlineLvl w:val="0"/>
    </w:pPr>
    <w:rPr>
      <w:rFonts w:ascii="Arial" w:eastAsia="Arial Unicode MS" w:hAnsi="Arial" w:cs="Times New Roman"/>
      <w:sz w:val="24"/>
      <w:szCs w:val="20"/>
    </w:rPr>
  </w:style>
  <w:style w:type="paragraph" w:styleId="2">
    <w:name w:val="heading 2"/>
    <w:basedOn w:val="a"/>
    <w:next w:val="a"/>
    <w:link w:val="20"/>
    <w:unhideWhenUsed/>
    <w:qFormat/>
    <w:rsid w:val="007D37EB"/>
    <w:pPr>
      <w:keepNext/>
      <w:spacing w:after="0" w:line="240" w:lineRule="auto"/>
      <w:jc w:val="center"/>
      <w:outlineLvl w:val="1"/>
    </w:pPr>
    <w:rPr>
      <w:rFonts w:ascii="Times New Roman" w:eastAsia="Arial Unicode MS" w:hAnsi="Times New Roman" w:cs="Times New Roman"/>
      <w:sz w:val="24"/>
      <w:szCs w:val="20"/>
    </w:rPr>
  </w:style>
  <w:style w:type="paragraph" w:styleId="3">
    <w:name w:val="heading 3"/>
    <w:basedOn w:val="a"/>
    <w:next w:val="a"/>
    <w:link w:val="30"/>
    <w:uiPriority w:val="9"/>
    <w:unhideWhenUsed/>
    <w:qFormat/>
    <w:rsid w:val="007D37E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7D37EB"/>
    <w:pPr>
      <w:keepNext/>
      <w:pBdr>
        <w:top w:val="thickThinSmallGap" w:sz="24" w:space="1" w:color="auto"/>
      </w:pBdr>
      <w:spacing w:after="0" w:line="240" w:lineRule="auto"/>
      <w:jc w:val="both"/>
      <w:outlineLvl w:val="3"/>
    </w:pPr>
    <w:rPr>
      <w:rFonts w:ascii="Arial" w:eastAsia="Arial Unicode MS" w:hAnsi="Arial" w:cs="Times New Roman"/>
      <w:sz w:val="24"/>
      <w:szCs w:val="20"/>
    </w:rPr>
  </w:style>
  <w:style w:type="paragraph" w:styleId="7">
    <w:name w:val="heading 7"/>
    <w:basedOn w:val="a"/>
    <w:next w:val="a"/>
    <w:link w:val="70"/>
    <w:semiHidden/>
    <w:unhideWhenUsed/>
    <w:qFormat/>
    <w:rsid w:val="007D37EB"/>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7EB"/>
    <w:rPr>
      <w:rFonts w:ascii="Arial" w:eastAsia="Arial Unicode MS" w:hAnsi="Arial" w:cs="Times New Roman"/>
      <w:sz w:val="24"/>
      <w:szCs w:val="20"/>
    </w:rPr>
  </w:style>
  <w:style w:type="character" w:customStyle="1" w:styleId="20">
    <w:name w:val="Заголовок 2 Знак"/>
    <w:basedOn w:val="a0"/>
    <w:link w:val="2"/>
    <w:rsid w:val="007D37EB"/>
    <w:rPr>
      <w:rFonts w:ascii="Times New Roman" w:eastAsia="Arial Unicode MS" w:hAnsi="Times New Roman" w:cs="Times New Roman"/>
      <w:sz w:val="24"/>
      <w:szCs w:val="20"/>
    </w:rPr>
  </w:style>
  <w:style w:type="character" w:customStyle="1" w:styleId="30">
    <w:name w:val="Заголовок 3 Знак"/>
    <w:basedOn w:val="a0"/>
    <w:link w:val="3"/>
    <w:uiPriority w:val="9"/>
    <w:rsid w:val="007D37E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D37EB"/>
    <w:rPr>
      <w:rFonts w:ascii="Arial" w:eastAsia="Arial Unicode MS" w:hAnsi="Arial" w:cs="Times New Roman"/>
      <w:sz w:val="24"/>
      <w:szCs w:val="20"/>
    </w:rPr>
  </w:style>
  <w:style w:type="character" w:customStyle="1" w:styleId="70">
    <w:name w:val="Заголовок 7 Знак"/>
    <w:basedOn w:val="a0"/>
    <w:link w:val="7"/>
    <w:semiHidden/>
    <w:rsid w:val="007D37EB"/>
    <w:rPr>
      <w:rFonts w:ascii="Times New Roman" w:eastAsia="Times New Roman" w:hAnsi="Times New Roman" w:cs="Times New Roman"/>
      <w:sz w:val="28"/>
      <w:szCs w:val="20"/>
    </w:rPr>
  </w:style>
  <w:style w:type="paragraph" w:styleId="21">
    <w:name w:val="Body Text 2"/>
    <w:basedOn w:val="a"/>
    <w:link w:val="22"/>
    <w:unhideWhenUsed/>
    <w:rsid w:val="007D37EB"/>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7D37EB"/>
    <w:rPr>
      <w:rFonts w:ascii="Times New Roman" w:eastAsia="Times New Roman" w:hAnsi="Times New Roman" w:cs="Times New Roman"/>
      <w:sz w:val="28"/>
      <w:szCs w:val="24"/>
    </w:rPr>
  </w:style>
  <w:style w:type="paragraph" w:customStyle="1" w:styleId="ConsNormal">
    <w:name w:val="ConsNormal"/>
    <w:rsid w:val="007D37E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3">
    <w:name w:val="Гипертекстовая ссылка"/>
    <w:basedOn w:val="a0"/>
    <w:rsid w:val="007D37EB"/>
    <w:rPr>
      <w:color w:val="106BBE"/>
    </w:rPr>
  </w:style>
  <w:style w:type="paragraph" w:customStyle="1" w:styleId="210">
    <w:name w:val="Основной текст с отступом 21"/>
    <w:basedOn w:val="a"/>
    <w:rsid w:val="007D37EB"/>
    <w:pPr>
      <w:suppressAutoHyphens/>
      <w:autoSpaceDE w:val="0"/>
      <w:spacing w:after="0" w:line="240" w:lineRule="auto"/>
      <w:ind w:firstLine="540"/>
      <w:jc w:val="both"/>
    </w:pPr>
    <w:rPr>
      <w:rFonts w:ascii="Times New Roman" w:eastAsia="Times New Roman" w:hAnsi="Times New Roman" w:cs="Times New Roman"/>
      <w:sz w:val="28"/>
      <w:szCs w:val="24"/>
      <w:lang w:eastAsia="ar-SA"/>
    </w:rPr>
  </w:style>
  <w:style w:type="paragraph" w:styleId="a4">
    <w:name w:val="header"/>
    <w:basedOn w:val="a"/>
    <w:link w:val="a5"/>
    <w:uiPriority w:val="99"/>
    <w:unhideWhenUsed/>
    <w:rsid w:val="007D3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D37EB"/>
    <w:rPr>
      <w:rFonts w:ascii="Times New Roman" w:eastAsia="Times New Roman" w:hAnsi="Times New Roman" w:cs="Times New Roman"/>
      <w:sz w:val="24"/>
      <w:szCs w:val="24"/>
    </w:rPr>
  </w:style>
  <w:style w:type="paragraph" w:styleId="a6">
    <w:name w:val="footer"/>
    <w:basedOn w:val="a"/>
    <w:link w:val="a7"/>
    <w:uiPriority w:val="99"/>
    <w:unhideWhenUsed/>
    <w:rsid w:val="007D37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7D37EB"/>
    <w:rPr>
      <w:rFonts w:ascii="Times New Roman" w:eastAsia="Times New Roman" w:hAnsi="Times New Roman" w:cs="Times New Roman"/>
      <w:sz w:val="24"/>
      <w:szCs w:val="24"/>
    </w:rPr>
  </w:style>
  <w:style w:type="paragraph" w:customStyle="1" w:styleId="ConsNonformat">
    <w:name w:val="ConsNonformat"/>
    <w:rsid w:val="007D37E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31">
    <w:name w:val="Основной текст с отступом 31"/>
    <w:basedOn w:val="a"/>
    <w:rsid w:val="007D37EB"/>
    <w:pPr>
      <w:suppressAutoHyphens/>
      <w:spacing w:after="0" w:line="360" w:lineRule="auto"/>
      <w:ind w:firstLine="567"/>
      <w:jc w:val="both"/>
    </w:pPr>
    <w:rPr>
      <w:rFonts w:ascii="Times New Roman CYR" w:eastAsia="Times New Roman" w:hAnsi="Times New Roman CYR" w:cs="Times New Roman"/>
      <w:sz w:val="24"/>
      <w:szCs w:val="20"/>
      <w:lang w:eastAsia="ar-SA"/>
    </w:rPr>
  </w:style>
  <w:style w:type="character" w:customStyle="1" w:styleId="a8">
    <w:name w:val="Цветовое выделение"/>
    <w:rsid w:val="007D37EB"/>
    <w:rPr>
      <w:b/>
      <w:bCs/>
      <w:color w:val="26282F"/>
    </w:rPr>
  </w:style>
  <w:style w:type="paragraph" w:customStyle="1" w:styleId="a9">
    <w:name w:val="Заголовок статьи"/>
    <w:basedOn w:val="a"/>
    <w:next w:val="a"/>
    <w:uiPriority w:val="99"/>
    <w:rsid w:val="007D37EB"/>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aa">
    <w:name w:val="Нормальный (таблица)"/>
    <w:basedOn w:val="a"/>
    <w:next w:val="a"/>
    <w:uiPriority w:val="99"/>
    <w:rsid w:val="007D37EB"/>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b">
    <w:name w:val="Прижатый влево"/>
    <w:basedOn w:val="a"/>
    <w:next w:val="a"/>
    <w:uiPriority w:val="99"/>
    <w:rsid w:val="007D37EB"/>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c">
    <w:name w:val="Сравнение редакций. Добавленный фрагмент"/>
    <w:uiPriority w:val="99"/>
    <w:rsid w:val="007D37EB"/>
    <w:rPr>
      <w:color w:val="000000"/>
      <w:shd w:val="clear" w:color="auto" w:fill="C1D7FF"/>
    </w:rPr>
  </w:style>
  <w:style w:type="paragraph" w:customStyle="1" w:styleId="ad">
    <w:name w:val="Комментарий"/>
    <w:basedOn w:val="a"/>
    <w:next w:val="a"/>
    <w:uiPriority w:val="99"/>
    <w:rsid w:val="007D37EB"/>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e">
    <w:name w:val="Информация об изменениях документа"/>
    <w:basedOn w:val="ad"/>
    <w:next w:val="a"/>
    <w:uiPriority w:val="99"/>
    <w:rsid w:val="007D37EB"/>
    <w:rPr>
      <w:i/>
      <w:iCs/>
    </w:rPr>
  </w:style>
  <w:style w:type="paragraph" w:customStyle="1" w:styleId="af">
    <w:name w:val="Знак Знак Знак Знак Знак Знак Знак Знак Знак Знак"/>
    <w:basedOn w:val="a"/>
    <w:rsid w:val="007D37EB"/>
    <w:pPr>
      <w:spacing w:after="160" w:line="240" w:lineRule="exact"/>
    </w:pPr>
    <w:rPr>
      <w:rFonts w:ascii="Verdana" w:eastAsia="Times New Roman" w:hAnsi="Verdana" w:cs="Verdana"/>
      <w:sz w:val="24"/>
      <w:szCs w:val="24"/>
      <w:lang w:val="en-US" w:eastAsia="en-US"/>
    </w:rPr>
  </w:style>
  <w:style w:type="paragraph" w:styleId="32">
    <w:name w:val="Body Text Indent 3"/>
    <w:basedOn w:val="a"/>
    <w:link w:val="33"/>
    <w:uiPriority w:val="99"/>
    <w:unhideWhenUsed/>
    <w:rsid w:val="007D37E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7D37EB"/>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7D37EB"/>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7D37EB"/>
    <w:rPr>
      <w:rFonts w:ascii="Tahoma" w:eastAsia="Times New Roman" w:hAnsi="Tahoma" w:cs="Tahoma"/>
      <w:sz w:val="16"/>
      <w:szCs w:val="16"/>
    </w:rPr>
  </w:style>
  <w:style w:type="paragraph" w:styleId="af2">
    <w:name w:val="Normal (Web)"/>
    <w:basedOn w:val="a"/>
    <w:uiPriority w:val="99"/>
    <w:unhideWhenUsed/>
    <w:rsid w:val="007D37EB"/>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7D37EB"/>
    <w:rPr>
      <w:color w:val="0000FF"/>
      <w:u w:val="single"/>
    </w:rPr>
  </w:style>
  <w:style w:type="paragraph" w:styleId="23">
    <w:name w:val="Body Text Indent 2"/>
    <w:basedOn w:val="a"/>
    <w:link w:val="24"/>
    <w:uiPriority w:val="99"/>
    <w:semiHidden/>
    <w:unhideWhenUsed/>
    <w:rsid w:val="007D37E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7D37EB"/>
    <w:rPr>
      <w:rFonts w:ascii="Times New Roman" w:eastAsia="Times New Roman" w:hAnsi="Times New Roman" w:cs="Times New Roman"/>
      <w:sz w:val="24"/>
      <w:szCs w:val="24"/>
    </w:rPr>
  </w:style>
  <w:style w:type="paragraph" w:customStyle="1" w:styleId="ConsPlusNormal">
    <w:name w:val="ConsPlusNormal"/>
    <w:rsid w:val="007D37EB"/>
    <w:pPr>
      <w:autoSpaceDE w:val="0"/>
      <w:autoSpaceDN w:val="0"/>
      <w:adjustRightInd w:val="0"/>
      <w:spacing w:after="0" w:line="240" w:lineRule="auto"/>
    </w:pPr>
    <w:rPr>
      <w:rFonts w:ascii="Arial" w:eastAsia="Times New Roman" w:hAnsi="Arial" w:cs="Arial"/>
      <w:sz w:val="20"/>
      <w:szCs w:val="20"/>
    </w:rPr>
  </w:style>
  <w:style w:type="paragraph" w:styleId="af4">
    <w:name w:val="Title"/>
    <w:basedOn w:val="a"/>
    <w:link w:val="af5"/>
    <w:qFormat/>
    <w:rsid w:val="007D37EB"/>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7D37EB"/>
    <w:rPr>
      <w:rFonts w:ascii="Times New Roman" w:eastAsia="Times New Roman" w:hAnsi="Times New Roman" w:cs="Times New Roman"/>
      <w:sz w:val="28"/>
      <w:szCs w:val="24"/>
    </w:rPr>
  </w:style>
  <w:style w:type="paragraph" w:styleId="af6">
    <w:name w:val="List Paragraph"/>
    <w:basedOn w:val="a"/>
    <w:uiPriority w:val="34"/>
    <w:qFormat/>
    <w:rsid w:val="007D37EB"/>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7D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7D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D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7D37EB"/>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rsid w:val="007D37EB"/>
    <w:pPr>
      <w:spacing w:after="0" w:line="240" w:lineRule="auto"/>
    </w:pPr>
    <w:rPr>
      <w:rFonts w:ascii="Times New Roman" w:eastAsia="Times New Roman" w:hAnsi="Times New Roman" w:cs="Times New Roman"/>
      <w:sz w:val="24"/>
      <w:szCs w:val="24"/>
    </w:rPr>
  </w:style>
  <w:style w:type="character" w:customStyle="1" w:styleId="FontStyle21">
    <w:name w:val="Font Style21"/>
    <w:rsid w:val="007D37EB"/>
    <w:rPr>
      <w:rFonts w:ascii="Times New Roman" w:hAnsi="Times New Roman" w:cs="Times New Roman"/>
      <w:sz w:val="24"/>
      <w:szCs w:val="24"/>
    </w:rPr>
  </w:style>
  <w:style w:type="paragraph" w:customStyle="1" w:styleId="Default">
    <w:name w:val="Default"/>
    <w:rsid w:val="007D37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8">
    <w:name w:val="Strong"/>
    <w:uiPriority w:val="22"/>
    <w:qFormat/>
    <w:rsid w:val="007D37EB"/>
    <w:rPr>
      <w:b/>
      <w:bCs/>
    </w:rPr>
  </w:style>
  <w:style w:type="paragraph" w:customStyle="1" w:styleId="ConsPlusTitle">
    <w:name w:val="ConsPlusTitle"/>
    <w:uiPriority w:val="99"/>
    <w:rsid w:val="007D37EB"/>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9">
    <w:name w:val="footnote reference"/>
    <w:rsid w:val="007D37EB"/>
    <w:rPr>
      <w:vertAlign w:val="superscript"/>
    </w:rPr>
  </w:style>
  <w:style w:type="paragraph" w:styleId="afa">
    <w:name w:val="Body Text"/>
    <w:basedOn w:val="a"/>
    <w:link w:val="afb"/>
    <w:uiPriority w:val="99"/>
    <w:unhideWhenUsed/>
    <w:rsid w:val="007D37EB"/>
    <w:pPr>
      <w:spacing w:after="0" w:line="240" w:lineRule="auto"/>
      <w:jc w:val="both"/>
    </w:pPr>
    <w:rPr>
      <w:rFonts w:ascii="Times New Roman" w:eastAsia="Times New Roman" w:hAnsi="Times New Roman" w:cs="Times New Roman"/>
      <w:b/>
      <w:sz w:val="24"/>
      <w:szCs w:val="20"/>
    </w:rPr>
  </w:style>
  <w:style w:type="character" w:customStyle="1" w:styleId="afb">
    <w:name w:val="Основной текст Знак"/>
    <w:basedOn w:val="a0"/>
    <w:link w:val="afa"/>
    <w:uiPriority w:val="99"/>
    <w:rsid w:val="007D37EB"/>
    <w:rPr>
      <w:rFonts w:ascii="Times New Roman" w:eastAsia="Times New Roman" w:hAnsi="Times New Roman" w:cs="Times New Roman"/>
      <w:b/>
      <w:sz w:val="24"/>
      <w:szCs w:val="20"/>
    </w:rPr>
  </w:style>
  <w:style w:type="paragraph" w:customStyle="1" w:styleId="afc">
    <w:name w:val="Таблицы (моноширинный)"/>
    <w:basedOn w:val="a"/>
    <w:next w:val="a"/>
    <w:rsid w:val="007D37E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rsid w:val="007D37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7D37E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7D37E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1">
    <w:name w:val="Обычный1"/>
    <w:rsid w:val="007D37EB"/>
    <w:pPr>
      <w:suppressAutoHyphens/>
      <w:spacing w:after="0" w:line="240" w:lineRule="auto"/>
    </w:pPr>
    <w:rPr>
      <w:rFonts w:ascii="Times New Roman" w:eastAsia="Arial" w:hAnsi="Times New Roman" w:cs="Times New Roman"/>
      <w:sz w:val="24"/>
      <w:szCs w:val="20"/>
      <w:lang w:eastAsia="ar-SA"/>
    </w:rPr>
  </w:style>
  <w:style w:type="paragraph" w:customStyle="1" w:styleId="consplusnormal0">
    <w:name w:val="consplusnormal"/>
    <w:basedOn w:val="a"/>
    <w:rsid w:val="007D3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
    <w:name w:val="Preformat"/>
    <w:uiPriority w:val="99"/>
    <w:rsid w:val="007D37EB"/>
    <w:pPr>
      <w:widowControl w:val="0"/>
      <w:autoSpaceDE w:val="0"/>
      <w:autoSpaceDN w:val="0"/>
      <w:adjustRightInd w:val="0"/>
      <w:spacing w:after="0" w:line="240" w:lineRule="auto"/>
    </w:pPr>
    <w:rPr>
      <w:rFonts w:ascii="Courier New" w:hAnsi="Courier New" w:cs="Courier New"/>
      <w:color w:val="000000"/>
      <w:sz w:val="20"/>
      <w:szCs w:val="20"/>
    </w:rPr>
  </w:style>
  <w:style w:type="paragraph" w:customStyle="1" w:styleId="Heading">
    <w:name w:val="Heading"/>
    <w:uiPriority w:val="99"/>
    <w:rsid w:val="007D37EB"/>
    <w:pPr>
      <w:widowControl w:val="0"/>
      <w:autoSpaceDE w:val="0"/>
      <w:autoSpaceDN w:val="0"/>
      <w:adjustRightInd w:val="0"/>
      <w:spacing w:after="0" w:line="240" w:lineRule="auto"/>
    </w:pPr>
    <w:rPr>
      <w:rFonts w:ascii="Arial" w:hAnsi="Arial" w:cs="Arial"/>
      <w:b/>
      <w:bCs/>
      <w:color w:val="000000"/>
    </w:rPr>
  </w:style>
  <w:style w:type="paragraph" w:customStyle="1" w:styleId="formattext">
    <w:name w:val="formattext"/>
    <w:basedOn w:val="a"/>
    <w:rsid w:val="007D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7D37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AFC928FFE7D387C6224FC85E1B8FD12B4110D01B153BE195E306712uA1CM" TargetMode="External"/><Relationship Id="rId13" Type="http://schemas.openxmlformats.org/officeDocument/2006/relationships/hyperlink" Target="http://ivo.garant.ru/document?id=86367&amp;sub=0" TargetMode="External"/><Relationship Id="rId18" Type="http://schemas.openxmlformats.org/officeDocument/2006/relationships/hyperlink" Target="http://ivo.garant.ru/document?id=32366111&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7AFC928FFE7D387C6224FC85E1B8FD11BD110805BE53BE195E306712uA1CM" TargetMode="External"/><Relationship Id="rId12" Type="http://schemas.openxmlformats.org/officeDocument/2006/relationships/hyperlink" Target="http://ivo.garant.ru/document?id=12038258&amp;sub=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ivo.garant.ru/document?id=32250288&amp;sub=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ivo.garant.ru/document?id=12046661&amp;sub=0" TargetMode="External"/><Relationship Id="rId10" Type="http://schemas.openxmlformats.org/officeDocument/2006/relationships/hyperlink" Target="consultantplus://offline/ref=407AFC928FFE7D387C6224FC85E1B8FD11BD130907BA53BE195E306712uA1CM" TargetMode="External"/><Relationship Id="rId19" Type="http://schemas.openxmlformats.org/officeDocument/2006/relationships/hyperlink" Target="consultantplus://offline/ref=E990E4A8551EC3AE75BCC5DF12195F495724B430DBC72D91A8798D533942S5D" TargetMode="External"/><Relationship Id="rId4" Type="http://schemas.openxmlformats.org/officeDocument/2006/relationships/webSettings" Target="webSettings.xml"/><Relationship Id="rId9" Type="http://schemas.openxmlformats.org/officeDocument/2006/relationships/hyperlink" Target="consultantplus://offline/ref=407AFC928FFE7D387C6224FC85E1B8FD11BD110805BE53BE195E306712uA1CM" TargetMode="External"/><Relationship Id="rId14" Type="http://schemas.openxmlformats.org/officeDocument/2006/relationships/hyperlink" Target="http://ivo.garant.ru/document?id=12077515&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11540</Words>
  <Characters>65782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5</cp:revision>
  <dcterms:created xsi:type="dcterms:W3CDTF">2019-08-08T08:59:00Z</dcterms:created>
  <dcterms:modified xsi:type="dcterms:W3CDTF">2019-08-12T06:16:00Z</dcterms:modified>
</cp:coreProperties>
</file>