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0" w:rsidRPr="006D71DB" w:rsidRDefault="002706A0" w:rsidP="002706A0">
      <w:pPr>
        <w:jc w:val="center"/>
        <w:rPr>
          <w:sz w:val="28"/>
          <w:szCs w:val="28"/>
        </w:rPr>
      </w:pPr>
      <w:r w:rsidRPr="006D71DB">
        <w:rPr>
          <w:sz w:val="28"/>
          <w:szCs w:val="28"/>
        </w:rPr>
        <w:t>Российская Федерация</w:t>
      </w:r>
    </w:p>
    <w:p w:rsidR="002706A0" w:rsidRPr="006D71DB" w:rsidRDefault="002706A0" w:rsidP="002706A0">
      <w:pPr>
        <w:jc w:val="center"/>
        <w:rPr>
          <w:sz w:val="28"/>
          <w:szCs w:val="28"/>
        </w:rPr>
      </w:pPr>
      <w:r w:rsidRPr="006D71DB">
        <w:rPr>
          <w:sz w:val="28"/>
          <w:szCs w:val="28"/>
        </w:rPr>
        <w:t>Иркутская область</w:t>
      </w:r>
    </w:p>
    <w:p w:rsidR="002706A0" w:rsidRPr="006D71DB" w:rsidRDefault="002706A0" w:rsidP="002706A0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spellStart"/>
      <w:r w:rsidRPr="006D71DB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6D71DB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2706A0" w:rsidRPr="006D71DB" w:rsidRDefault="002706A0" w:rsidP="002706A0">
      <w:pPr>
        <w:jc w:val="center"/>
        <w:rPr>
          <w:sz w:val="28"/>
          <w:szCs w:val="28"/>
        </w:rPr>
      </w:pPr>
      <w:r w:rsidRPr="006D71DB">
        <w:rPr>
          <w:sz w:val="28"/>
          <w:szCs w:val="28"/>
        </w:rPr>
        <w:t>Администрация Подкаменского сельского поселения</w:t>
      </w:r>
    </w:p>
    <w:p w:rsidR="002706A0" w:rsidRPr="006D71DB" w:rsidRDefault="002706A0" w:rsidP="002706A0">
      <w:pPr>
        <w:jc w:val="center"/>
        <w:rPr>
          <w:b/>
          <w:sz w:val="28"/>
          <w:szCs w:val="28"/>
        </w:rPr>
      </w:pPr>
      <w:r w:rsidRPr="006D71DB">
        <w:rPr>
          <w:b/>
          <w:sz w:val="28"/>
          <w:szCs w:val="28"/>
        </w:rPr>
        <w:t>ПОСТАНОВЛЕНИЕ</w:t>
      </w:r>
    </w:p>
    <w:p w:rsidR="002706A0" w:rsidRPr="006D71DB" w:rsidRDefault="002706A0" w:rsidP="002706A0">
      <w:pPr>
        <w:jc w:val="both"/>
        <w:rPr>
          <w:sz w:val="28"/>
          <w:szCs w:val="28"/>
        </w:rPr>
      </w:pPr>
      <w:r w:rsidRPr="006D71DB">
        <w:rPr>
          <w:sz w:val="28"/>
          <w:szCs w:val="28"/>
        </w:rPr>
        <w:pict>
          <v:line id="_x0000_s1027" style="position:absolute;left:0;text-align:left;z-index:251662336" from="1.1pt,9.3pt" to="461.9pt,9.3pt" o:allowincell="f" strokeweight="4.5pt">
            <v:stroke linestyle="thinThick"/>
          </v:line>
        </w:pict>
      </w:r>
    </w:p>
    <w:p w:rsidR="002706A0" w:rsidRPr="006D71DB" w:rsidRDefault="002706A0" w:rsidP="002706A0">
      <w:pPr>
        <w:jc w:val="both"/>
        <w:rPr>
          <w:sz w:val="28"/>
          <w:szCs w:val="28"/>
        </w:rPr>
      </w:pPr>
      <w:r w:rsidRPr="006D71DB">
        <w:rPr>
          <w:sz w:val="28"/>
          <w:szCs w:val="28"/>
        </w:rPr>
        <w:t xml:space="preserve">от </w:t>
      </w:r>
      <w:r>
        <w:rPr>
          <w:sz w:val="28"/>
          <w:szCs w:val="28"/>
        </w:rPr>
        <w:t>24.09.2018г.</w:t>
      </w:r>
      <w:r w:rsidRPr="006D71DB">
        <w:rPr>
          <w:sz w:val="28"/>
          <w:szCs w:val="28"/>
        </w:rPr>
        <w:t xml:space="preserve"> № </w:t>
      </w:r>
      <w:r>
        <w:rPr>
          <w:sz w:val="28"/>
          <w:szCs w:val="28"/>
        </w:rPr>
        <w:t>57-па</w:t>
      </w:r>
    </w:p>
    <w:p w:rsidR="002706A0" w:rsidRPr="006D71DB" w:rsidRDefault="002706A0" w:rsidP="002706A0">
      <w:pPr>
        <w:jc w:val="both"/>
        <w:rPr>
          <w:sz w:val="28"/>
          <w:szCs w:val="28"/>
        </w:rPr>
      </w:pPr>
    </w:p>
    <w:p w:rsidR="002706A0" w:rsidRDefault="002706A0" w:rsidP="002706A0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2706A0" w:rsidRDefault="002706A0" w:rsidP="002706A0">
      <w:pPr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</w:p>
    <w:p w:rsidR="002706A0" w:rsidRDefault="002706A0" w:rsidP="002706A0">
      <w:pPr>
        <w:rPr>
          <w:sz w:val="28"/>
          <w:szCs w:val="28"/>
        </w:rPr>
      </w:pPr>
      <w:r>
        <w:rPr>
          <w:sz w:val="28"/>
          <w:szCs w:val="28"/>
        </w:rPr>
        <w:t>Администрации Подкаменского</w:t>
      </w:r>
    </w:p>
    <w:p w:rsidR="002706A0" w:rsidRDefault="002706A0" w:rsidP="002706A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706A0" w:rsidRPr="006D71DB" w:rsidRDefault="002706A0" w:rsidP="002706A0">
      <w:pPr>
        <w:jc w:val="both"/>
        <w:rPr>
          <w:sz w:val="28"/>
          <w:szCs w:val="28"/>
        </w:rPr>
      </w:pPr>
    </w:p>
    <w:p w:rsidR="002706A0" w:rsidRPr="006D71DB" w:rsidRDefault="002706A0" w:rsidP="002706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1DB">
        <w:rPr>
          <w:rFonts w:ascii="Times New Roman" w:hAnsi="Times New Roman" w:cs="Times New Roman"/>
          <w:b w:val="0"/>
          <w:sz w:val="28"/>
          <w:szCs w:val="28"/>
        </w:rPr>
        <w:t>В целях актуализации перечня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D71DB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Администрацией Подкаменского муниципального образования, в соответствии с  Федеральным законом от 27.07.2010 г № 210-ФЗ «Об организации представления государственных и муниципальных услуг », руководствуясь Уставом Подкаменского муниципального образования, Администрация Подкаменского сельского поселения</w:t>
      </w:r>
    </w:p>
    <w:p w:rsidR="002706A0" w:rsidRDefault="002706A0" w:rsidP="002706A0">
      <w:pPr>
        <w:jc w:val="center"/>
        <w:rPr>
          <w:sz w:val="28"/>
          <w:szCs w:val="28"/>
        </w:rPr>
      </w:pPr>
    </w:p>
    <w:p w:rsidR="002706A0" w:rsidRPr="006D71DB" w:rsidRDefault="002706A0" w:rsidP="002706A0">
      <w:pPr>
        <w:jc w:val="center"/>
        <w:rPr>
          <w:sz w:val="28"/>
          <w:szCs w:val="28"/>
        </w:rPr>
      </w:pPr>
      <w:proofErr w:type="gramStart"/>
      <w:r w:rsidRPr="006D71DB">
        <w:rPr>
          <w:sz w:val="28"/>
          <w:szCs w:val="28"/>
        </w:rPr>
        <w:t>П</w:t>
      </w:r>
      <w:proofErr w:type="gramEnd"/>
      <w:r w:rsidRPr="006D71DB">
        <w:rPr>
          <w:sz w:val="28"/>
          <w:szCs w:val="28"/>
        </w:rPr>
        <w:t xml:space="preserve"> О С Т А Н О В Л Я Е Т:</w:t>
      </w:r>
    </w:p>
    <w:p w:rsidR="002706A0" w:rsidRPr="002706A0" w:rsidRDefault="002706A0" w:rsidP="002706A0">
      <w:pPr>
        <w:ind w:firstLine="709"/>
        <w:jc w:val="both"/>
        <w:rPr>
          <w:sz w:val="28"/>
          <w:szCs w:val="28"/>
        </w:rPr>
      </w:pPr>
    </w:p>
    <w:p w:rsidR="002706A0" w:rsidRPr="002706A0" w:rsidRDefault="002706A0" w:rsidP="002706A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06A0">
        <w:rPr>
          <w:sz w:val="28"/>
          <w:szCs w:val="28"/>
        </w:rPr>
        <w:t>Признать утратившими силу Постановления Администрации Подкаменского сельского поселения:</w:t>
      </w:r>
    </w:p>
    <w:p w:rsidR="002706A0" w:rsidRPr="002706A0" w:rsidRDefault="002706A0" w:rsidP="0027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Pr="002706A0">
        <w:rPr>
          <w:sz w:val="28"/>
          <w:szCs w:val="28"/>
        </w:rPr>
        <w:t>Постановление</w:t>
      </w:r>
      <w:r w:rsidR="00DD1D71" w:rsidRPr="002706A0">
        <w:rPr>
          <w:sz w:val="28"/>
          <w:szCs w:val="28"/>
        </w:rPr>
        <w:t xml:space="preserve"> Администрации Подкаменского сельского поселения</w:t>
      </w:r>
      <w:r w:rsidRPr="00270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706A0">
        <w:rPr>
          <w:sz w:val="28"/>
          <w:szCs w:val="28"/>
        </w:rPr>
        <w:t>60-па от 23.10.2013г. «</w:t>
      </w:r>
      <w:r w:rsidR="00DD1D71" w:rsidRPr="002706A0">
        <w:rPr>
          <w:sz w:val="28"/>
          <w:szCs w:val="28"/>
        </w:rPr>
        <w:t>Об утверждении административного регламента по исп</w:t>
      </w:r>
      <w:r w:rsidRPr="002706A0">
        <w:rPr>
          <w:sz w:val="28"/>
          <w:szCs w:val="28"/>
        </w:rPr>
        <w:t>олнению муниципальной функции «О</w:t>
      </w:r>
      <w:r w:rsidR="00DD1D71" w:rsidRPr="002706A0">
        <w:rPr>
          <w:sz w:val="28"/>
          <w:szCs w:val="28"/>
        </w:rPr>
        <w:t>существление жилищного контроля на территории Подкаменского сельского поселения»</w:t>
      </w:r>
      <w:r>
        <w:rPr>
          <w:sz w:val="28"/>
          <w:szCs w:val="28"/>
        </w:rPr>
        <w:t>.</w:t>
      </w:r>
      <w:r w:rsidR="00DD1D71" w:rsidRPr="002706A0">
        <w:rPr>
          <w:sz w:val="28"/>
          <w:szCs w:val="28"/>
        </w:rPr>
        <w:t xml:space="preserve"> </w:t>
      </w:r>
    </w:p>
    <w:p w:rsidR="00DD1D71" w:rsidRPr="002706A0" w:rsidRDefault="002706A0" w:rsidP="0027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Pr="002706A0">
        <w:rPr>
          <w:sz w:val="28"/>
          <w:szCs w:val="28"/>
        </w:rPr>
        <w:t xml:space="preserve">Постановление Администрации Подкаменского сельского поселения </w:t>
      </w:r>
      <w:r>
        <w:rPr>
          <w:sz w:val="28"/>
          <w:szCs w:val="28"/>
        </w:rPr>
        <w:t xml:space="preserve">№ </w:t>
      </w:r>
      <w:r w:rsidRPr="002706A0">
        <w:rPr>
          <w:sz w:val="28"/>
          <w:szCs w:val="28"/>
        </w:rPr>
        <w:t xml:space="preserve">62 -па от 23.10.2013г. « Об </w:t>
      </w:r>
      <w:r w:rsidR="00DD1D71" w:rsidRPr="002706A0">
        <w:rPr>
          <w:sz w:val="28"/>
          <w:szCs w:val="28"/>
        </w:rPr>
        <w:t>утверждении положения о порядке осуществления муниципального жилищного контроля на территории Подкаменского сельского поселения</w:t>
      </w:r>
      <w:r>
        <w:rPr>
          <w:sz w:val="28"/>
          <w:szCs w:val="28"/>
        </w:rPr>
        <w:t>».</w:t>
      </w:r>
      <w:r w:rsidR="00DD1D71" w:rsidRPr="002706A0">
        <w:rPr>
          <w:sz w:val="28"/>
          <w:szCs w:val="28"/>
        </w:rPr>
        <w:t xml:space="preserve"> </w:t>
      </w:r>
    </w:p>
    <w:p w:rsidR="00DD1D71" w:rsidRPr="002706A0" w:rsidRDefault="002706A0" w:rsidP="0027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DD1D71" w:rsidRPr="002706A0">
        <w:rPr>
          <w:sz w:val="28"/>
          <w:szCs w:val="28"/>
        </w:rPr>
        <w:t>Настоящее Постановление подлежит официальному опубликованию на информационных стендах  и размещению на официальном сайте Администрации Подкаменского сельского поселения в информационно – телекоммуникационной сети общего пользования «Интернет».</w:t>
      </w:r>
    </w:p>
    <w:p w:rsidR="00DD1D71" w:rsidRPr="002706A0" w:rsidRDefault="002706A0" w:rsidP="0027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 w:rsidR="00DD1D71" w:rsidRPr="002706A0">
        <w:rPr>
          <w:sz w:val="28"/>
          <w:szCs w:val="28"/>
        </w:rPr>
        <w:t>Контроль за</w:t>
      </w:r>
      <w:proofErr w:type="gramEnd"/>
      <w:r w:rsidR="00DD1D71" w:rsidRPr="002706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1D71" w:rsidRPr="002706A0" w:rsidRDefault="00DD1D71" w:rsidP="002706A0">
      <w:pPr>
        <w:ind w:firstLine="709"/>
        <w:jc w:val="both"/>
        <w:rPr>
          <w:sz w:val="28"/>
          <w:szCs w:val="28"/>
        </w:rPr>
      </w:pPr>
    </w:p>
    <w:p w:rsidR="00DD1D71" w:rsidRPr="002706A0" w:rsidRDefault="00DD1D71" w:rsidP="002706A0">
      <w:pPr>
        <w:ind w:firstLine="709"/>
        <w:jc w:val="both"/>
        <w:rPr>
          <w:sz w:val="28"/>
          <w:szCs w:val="28"/>
        </w:rPr>
      </w:pPr>
    </w:p>
    <w:p w:rsidR="00DD1D71" w:rsidRPr="002706A0" w:rsidRDefault="00DD1D71" w:rsidP="002706A0">
      <w:pPr>
        <w:jc w:val="both"/>
        <w:rPr>
          <w:sz w:val="28"/>
          <w:szCs w:val="28"/>
        </w:rPr>
      </w:pPr>
      <w:r w:rsidRPr="002706A0">
        <w:rPr>
          <w:sz w:val="28"/>
          <w:szCs w:val="28"/>
        </w:rPr>
        <w:t>Глава Подкаменского</w:t>
      </w:r>
    </w:p>
    <w:p w:rsidR="00DD1D71" w:rsidRDefault="00DD1D71" w:rsidP="002706A0">
      <w:pPr>
        <w:jc w:val="both"/>
        <w:rPr>
          <w:sz w:val="28"/>
          <w:szCs w:val="28"/>
        </w:rPr>
      </w:pPr>
      <w:r w:rsidRPr="002706A0">
        <w:rPr>
          <w:sz w:val="28"/>
          <w:szCs w:val="28"/>
        </w:rPr>
        <w:t xml:space="preserve">муниципального образования                                                       Д.А. </w:t>
      </w:r>
      <w:proofErr w:type="spellStart"/>
      <w:r w:rsidRPr="002706A0">
        <w:rPr>
          <w:sz w:val="28"/>
          <w:szCs w:val="28"/>
        </w:rPr>
        <w:t>Бархатова</w:t>
      </w:r>
      <w:proofErr w:type="spellEnd"/>
    </w:p>
    <w:p w:rsidR="002706A0" w:rsidRPr="002706A0" w:rsidRDefault="002706A0" w:rsidP="002706A0">
      <w:pPr>
        <w:ind w:firstLine="709"/>
        <w:jc w:val="both"/>
        <w:rPr>
          <w:sz w:val="28"/>
          <w:szCs w:val="28"/>
        </w:rPr>
      </w:pPr>
    </w:p>
    <w:p w:rsidR="001D3713" w:rsidRPr="002706A0" w:rsidRDefault="001D3713" w:rsidP="002706A0">
      <w:pPr>
        <w:ind w:firstLine="709"/>
        <w:rPr>
          <w:sz w:val="28"/>
          <w:szCs w:val="28"/>
        </w:rPr>
      </w:pPr>
    </w:p>
    <w:sectPr w:rsidR="001D3713" w:rsidRPr="002706A0" w:rsidSect="001D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71"/>
    <w:rsid w:val="001D3713"/>
    <w:rsid w:val="002706A0"/>
    <w:rsid w:val="009F6465"/>
    <w:rsid w:val="00DD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1D71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1D71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Title">
    <w:name w:val="ConsPlusTitle"/>
    <w:rsid w:val="00DD1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706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Горохова Ольга</cp:lastModifiedBy>
  <cp:revision>2</cp:revision>
  <dcterms:created xsi:type="dcterms:W3CDTF">2018-09-25T09:25:00Z</dcterms:created>
  <dcterms:modified xsi:type="dcterms:W3CDTF">2018-09-26T06:32:00Z</dcterms:modified>
</cp:coreProperties>
</file>