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C2" w:rsidRPr="004E3C51" w:rsidRDefault="00FE47C2" w:rsidP="00FE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47C2" w:rsidRPr="004E3C51" w:rsidRDefault="00FE47C2" w:rsidP="00FE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E47C2" w:rsidRPr="004E3C51" w:rsidRDefault="00FE47C2" w:rsidP="00FE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C51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E3C5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E47C2" w:rsidRPr="004E3C51" w:rsidRDefault="00FE47C2" w:rsidP="00FE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C51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4E3C51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FE47C2" w:rsidRPr="004E3C51" w:rsidRDefault="00FE47C2" w:rsidP="00FE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1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FE47C2" w:rsidRPr="004E3C51" w:rsidRDefault="00FE47C2" w:rsidP="00FE47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C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3C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47C2" w:rsidRPr="00FE47C2" w:rsidRDefault="00FE47C2" w:rsidP="00FE47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7C2" w:rsidRPr="00FE47C2" w:rsidRDefault="00E8681F" w:rsidP="00FE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6D8E">
        <w:rPr>
          <w:rFonts w:ascii="Times New Roman" w:hAnsi="Times New Roman" w:cs="Times New Roman"/>
          <w:sz w:val="28"/>
          <w:szCs w:val="28"/>
        </w:rPr>
        <w:t xml:space="preserve"> 17.02.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0B6D8E">
        <w:rPr>
          <w:rFonts w:ascii="Times New Roman" w:hAnsi="Times New Roman" w:cs="Times New Roman"/>
          <w:sz w:val="28"/>
          <w:szCs w:val="28"/>
        </w:rPr>
        <w:t xml:space="preserve"> 14-па</w:t>
      </w:r>
    </w:p>
    <w:p w:rsidR="00FE47C2" w:rsidRPr="00FE47C2" w:rsidRDefault="00FE47C2" w:rsidP="00FE47C2">
      <w:pPr>
        <w:pStyle w:val="a5"/>
        <w:rPr>
          <w:szCs w:val="28"/>
        </w:rPr>
      </w:pPr>
    </w:p>
    <w:p w:rsidR="00FE47C2" w:rsidRPr="00FE47C2" w:rsidRDefault="00FE47C2" w:rsidP="00FE47C2">
      <w:pPr>
        <w:pStyle w:val="a5"/>
        <w:tabs>
          <w:tab w:val="clear" w:pos="5040"/>
          <w:tab w:val="left" w:pos="4111"/>
          <w:tab w:val="right" w:pos="5103"/>
        </w:tabs>
        <w:ind w:right="4252"/>
        <w:jc w:val="left"/>
        <w:rPr>
          <w:szCs w:val="28"/>
        </w:rPr>
      </w:pPr>
      <w:r w:rsidRPr="00FE47C2">
        <w:rPr>
          <w:szCs w:val="28"/>
        </w:rPr>
        <w:t xml:space="preserve">Об утверждении порядка определения перечня  информации о деятельности органов местного самоуправления </w:t>
      </w:r>
      <w:r w:rsidR="00E8681F">
        <w:rPr>
          <w:szCs w:val="28"/>
        </w:rPr>
        <w:t>Подкаменского муниципального образования</w:t>
      </w:r>
      <w:r w:rsidRPr="00FE47C2">
        <w:rPr>
          <w:szCs w:val="28"/>
        </w:rPr>
        <w:t>, размещаемой в сети «Интернет»</w:t>
      </w:r>
    </w:p>
    <w:p w:rsidR="00FE47C2" w:rsidRPr="00FE47C2" w:rsidRDefault="00FE47C2" w:rsidP="00FE47C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E47C2" w:rsidRPr="00FE47C2" w:rsidRDefault="00FE47C2" w:rsidP="00FE47C2">
      <w:pPr>
        <w:pStyle w:val="a7"/>
        <w:jc w:val="both"/>
        <w:rPr>
          <w:szCs w:val="28"/>
        </w:rPr>
      </w:pPr>
      <w:r w:rsidRPr="00FE47C2">
        <w:rPr>
          <w:szCs w:val="28"/>
        </w:rPr>
        <w:t xml:space="preserve"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администрация </w:t>
      </w:r>
      <w:r w:rsidR="00E8681F">
        <w:rPr>
          <w:szCs w:val="28"/>
        </w:rPr>
        <w:t xml:space="preserve"> Подкаменского</w:t>
      </w:r>
      <w:r w:rsidRPr="00FE47C2">
        <w:rPr>
          <w:szCs w:val="28"/>
        </w:rPr>
        <w:t xml:space="preserve"> сельского поселения</w:t>
      </w:r>
    </w:p>
    <w:p w:rsidR="00FE47C2" w:rsidRPr="00FE47C2" w:rsidRDefault="00FE47C2" w:rsidP="00FE47C2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47C2" w:rsidRPr="00FE47C2" w:rsidRDefault="00FE47C2" w:rsidP="00FE47C2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Перечня информации о деятельности органов местного самоуправления </w:t>
      </w:r>
      <w:r w:rsidR="00E8681F" w:rsidRPr="00E8681F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8681F">
        <w:rPr>
          <w:rFonts w:ascii="Times New Roman" w:hAnsi="Times New Roman" w:cs="Times New Roman"/>
          <w:sz w:val="28"/>
          <w:szCs w:val="28"/>
        </w:rPr>
        <w:t xml:space="preserve">, </w:t>
      </w:r>
      <w:r w:rsidRPr="00FE47C2">
        <w:rPr>
          <w:rFonts w:ascii="Times New Roman" w:hAnsi="Times New Roman" w:cs="Times New Roman"/>
          <w:sz w:val="28"/>
          <w:szCs w:val="28"/>
        </w:rPr>
        <w:t>размещаемой в сети "Интернет" (приложение № 1).</w:t>
      </w:r>
    </w:p>
    <w:p w:rsidR="00FE47C2" w:rsidRPr="00FE47C2" w:rsidRDefault="00FE47C2" w:rsidP="00FE47C2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="00E8681F" w:rsidRPr="00E8681F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proofErr w:type="gramStart"/>
      <w:r w:rsidR="00E8681F" w:rsidRPr="00FE47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E47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Pr="00FE47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размещаемой в сети Интернет» (Приложение №2)</w:t>
      </w:r>
      <w:r w:rsidRPr="00FE47C2">
        <w:rPr>
          <w:rFonts w:ascii="Times New Roman" w:hAnsi="Times New Roman" w:cs="Times New Roman"/>
          <w:sz w:val="28"/>
          <w:szCs w:val="28"/>
        </w:rPr>
        <w:t>.</w:t>
      </w:r>
    </w:p>
    <w:p w:rsidR="00FE47C2" w:rsidRPr="00FE47C2" w:rsidRDefault="00FE47C2" w:rsidP="00FE47C2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E47C2" w:rsidRPr="00FE47C2" w:rsidRDefault="00FE47C2" w:rsidP="00FE47C2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81F" w:rsidRDefault="00FE47C2" w:rsidP="00E868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681F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FE47C2" w:rsidRPr="00FE47C2" w:rsidRDefault="00FE47C2" w:rsidP="00E8681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6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E8681F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FE47C2" w:rsidRPr="00FE47C2" w:rsidRDefault="00FE47C2" w:rsidP="00FE47C2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ab/>
      </w: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D71AFF" w:rsidRDefault="00D71AFF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</w:p>
    <w:p w:rsidR="00FE47C2" w:rsidRPr="00E8681F" w:rsidRDefault="00FE47C2" w:rsidP="00E8681F">
      <w:pPr>
        <w:spacing w:after="0" w:line="240" w:lineRule="auto"/>
        <w:ind w:left="5812" w:right="28"/>
        <w:rPr>
          <w:rFonts w:ascii="Times New Roman" w:hAnsi="Times New Roman" w:cs="Times New Roman"/>
          <w:sz w:val="24"/>
          <w:szCs w:val="24"/>
        </w:rPr>
      </w:pPr>
      <w:r w:rsidRPr="00E868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к постановлению  администрации </w:t>
      </w:r>
      <w:r w:rsidR="00E8681F" w:rsidRPr="00E8681F">
        <w:rPr>
          <w:rFonts w:ascii="Times New Roman" w:hAnsi="Times New Roman" w:cs="Times New Roman"/>
          <w:sz w:val="24"/>
          <w:szCs w:val="24"/>
        </w:rPr>
        <w:t>Подкаменского сельского</w:t>
      </w:r>
      <w:r w:rsidRPr="00E8681F">
        <w:rPr>
          <w:rFonts w:ascii="Times New Roman" w:hAnsi="Times New Roman" w:cs="Times New Roman"/>
          <w:sz w:val="24"/>
          <w:szCs w:val="24"/>
        </w:rPr>
        <w:t xml:space="preserve"> поселения  №   от</w:t>
      </w:r>
      <w:r w:rsidR="00FE0B24">
        <w:rPr>
          <w:rFonts w:ascii="Times New Roman" w:hAnsi="Times New Roman" w:cs="Times New Roman"/>
          <w:sz w:val="24"/>
          <w:szCs w:val="24"/>
        </w:rPr>
        <w:t xml:space="preserve"> 20.02.2017г.        </w:t>
      </w:r>
    </w:p>
    <w:p w:rsidR="00FE47C2" w:rsidRPr="00FE47C2" w:rsidRDefault="00FE47C2" w:rsidP="00FE47C2">
      <w:pPr>
        <w:ind w:right="29"/>
        <w:rPr>
          <w:rFonts w:ascii="Times New Roman" w:hAnsi="Times New Roman" w:cs="Times New Roman"/>
          <w:sz w:val="28"/>
          <w:szCs w:val="28"/>
        </w:rPr>
      </w:pPr>
    </w:p>
    <w:p w:rsidR="00E8681F" w:rsidRDefault="00FE47C2" w:rsidP="00E8681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47C2" w:rsidRPr="00FE47C2" w:rsidRDefault="00FE47C2" w:rsidP="00E8681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C2">
        <w:rPr>
          <w:rFonts w:ascii="Times New Roman" w:hAnsi="Times New Roman" w:cs="Times New Roman"/>
          <w:b/>
          <w:sz w:val="28"/>
          <w:szCs w:val="28"/>
        </w:rPr>
        <w:t>определения перечня информации о деятельности  органов местного самоуправлени</w:t>
      </w:r>
      <w:r w:rsidR="00E8681F">
        <w:rPr>
          <w:rFonts w:ascii="Times New Roman" w:hAnsi="Times New Roman" w:cs="Times New Roman"/>
          <w:b/>
          <w:sz w:val="28"/>
          <w:szCs w:val="28"/>
        </w:rPr>
        <w:t>и</w:t>
      </w:r>
      <w:r w:rsidR="00E8681F" w:rsidRPr="00E8681F">
        <w:rPr>
          <w:rFonts w:ascii="Times New Roman" w:hAnsi="Times New Roman" w:cs="Times New Roman"/>
          <w:sz w:val="28"/>
          <w:szCs w:val="28"/>
        </w:rPr>
        <w:t xml:space="preserve"> </w:t>
      </w:r>
      <w:r w:rsidR="00E8681F" w:rsidRPr="00E8681F">
        <w:rPr>
          <w:rFonts w:ascii="Times New Roman" w:hAnsi="Times New Roman" w:cs="Times New Roman"/>
          <w:b/>
          <w:sz w:val="28"/>
          <w:szCs w:val="28"/>
        </w:rPr>
        <w:t>Подкаменского муниципального образования</w:t>
      </w:r>
      <w:proofErr w:type="gramStart"/>
      <w:r w:rsidR="00E8681F" w:rsidRPr="00E86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81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E47C2">
        <w:rPr>
          <w:rFonts w:ascii="Times New Roman" w:hAnsi="Times New Roman" w:cs="Times New Roman"/>
          <w:b/>
          <w:sz w:val="28"/>
          <w:szCs w:val="28"/>
        </w:rPr>
        <w:t xml:space="preserve"> размещаемой в сети «Интернет».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1.Порядок определения перечня информации о деятельности органов местного самоуправления </w:t>
      </w:r>
      <w:r w:rsidR="00E8681F" w:rsidRPr="00E8681F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8681F" w:rsidRPr="00FE47C2">
        <w:rPr>
          <w:rFonts w:ascii="Times New Roman" w:hAnsi="Times New Roman" w:cs="Times New Roman"/>
          <w:sz w:val="28"/>
          <w:szCs w:val="28"/>
        </w:rPr>
        <w:t xml:space="preserve"> </w:t>
      </w:r>
      <w:r w:rsidR="00E8681F">
        <w:rPr>
          <w:rFonts w:ascii="Times New Roman" w:hAnsi="Times New Roman" w:cs="Times New Roman"/>
          <w:sz w:val="28"/>
          <w:szCs w:val="28"/>
        </w:rPr>
        <w:t>размеща</w:t>
      </w:r>
      <w:r w:rsidRPr="00FE47C2">
        <w:rPr>
          <w:rFonts w:ascii="Times New Roman" w:hAnsi="Times New Roman" w:cs="Times New Roman"/>
          <w:sz w:val="28"/>
          <w:szCs w:val="28"/>
        </w:rPr>
        <w:t>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2. Перечень информации о деятельности органов местного самоуправления </w:t>
      </w:r>
      <w:r w:rsidR="00E8681F" w:rsidRPr="00E8681F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proofErr w:type="gramStart"/>
      <w:r w:rsidR="00E8681F" w:rsidRPr="00FE47C2">
        <w:rPr>
          <w:rFonts w:ascii="Times New Roman" w:hAnsi="Times New Roman" w:cs="Times New Roman"/>
          <w:sz w:val="28"/>
          <w:szCs w:val="28"/>
        </w:rPr>
        <w:t xml:space="preserve"> </w:t>
      </w:r>
      <w:r w:rsidRPr="00FE47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47C2">
        <w:rPr>
          <w:rFonts w:ascii="Times New Roman" w:hAnsi="Times New Roman" w:cs="Times New Roman"/>
          <w:sz w:val="28"/>
          <w:szCs w:val="28"/>
        </w:rPr>
        <w:t xml:space="preserve"> размещаемой в сети Интернет (далее - перечень), утверждается постановлением  администрации  </w:t>
      </w:r>
      <w:r w:rsidR="00E8681F">
        <w:rPr>
          <w:rFonts w:ascii="Times New Roman" w:hAnsi="Times New Roman" w:cs="Times New Roman"/>
          <w:sz w:val="28"/>
          <w:szCs w:val="28"/>
        </w:rPr>
        <w:t>Подкаменск</w:t>
      </w:r>
      <w:r w:rsidRPr="00FE47C2">
        <w:rPr>
          <w:rFonts w:ascii="Times New Roman" w:hAnsi="Times New Roman" w:cs="Times New Roman"/>
          <w:sz w:val="28"/>
          <w:szCs w:val="28"/>
        </w:rPr>
        <w:t xml:space="preserve">ого сельского поселения. 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3. Информация о деятельности органов местного самоуправления </w:t>
      </w:r>
      <w:r w:rsidR="00E8681F" w:rsidRPr="00E8681F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proofErr w:type="gramStart"/>
      <w:r w:rsidR="00E8681F" w:rsidRPr="00FE47C2">
        <w:rPr>
          <w:rFonts w:ascii="Times New Roman" w:hAnsi="Times New Roman" w:cs="Times New Roman"/>
          <w:sz w:val="28"/>
          <w:szCs w:val="28"/>
        </w:rPr>
        <w:t xml:space="preserve"> </w:t>
      </w:r>
      <w:r w:rsidRPr="00FE47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47C2">
        <w:rPr>
          <w:rFonts w:ascii="Times New Roman" w:hAnsi="Times New Roman" w:cs="Times New Roman"/>
          <w:sz w:val="28"/>
          <w:szCs w:val="28"/>
        </w:rPr>
        <w:t xml:space="preserve"> предусмотренная Федеральным законом от 09.02.2009 № 8-ФЗ, подлежит включению в перечень и размещению на официальном сайте  </w:t>
      </w:r>
      <w:r w:rsidR="00E8681F" w:rsidRPr="00E8681F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8681F" w:rsidRPr="00FE47C2">
        <w:rPr>
          <w:rFonts w:ascii="Times New Roman" w:hAnsi="Times New Roman" w:cs="Times New Roman"/>
          <w:sz w:val="28"/>
          <w:szCs w:val="28"/>
        </w:rPr>
        <w:t xml:space="preserve"> </w:t>
      </w:r>
      <w:r w:rsidRPr="00FE47C2">
        <w:rPr>
          <w:rFonts w:ascii="Times New Roman" w:hAnsi="Times New Roman" w:cs="Times New Roman"/>
          <w:sz w:val="28"/>
          <w:szCs w:val="28"/>
        </w:rPr>
        <w:t xml:space="preserve"> (далее - официальный  сайт).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4. Информационные материалы, предназначенные для размещения на официальном сайте, должны отражать официальную позицию  </w:t>
      </w:r>
      <w:r w:rsidR="00E8681F" w:rsidRPr="00E8681F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proofErr w:type="gramStart"/>
      <w:r w:rsidR="00E8681F" w:rsidRPr="00FE47C2">
        <w:rPr>
          <w:rFonts w:ascii="Times New Roman" w:hAnsi="Times New Roman" w:cs="Times New Roman"/>
          <w:sz w:val="28"/>
          <w:szCs w:val="28"/>
        </w:rPr>
        <w:t xml:space="preserve"> </w:t>
      </w:r>
      <w:r w:rsidRPr="00FE4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6. Информационные материалы подготавливаются ответственными специалистами Администрации  </w:t>
      </w:r>
      <w:r w:rsidR="00E8681F" w:rsidRPr="00E8681F">
        <w:rPr>
          <w:rFonts w:ascii="Times New Roman" w:hAnsi="Times New Roman" w:cs="Times New Roman"/>
          <w:sz w:val="28"/>
          <w:szCs w:val="28"/>
        </w:rPr>
        <w:t>П</w:t>
      </w:r>
      <w:r w:rsidR="00E8681F">
        <w:rPr>
          <w:rFonts w:ascii="Times New Roman" w:hAnsi="Times New Roman" w:cs="Times New Roman"/>
          <w:sz w:val="28"/>
          <w:szCs w:val="28"/>
        </w:rPr>
        <w:t>одкаменского</w:t>
      </w:r>
      <w:r w:rsidR="00E8681F" w:rsidRPr="00FE47C2">
        <w:rPr>
          <w:rFonts w:ascii="Times New Roman" w:hAnsi="Times New Roman" w:cs="Times New Roman"/>
          <w:sz w:val="28"/>
          <w:szCs w:val="28"/>
        </w:rPr>
        <w:t xml:space="preserve"> </w:t>
      </w:r>
      <w:r w:rsidRPr="00FE47C2"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и электронном носителях. 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7. Информационные материалы корректируются и подписываются </w:t>
      </w:r>
      <w:r w:rsidR="00E8681F">
        <w:rPr>
          <w:rFonts w:ascii="Times New Roman" w:hAnsi="Times New Roman" w:cs="Times New Roman"/>
          <w:sz w:val="28"/>
          <w:szCs w:val="28"/>
        </w:rPr>
        <w:t>главой</w:t>
      </w:r>
      <w:r w:rsidRPr="00FE47C2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E8681F" w:rsidRPr="00E8681F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FE47C2">
        <w:rPr>
          <w:rFonts w:ascii="Times New Roman" w:hAnsi="Times New Roman" w:cs="Times New Roman"/>
          <w:sz w:val="28"/>
          <w:szCs w:val="28"/>
        </w:rPr>
        <w:t xml:space="preserve"> сельского поселения и передаются после их окончательного согласования  специалисту на размещение.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  </w:t>
      </w:r>
      <w:r w:rsidR="004E3C51" w:rsidRPr="00E8681F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FE47C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E47C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E47C2">
        <w:rPr>
          <w:rFonts w:ascii="Times New Roman" w:hAnsi="Times New Roman" w:cs="Times New Roman"/>
          <w:sz w:val="28"/>
          <w:szCs w:val="28"/>
        </w:rPr>
        <w:t xml:space="preserve">,  по информационному обеспечению Администрации  </w:t>
      </w:r>
      <w:r w:rsidR="004E3C51" w:rsidRPr="00E8681F">
        <w:rPr>
          <w:rFonts w:ascii="Times New Roman" w:hAnsi="Times New Roman" w:cs="Times New Roman"/>
          <w:sz w:val="28"/>
          <w:szCs w:val="28"/>
        </w:rPr>
        <w:t>П</w:t>
      </w:r>
      <w:r w:rsidR="004E3C51">
        <w:rPr>
          <w:rFonts w:ascii="Times New Roman" w:hAnsi="Times New Roman" w:cs="Times New Roman"/>
          <w:sz w:val="28"/>
          <w:szCs w:val="28"/>
        </w:rPr>
        <w:t xml:space="preserve">одкаменского </w:t>
      </w:r>
      <w:r w:rsidRPr="00FE47C2">
        <w:rPr>
          <w:rFonts w:ascii="Times New Roman" w:hAnsi="Times New Roman" w:cs="Times New Roman"/>
          <w:sz w:val="28"/>
          <w:szCs w:val="28"/>
        </w:rPr>
        <w:t xml:space="preserve"> сельского поселения  в течение трех рабочих дней со дня предоставления информации  размещает  информационные  материалы в разделе (подразделе).</w:t>
      </w:r>
    </w:p>
    <w:p w:rsidR="00FE47C2" w:rsidRPr="00FE47C2" w:rsidRDefault="00FE47C2" w:rsidP="004E3C51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lastRenderedPageBreak/>
        <w:t xml:space="preserve">10. Перечень информации, утверждается правовым актом Администрации </w:t>
      </w:r>
      <w:r w:rsidR="004E3C51" w:rsidRPr="00E8681F">
        <w:rPr>
          <w:rFonts w:ascii="Times New Roman" w:hAnsi="Times New Roman" w:cs="Times New Roman"/>
          <w:sz w:val="28"/>
          <w:szCs w:val="28"/>
        </w:rPr>
        <w:t>П</w:t>
      </w:r>
      <w:r w:rsidR="004E3C51">
        <w:rPr>
          <w:rFonts w:ascii="Times New Roman" w:hAnsi="Times New Roman" w:cs="Times New Roman"/>
          <w:sz w:val="28"/>
          <w:szCs w:val="28"/>
        </w:rPr>
        <w:t xml:space="preserve">одкаменского </w:t>
      </w:r>
      <w:r w:rsidRPr="00FE47C2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FE47C2" w:rsidRPr="00FE47C2" w:rsidRDefault="00FE47C2" w:rsidP="004E3C51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            11. </w:t>
      </w:r>
      <w:proofErr w:type="gramStart"/>
      <w:r w:rsidRPr="00FE4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7C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</w:t>
      </w:r>
      <w:r w:rsidR="004E3C51">
        <w:rPr>
          <w:rFonts w:ascii="Times New Roman" w:hAnsi="Times New Roman" w:cs="Times New Roman"/>
          <w:sz w:val="28"/>
          <w:szCs w:val="28"/>
        </w:rPr>
        <w:t>трации осуществляет  глава</w:t>
      </w:r>
      <w:r w:rsidRPr="00FE47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3C51" w:rsidRPr="00E8681F">
        <w:rPr>
          <w:rFonts w:ascii="Times New Roman" w:hAnsi="Times New Roman" w:cs="Times New Roman"/>
          <w:sz w:val="28"/>
          <w:szCs w:val="28"/>
        </w:rPr>
        <w:t>П</w:t>
      </w:r>
      <w:r w:rsidR="004E3C51">
        <w:rPr>
          <w:rFonts w:ascii="Times New Roman" w:hAnsi="Times New Roman" w:cs="Times New Roman"/>
          <w:sz w:val="28"/>
          <w:szCs w:val="28"/>
        </w:rPr>
        <w:t xml:space="preserve">одкаменского </w:t>
      </w:r>
      <w:r w:rsidRPr="00FE47C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47C2" w:rsidRPr="00FE47C2" w:rsidRDefault="00FE47C2" w:rsidP="004E3C51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             12. </w:t>
      </w:r>
      <w:proofErr w:type="gramStart"/>
      <w:r w:rsidRPr="00FE47C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3C51" w:rsidRPr="00E8681F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="004E3C51">
        <w:rPr>
          <w:rFonts w:ascii="Times New Roman" w:hAnsi="Times New Roman" w:cs="Times New Roman"/>
          <w:sz w:val="28"/>
          <w:szCs w:val="28"/>
        </w:rPr>
        <w:t>сельс</w:t>
      </w:r>
      <w:r w:rsidRPr="00FE47C2">
        <w:rPr>
          <w:rFonts w:ascii="Times New Roman" w:hAnsi="Times New Roman" w:cs="Times New Roman"/>
          <w:sz w:val="28"/>
          <w:szCs w:val="28"/>
        </w:rPr>
        <w:t>кого поселения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FE47C2" w:rsidRPr="00FE47C2" w:rsidRDefault="00FE47C2" w:rsidP="004E3C51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            13. </w:t>
      </w:r>
      <w:proofErr w:type="gramStart"/>
      <w:r w:rsidRPr="00FE4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7C2">
        <w:rPr>
          <w:rFonts w:ascii="Times New Roman" w:hAnsi="Times New Roman" w:cs="Times New Roman"/>
          <w:sz w:val="28"/>
          <w:szCs w:val="28"/>
        </w:rPr>
        <w:t xml:space="preserve"> соблюдением сроков предоставления информации о деятельности  Администрации по запросу осуществляет </w:t>
      </w:r>
      <w:r w:rsidR="004E3C51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FE47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3C51" w:rsidRPr="00E8681F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FE47C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47C2" w:rsidRPr="00FE47C2" w:rsidRDefault="00FE47C2" w:rsidP="004E3C5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7C2" w:rsidRPr="00FE47C2" w:rsidRDefault="00FE47C2" w:rsidP="004E3C5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E4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FE47C2" w:rsidRPr="004E3C51" w:rsidRDefault="00E8681F" w:rsidP="004E3C51">
      <w:pPr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4E3C51">
        <w:rPr>
          <w:rFonts w:ascii="Times New Roman" w:hAnsi="Times New Roman" w:cs="Times New Roman"/>
          <w:sz w:val="24"/>
          <w:szCs w:val="24"/>
        </w:rPr>
        <w:t>П</w:t>
      </w:r>
      <w:r w:rsidR="00FE47C2" w:rsidRPr="004E3C51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FE47C2" w:rsidRPr="004E3C51" w:rsidRDefault="00FE47C2" w:rsidP="004E3C51">
      <w:pPr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4E3C51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  <w:r w:rsidR="004E3C51" w:rsidRPr="004E3C51">
        <w:rPr>
          <w:rFonts w:ascii="Times New Roman" w:hAnsi="Times New Roman" w:cs="Times New Roman"/>
          <w:sz w:val="24"/>
          <w:szCs w:val="24"/>
        </w:rPr>
        <w:t>Подкаменского</w:t>
      </w:r>
      <w:r w:rsidRPr="004E3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0B24" w:rsidRDefault="00FE0B24" w:rsidP="00FE47C2">
      <w:pPr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7C2" w:rsidRPr="00FE47C2" w:rsidRDefault="00FE47C2" w:rsidP="00FE47C2">
      <w:pPr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7C2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FE47C2" w:rsidRPr="00FE47C2" w:rsidRDefault="00FE47C2" w:rsidP="00FE47C2">
      <w:pPr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</w:t>
      </w:r>
      <w:r w:rsidR="004E3C51" w:rsidRPr="004E3C51">
        <w:rPr>
          <w:rFonts w:ascii="Times New Roman" w:hAnsi="Times New Roman" w:cs="Times New Roman"/>
          <w:b/>
          <w:sz w:val="28"/>
          <w:szCs w:val="28"/>
        </w:rPr>
        <w:t>Подкаменского</w:t>
      </w:r>
      <w:r w:rsidRPr="004E3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FE4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поселения, размещаемой в сети «Интернет»</w:t>
      </w:r>
    </w:p>
    <w:tbl>
      <w:tblPr>
        <w:tblW w:w="10152" w:type="dxa"/>
        <w:jc w:val="center"/>
        <w:tblInd w:w="-1833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966"/>
        <w:gridCol w:w="3969"/>
        <w:gridCol w:w="2694"/>
        <w:gridCol w:w="2523"/>
      </w:tblGrid>
      <w:tr w:rsidR="003216ED" w:rsidRPr="00FE0B24" w:rsidTr="003216ED">
        <w:trPr>
          <w:tblHeader/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информации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за предоставление информации </w:t>
            </w:r>
          </w:p>
        </w:tc>
      </w:tr>
      <w:tr w:rsidR="003216ED" w:rsidRPr="00FE0B24" w:rsidTr="00FE0B24">
        <w:trPr>
          <w:trHeight w:val="181"/>
          <w:tblHeader/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47C2" w:rsidRPr="00FE0B24" w:rsidTr="004E3C51">
        <w:trPr>
          <w:trHeight w:val="836"/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4E3C5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E0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Общая информация об Администрации </w:t>
            </w:r>
            <w:r w:rsidR="004E3C51" w:rsidRPr="00FE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Подкаменского </w:t>
            </w:r>
            <w:r w:rsidR="004E3C51" w:rsidRPr="00FE0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0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3216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3216E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FE47C2" w:rsidRPr="00FE0B24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3216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Администрации (фамилия, имя, отчество)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назначения.</w:t>
            </w:r>
          </w:p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0B24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3216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  реестров, регистров находящихся в ведении администрации </w:t>
            </w:r>
            <w:r w:rsidR="004E3C51" w:rsidRPr="00FE0B24">
              <w:rPr>
                <w:rFonts w:ascii="Times New Roman" w:hAnsi="Times New Roman" w:cs="Times New Roman"/>
                <w:sz w:val="24"/>
                <w:szCs w:val="24"/>
              </w:rPr>
              <w:t>Подкаменского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подведомственных организаций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0B24" w:rsidP="008C6C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E47C2" w:rsidRPr="00FE0B24" w:rsidTr="008C6CB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8C6C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нормотворческой деятельности Администрации 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 правовые акты, изданные  администрацией </w:t>
            </w:r>
            <w:r w:rsidR="004E3C51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Подкаменского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опубликования (регистрации)</w:t>
            </w:r>
          </w:p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в </w:t>
            </w:r>
            <w:proofErr w:type="gramStart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gramEnd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находится разработка </w:t>
            </w:r>
            <w:r w:rsidR="00D71A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постановлениях по делам о признании </w:t>
            </w:r>
            <w:proofErr w:type="gramStart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4E3C51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Подкаменского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ED" w:rsidRPr="00FE0B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Тексты проектов нормати</w:t>
            </w:r>
            <w:r w:rsidR="004E3C51" w:rsidRPr="00FE0B24">
              <w:rPr>
                <w:rFonts w:ascii="Times New Roman" w:hAnsi="Times New Roman" w:cs="Times New Roman"/>
                <w:sz w:val="24"/>
                <w:szCs w:val="24"/>
              </w:rPr>
              <w:t>вных правовых актов, внесенных на заседание Думы Подкаменского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FE47C2" w:rsidRPr="00FE0B24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</w:t>
            </w:r>
          </w:p>
        </w:tc>
      </w:tr>
      <w:tr w:rsidR="003216ED" w:rsidRPr="00FE0B24" w:rsidTr="003216ED">
        <w:trPr>
          <w:trHeight w:val="1807"/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0B24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Размещается ежемесячно</w:t>
            </w:r>
          </w:p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0B24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FE47C2" w:rsidRPr="00FE0B24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</w:t>
            </w:r>
          </w:p>
        </w:tc>
      </w:tr>
      <w:tr w:rsidR="00FE47C2" w:rsidRPr="00FE0B24" w:rsidTr="008C6CB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Иная информация о текущей деятельности  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</w:t>
            </w:r>
            <w:r w:rsidR="004E3C51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Подкаменского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целевых и иных программах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</w:t>
            </w:r>
            <w:proofErr w:type="gramStart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  Главы </w:t>
            </w:r>
            <w:r w:rsidR="004E3C51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Подкаменского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выступления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Администрацией  бюджетных средств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0B24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населения от них, а также иную </w:t>
            </w:r>
            <w:proofErr w:type="gramStart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подл</w:t>
            </w:r>
            <w:r w:rsidR="00797777" w:rsidRPr="00FE0B24">
              <w:rPr>
                <w:rFonts w:ascii="Times New Roman" w:hAnsi="Times New Roman" w:cs="Times New Roman"/>
                <w:sz w:val="24"/>
                <w:szCs w:val="24"/>
              </w:rPr>
              <w:t>ежащу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7777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до ведению  администрацией Подкаменского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FE47C2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0B24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Информацию о результатах проверо</w:t>
            </w:r>
            <w:r w:rsidR="00797777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к, проведенных  администрацией Подкаменского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FE47C2" w:rsidRPr="00FE0B24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</w:t>
            </w:r>
          </w:p>
        </w:tc>
      </w:tr>
      <w:tr w:rsidR="00FE47C2" w:rsidRPr="00FE0B24" w:rsidTr="008C6CB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</w:t>
            </w:r>
            <w:proofErr w:type="spellEnd"/>
            <w:r w:rsidRPr="00FE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Статистическая информация о деятельности органов местного самоуправления </w:t>
            </w:r>
            <w:r w:rsidR="00797777" w:rsidRPr="00FE0B24">
              <w:rPr>
                <w:rFonts w:ascii="Times New Roman" w:hAnsi="Times New Roman" w:cs="Times New Roman"/>
                <w:b/>
                <w:sz w:val="24"/>
                <w:szCs w:val="24"/>
              </w:rPr>
              <w:t>Подкаменского се</w:t>
            </w:r>
            <w:r w:rsidRPr="00FE0B24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797777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Подкаменского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3216ED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E47C2" w:rsidRPr="00FE0B24" w:rsidTr="008C6CB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0B24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3216ED" w:rsidRPr="00FE0B24" w:rsidTr="003216ED">
        <w:trPr>
          <w:jc w:val="center"/>
        </w:trPr>
        <w:tc>
          <w:tcPr>
            <w:tcW w:w="96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Иная информация о деятельности администраци</w:t>
            </w:r>
            <w:r w:rsidR="00797777"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и  Подкаменского </w:t>
            </w:r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 соответствии с законодательством РФ</w:t>
            </w:r>
          </w:p>
        </w:tc>
        <w:tc>
          <w:tcPr>
            <w:tcW w:w="269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47C2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E47C2" w:rsidRPr="00FE0B24" w:rsidRDefault="00FE0B24" w:rsidP="00FE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</w:t>
            </w:r>
            <w:r w:rsidR="00FE47C2" w:rsidRPr="00FE0B24">
              <w:rPr>
                <w:rFonts w:ascii="Times New Roman" w:hAnsi="Times New Roman" w:cs="Times New Roman"/>
                <w:sz w:val="24"/>
                <w:szCs w:val="24"/>
              </w:rPr>
              <w:t>ециалист администрации</w:t>
            </w:r>
          </w:p>
        </w:tc>
      </w:tr>
    </w:tbl>
    <w:p w:rsidR="00FE47C2" w:rsidRPr="00FE0B24" w:rsidRDefault="00FE47C2" w:rsidP="00FE0B2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7C2" w:rsidRPr="00FE0B24" w:rsidSect="0049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F68"/>
    <w:rsid w:val="000B6D8E"/>
    <w:rsid w:val="003216ED"/>
    <w:rsid w:val="00344B8F"/>
    <w:rsid w:val="00381EF6"/>
    <w:rsid w:val="00461E60"/>
    <w:rsid w:val="00496331"/>
    <w:rsid w:val="004E3C51"/>
    <w:rsid w:val="005A7F68"/>
    <w:rsid w:val="00797777"/>
    <w:rsid w:val="00860388"/>
    <w:rsid w:val="00CC46E4"/>
    <w:rsid w:val="00D71AFF"/>
    <w:rsid w:val="00E8681F"/>
    <w:rsid w:val="00EA3AF9"/>
    <w:rsid w:val="00FE0B24"/>
    <w:rsid w:val="00F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A7F68"/>
    <w:rPr>
      <w:b/>
      <w:bCs/>
    </w:rPr>
  </w:style>
  <w:style w:type="paragraph" w:styleId="a4">
    <w:name w:val="Normal (Web)"/>
    <w:basedOn w:val="a"/>
    <w:uiPriority w:val="99"/>
    <w:unhideWhenUsed/>
    <w:rsid w:val="005A7F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E47C2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E47C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FE47C2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E47C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FE47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FE47C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26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4EEC-4660-46EC-A04B-B3B9CA1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cp:lastPrinted>2017-02-21T07:05:00Z</cp:lastPrinted>
  <dcterms:created xsi:type="dcterms:W3CDTF">2017-02-15T05:22:00Z</dcterms:created>
  <dcterms:modified xsi:type="dcterms:W3CDTF">2017-02-21T07:11:00Z</dcterms:modified>
</cp:coreProperties>
</file>