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C0" w:rsidRDefault="001944C0" w:rsidP="00194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Российская Федерация                          </w:t>
      </w:r>
    </w:p>
    <w:p w:rsidR="001944C0" w:rsidRDefault="001944C0" w:rsidP="00194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944C0" w:rsidRDefault="001944C0" w:rsidP="001944C0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1944C0" w:rsidRDefault="001944C0" w:rsidP="00194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1944C0" w:rsidRDefault="001944C0" w:rsidP="00194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944C0" w:rsidRDefault="001944C0" w:rsidP="00194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44C0" w:rsidRDefault="00A934E7" w:rsidP="0019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4E7"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A96DC5" w:rsidRPr="00415E37" w:rsidRDefault="00A96DC5" w:rsidP="0041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E37">
        <w:rPr>
          <w:rFonts w:ascii="Times New Roman" w:hAnsi="Times New Roman"/>
          <w:sz w:val="28"/>
          <w:szCs w:val="28"/>
        </w:rPr>
        <w:t xml:space="preserve">от  </w:t>
      </w:r>
      <w:r w:rsidR="00415E37" w:rsidRPr="00415E37">
        <w:rPr>
          <w:rFonts w:ascii="Times New Roman" w:hAnsi="Times New Roman"/>
          <w:sz w:val="28"/>
          <w:szCs w:val="28"/>
        </w:rPr>
        <w:t>19.06.2017</w:t>
      </w:r>
      <w:r w:rsidRPr="00415E37">
        <w:rPr>
          <w:rFonts w:ascii="Times New Roman" w:hAnsi="Times New Roman"/>
          <w:sz w:val="28"/>
          <w:szCs w:val="28"/>
        </w:rPr>
        <w:t xml:space="preserve">   №</w:t>
      </w:r>
      <w:r w:rsidR="00092B36">
        <w:rPr>
          <w:rFonts w:ascii="Times New Roman" w:hAnsi="Times New Roman"/>
          <w:sz w:val="28"/>
          <w:szCs w:val="28"/>
        </w:rPr>
        <w:t xml:space="preserve"> 15-рд</w:t>
      </w:r>
    </w:p>
    <w:p w:rsidR="00415E37" w:rsidRDefault="00415E37" w:rsidP="0041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DC5" w:rsidRPr="00415E37" w:rsidRDefault="00A96DC5" w:rsidP="0041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E37">
        <w:rPr>
          <w:rFonts w:ascii="Times New Roman" w:hAnsi="Times New Roman"/>
          <w:sz w:val="28"/>
          <w:szCs w:val="28"/>
        </w:rPr>
        <w:t>О назначении выборов депутатов</w:t>
      </w:r>
    </w:p>
    <w:p w:rsidR="00A96DC5" w:rsidRPr="00415E37" w:rsidRDefault="00A96DC5" w:rsidP="0041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E37">
        <w:rPr>
          <w:rFonts w:ascii="Times New Roman" w:hAnsi="Times New Roman"/>
          <w:sz w:val="28"/>
          <w:szCs w:val="28"/>
        </w:rPr>
        <w:t>Думы Подкаменского сельского поселения</w:t>
      </w:r>
    </w:p>
    <w:p w:rsidR="00A96DC5" w:rsidRDefault="00A96DC5">
      <w:pPr>
        <w:rPr>
          <w:rFonts w:ascii="Times New Roman" w:hAnsi="Times New Roman"/>
          <w:sz w:val="24"/>
        </w:rPr>
      </w:pPr>
    </w:p>
    <w:p w:rsidR="00A96DC5" w:rsidRPr="00415E37" w:rsidRDefault="000713ED" w:rsidP="00092B36">
      <w:pPr>
        <w:jc w:val="both"/>
        <w:rPr>
          <w:rFonts w:ascii="Times New Roman" w:hAnsi="Times New Roman"/>
          <w:sz w:val="28"/>
          <w:szCs w:val="28"/>
        </w:rPr>
      </w:pPr>
      <w:r w:rsidRPr="00415E37">
        <w:rPr>
          <w:rFonts w:ascii="Times New Roman" w:hAnsi="Times New Roman"/>
          <w:sz w:val="28"/>
          <w:szCs w:val="28"/>
        </w:rPr>
        <w:t xml:space="preserve">     В соответствии со ст.10 Ф</w:t>
      </w:r>
      <w:r w:rsidR="00A96DC5" w:rsidRPr="00415E37">
        <w:rPr>
          <w:rFonts w:ascii="Times New Roman" w:hAnsi="Times New Roman"/>
          <w:sz w:val="28"/>
          <w:szCs w:val="28"/>
        </w:rPr>
        <w:t>едерального закона от 12.06. 2002 №67-ФЗ «Об основных гарантиях избирательных прав и права на участие в референдуме  граждан Российской Федерации», ст.ст. 10, 11 Закона Иркутской области от 11.11.2011 №116-ОЗ «О муниципальных выборах в Иркутской области», руководствуясь ст.</w:t>
      </w:r>
      <w:r w:rsidR="00092B36">
        <w:rPr>
          <w:rFonts w:ascii="Times New Roman" w:hAnsi="Times New Roman"/>
          <w:sz w:val="28"/>
          <w:szCs w:val="28"/>
        </w:rPr>
        <w:t>12</w:t>
      </w:r>
      <w:r w:rsidR="00A96DC5" w:rsidRPr="00415E37">
        <w:rPr>
          <w:rFonts w:ascii="Times New Roman" w:hAnsi="Times New Roman"/>
          <w:sz w:val="28"/>
          <w:szCs w:val="28"/>
        </w:rPr>
        <w:t xml:space="preserve">   Устава Подкаменского муниципального образования,</w:t>
      </w:r>
    </w:p>
    <w:p w:rsidR="00A96DC5" w:rsidRPr="00415E37" w:rsidRDefault="00415E37" w:rsidP="00415E37">
      <w:pPr>
        <w:jc w:val="center"/>
        <w:rPr>
          <w:rFonts w:ascii="Times New Roman" w:hAnsi="Times New Roman"/>
          <w:sz w:val="28"/>
          <w:szCs w:val="28"/>
        </w:rPr>
      </w:pPr>
      <w:r w:rsidRPr="00415E37">
        <w:rPr>
          <w:rFonts w:ascii="Times New Roman" w:hAnsi="Times New Roman"/>
          <w:sz w:val="28"/>
          <w:szCs w:val="28"/>
        </w:rPr>
        <w:t>ДУМА РЕШИЛА:</w:t>
      </w:r>
    </w:p>
    <w:p w:rsidR="000713ED" w:rsidRPr="00415E37" w:rsidRDefault="000713ED" w:rsidP="000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37">
        <w:rPr>
          <w:rFonts w:ascii="Times New Roman" w:hAnsi="Times New Roman" w:cs="Times New Roman"/>
          <w:sz w:val="28"/>
          <w:szCs w:val="28"/>
        </w:rPr>
        <w:t xml:space="preserve">     1.Назначить выборы депутатов Думы </w:t>
      </w:r>
      <w:r w:rsidR="00092B36">
        <w:rPr>
          <w:rFonts w:ascii="Times New Roman" w:hAnsi="Times New Roman" w:cs="Times New Roman"/>
          <w:sz w:val="28"/>
          <w:szCs w:val="28"/>
        </w:rPr>
        <w:t>Подкаменс</w:t>
      </w:r>
      <w:r w:rsidRPr="00415E37">
        <w:rPr>
          <w:rFonts w:ascii="Times New Roman" w:hAnsi="Times New Roman" w:cs="Times New Roman"/>
          <w:sz w:val="28"/>
          <w:szCs w:val="28"/>
        </w:rPr>
        <w:t>кого сельского поселения на 10 сентября 2017 года.</w:t>
      </w:r>
    </w:p>
    <w:p w:rsidR="000713ED" w:rsidRPr="00415E37" w:rsidRDefault="000713ED" w:rsidP="000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37">
        <w:rPr>
          <w:rFonts w:ascii="Times New Roman" w:hAnsi="Times New Roman" w:cs="Times New Roman"/>
          <w:sz w:val="28"/>
          <w:szCs w:val="28"/>
        </w:rPr>
        <w:t xml:space="preserve">     2.Уведомить Избирательную комиссию Иркутской области о назначении выборов депутатов  Думы Подкаменского сельского поселения  в течение трёх дней со дня принятия данного решения.</w:t>
      </w:r>
    </w:p>
    <w:p w:rsidR="00A96DC5" w:rsidRPr="00415E37" w:rsidRDefault="000713ED" w:rsidP="000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37">
        <w:rPr>
          <w:rFonts w:ascii="Times New Roman" w:hAnsi="Times New Roman" w:cs="Times New Roman"/>
          <w:sz w:val="28"/>
          <w:szCs w:val="28"/>
        </w:rPr>
        <w:t xml:space="preserve">      3.Опубликовать решение  в газете «</w:t>
      </w:r>
      <w:proofErr w:type="spellStart"/>
      <w:r w:rsidRPr="00415E37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15E37">
        <w:rPr>
          <w:rFonts w:ascii="Times New Roman" w:hAnsi="Times New Roman" w:cs="Times New Roman"/>
          <w:sz w:val="28"/>
          <w:szCs w:val="28"/>
        </w:rPr>
        <w:t xml:space="preserve"> вестник» не позднее, чем через 5 дней со дня его принятия, и разместить на официальном сайте администрации</w:t>
      </w:r>
      <w:r w:rsidR="00415E37">
        <w:rPr>
          <w:rFonts w:ascii="Times New Roman" w:hAnsi="Times New Roman" w:cs="Times New Roman"/>
          <w:sz w:val="28"/>
          <w:szCs w:val="28"/>
        </w:rPr>
        <w:t xml:space="preserve"> </w:t>
      </w:r>
      <w:r w:rsidRPr="00415E37">
        <w:rPr>
          <w:rFonts w:ascii="Times New Roman" w:hAnsi="Times New Roman" w:cs="Times New Roman"/>
          <w:sz w:val="28"/>
          <w:szCs w:val="28"/>
        </w:rPr>
        <w:t xml:space="preserve">Подкаменского сельского поселения в </w:t>
      </w:r>
      <w:proofErr w:type="spellStart"/>
      <w:r w:rsidRPr="00415E37"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Pr="00415E3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0713ED" w:rsidRDefault="000713ED">
      <w:pPr>
        <w:rPr>
          <w:rFonts w:ascii="Times New Roman" w:hAnsi="Times New Roman"/>
          <w:sz w:val="24"/>
        </w:rPr>
      </w:pPr>
    </w:p>
    <w:p w:rsidR="005E4144" w:rsidRDefault="005E4144">
      <w:pPr>
        <w:rPr>
          <w:rFonts w:ascii="Times New Roman" w:hAnsi="Times New Roman"/>
          <w:sz w:val="24"/>
        </w:rPr>
      </w:pPr>
    </w:p>
    <w:p w:rsidR="00092B36" w:rsidRPr="00092B36" w:rsidRDefault="00092B36" w:rsidP="0009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B36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092B36" w:rsidRPr="00092B36" w:rsidRDefault="00092B36" w:rsidP="0009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2B36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B36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sectPr w:rsidR="00092B36" w:rsidRPr="00092B36" w:rsidSect="007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AF"/>
    <w:rsid w:val="000713ED"/>
    <w:rsid w:val="00092B36"/>
    <w:rsid w:val="00093003"/>
    <w:rsid w:val="000E1A62"/>
    <w:rsid w:val="00106CA9"/>
    <w:rsid w:val="0013520E"/>
    <w:rsid w:val="001944C0"/>
    <w:rsid w:val="0020393B"/>
    <w:rsid w:val="002B2AB6"/>
    <w:rsid w:val="002B70CB"/>
    <w:rsid w:val="0041547C"/>
    <w:rsid w:val="00415E37"/>
    <w:rsid w:val="00445155"/>
    <w:rsid w:val="005320FD"/>
    <w:rsid w:val="005E4144"/>
    <w:rsid w:val="006278D5"/>
    <w:rsid w:val="00630904"/>
    <w:rsid w:val="00664C08"/>
    <w:rsid w:val="00664DDC"/>
    <w:rsid w:val="006F5396"/>
    <w:rsid w:val="00774EE4"/>
    <w:rsid w:val="007D2954"/>
    <w:rsid w:val="007F1364"/>
    <w:rsid w:val="00884CA7"/>
    <w:rsid w:val="008D4AC3"/>
    <w:rsid w:val="009014A4"/>
    <w:rsid w:val="00992744"/>
    <w:rsid w:val="00A43A47"/>
    <w:rsid w:val="00A746A2"/>
    <w:rsid w:val="00A934E7"/>
    <w:rsid w:val="00A96DC5"/>
    <w:rsid w:val="00B21D75"/>
    <w:rsid w:val="00C5786B"/>
    <w:rsid w:val="00CE7BE7"/>
    <w:rsid w:val="00D15AAF"/>
    <w:rsid w:val="00E51581"/>
    <w:rsid w:val="00E96587"/>
    <w:rsid w:val="00FD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64"/>
  </w:style>
  <w:style w:type="paragraph" w:styleId="2">
    <w:name w:val="heading 2"/>
    <w:basedOn w:val="a"/>
    <w:next w:val="a"/>
    <w:link w:val="20"/>
    <w:semiHidden/>
    <w:unhideWhenUsed/>
    <w:qFormat/>
    <w:rsid w:val="001944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44C0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Анны</dc:creator>
  <cp:lastModifiedBy>Горохова Ольга</cp:lastModifiedBy>
  <cp:revision>9</cp:revision>
  <cp:lastPrinted>2017-06-19T06:51:00Z</cp:lastPrinted>
  <dcterms:created xsi:type="dcterms:W3CDTF">2017-06-15T09:17:00Z</dcterms:created>
  <dcterms:modified xsi:type="dcterms:W3CDTF">2017-06-20T02:22:00Z</dcterms:modified>
</cp:coreProperties>
</file>