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5" w:rsidRPr="006E2322" w:rsidRDefault="00E81965" w:rsidP="00E8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81965" w:rsidRPr="006E2322" w:rsidRDefault="00E81965" w:rsidP="00E8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81965" w:rsidRPr="006E2322" w:rsidRDefault="00E81965" w:rsidP="00E8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232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6E2322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E81965" w:rsidRPr="006E2322" w:rsidRDefault="00E81965" w:rsidP="00E8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>Администрация Подкаменского сельского поселения</w:t>
      </w:r>
    </w:p>
    <w:p w:rsidR="00E81965" w:rsidRPr="006E2322" w:rsidRDefault="00E81965" w:rsidP="00E819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6E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65" w:rsidRPr="006E2322" w:rsidRDefault="00E81965" w:rsidP="00E8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65" w:rsidRPr="006E2322" w:rsidRDefault="00E81965" w:rsidP="00E81965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01.08</w:t>
      </w:r>
      <w:r w:rsidRPr="006E2322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    № 25</w:t>
      </w:r>
      <w:r w:rsidRPr="006E2322">
        <w:rPr>
          <w:rFonts w:ascii="Times New Roman" w:hAnsi="Times New Roman" w:cs="Times New Roman"/>
          <w:sz w:val="24"/>
          <w:szCs w:val="24"/>
        </w:rPr>
        <w:t>-ра</w:t>
      </w:r>
    </w:p>
    <w:p w:rsidR="00E81965" w:rsidRPr="006E2322" w:rsidRDefault="00E81965" w:rsidP="00E819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965" w:rsidRPr="006E2322" w:rsidRDefault="00E81965" w:rsidP="00E819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322">
        <w:rPr>
          <w:rFonts w:ascii="Times New Roman" w:hAnsi="Times New Roman" w:cs="Times New Roman"/>
          <w:bCs/>
          <w:sz w:val="24"/>
          <w:szCs w:val="24"/>
        </w:rPr>
        <w:t xml:space="preserve">Об определении запасного места нахождения </w:t>
      </w:r>
    </w:p>
    <w:p w:rsidR="00E81965" w:rsidRPr="006E2322" w:rsidRDefault="00E81965" w:rsidP="00E819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322">
        <w:rPr>
          <w:rFonts w:ascii="Times New Roman" w:hAnsi="Times New Roman" w:cs="Times New Roman"/>
          <w:bCs/>
          <w:sz w:val="24"/>
          <w:szCs w:val="24"/>
        </w:rPr>
        <w:t>УИК и помещения для проведения голосования</w:t>
      </w:r>
    </w:p>
    <w:p w:rsidR="00E81965" w:rsidRPr="006E2322" w:rsidRDefault="00E81965" w:rsidP="00E819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322">
        <w:rPr>
          <w:rFonts w:ascii="Times New Roman" w:hAnsi="Times New Roman" w:cs="Times New Roman"/>
          <w:bCs/>
          <w:sz w:val="24"/>
          <w:szCs w:val="24"/>
        </w:rPr>
        <w:t>и подсчета голосов избирателей на выборах</w:t>
      </w:r>
    </w:p>
    <w:p w:rsidR="00E81965" w:rsidRPr="006E2322" w:rsidRDefault="00E81965" w:rsidP="00E81965">
      <w:pPr>
        <w:rPr>
          <w:sz w:val="24"/>
          <w:szCs w:val="24"/>
        </w:rPr>
      </w:pPr>
    </w:p>
    <w:p w:rsidR="00E81965" w:rsidRPr="006E2322" w:rsidRDefault="00E81965" w:rsidP="00E81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непрерывности процесса проведения выборов в случаях невозможности работы образованных избирательных участков, для обеспечения избирательных прав граждан при проведении муниципальных выборов  депутатов  Думы </w:t>
      </w:r>
      <w:r w:rsidRPr="006E2322">
        <w:rPr>
          <w:rFonts w:ascii="Times New Roman" w:hAnsi="Times New Roman" w:cs="Times New Roman"/>
          <w:sz w:val="24"/>
          <w:szCs w:val="24"/>
        </w:rPr>
        <w:t>Подкаменского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назначенных  на 10.09.2017г., по согласованию с </w:t>
      </w:r>
      <w:proofErr w:type="spellStart"/>
      <w:r w:rsidRPr="006E2322">
        <w:rPr>
          <w:rFonts w:ascii="Times New Roman" w:eastAsia="Times New Roman" w:hAnsi="Times New Roman" w:cs="Times New Roman"/>
          <w:sz w:val="24"/>
          <w:szCs w:val="24"/>
        </w:rPr>
        <w:t>Шелеховской</w:t>
      </w:r>
      <w:proofErr w:type="spellEnd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избирательной комиссией, на основании п.16 ст.20  Федерального Закона от 12.06.2002   № 67-ФЗ «Об основных гарантиях избирательных прав и права на участие в</w:t>
      </w:r>
      <w:proofErr w:type="gramEnd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референдуме граждан Российской Федерации», ч.2 ст.25, Закона Иркутской области от 11.11.2011   № 116-оз «О муниципальных выборах в Иркутской области», распоряжения Администрации </w:t>
      </w:r>
      <w:r w:rsidRPr="006E2322">
        <w:rPr>
          <w:rFonts w:ascii="Times New Roman" w:hAnsi="Times New Roman" w:cs="Times New Roman"/>
          <w:sz w:val="24"/>
          <w:szCs w:val="24"/>
        </w:rPr>
        <w:t>Подкаменского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 w:rsidRPr="006E2322">
        <w:rPr>
          <w:rFonts w:ascii="Times New Roman" w:hAnsi="Times New Roman" w:cs="Times New Roman"/>
          <w:sz w:val="24"/>
          <w:szCs w:val="24"/>
        </w:rPr>
        <w:t>ия от 20.06.2017 № 43-па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оказанию содействия избирательным комиссиям в организации подготовки и проведения 10 сентября 2017 года муниципальных выборов на территории </w:t>
      </w:r>
      <w:r w:rsidRPr="006E2322">
        <w:rPr>
          <w:rFonts w:ascii="Times New Roman" w:hAnsi="Times New Roman" w:cs="Times New Roman"/>
          <w:sz w:val="24"/>
          <w:szCs w:val="24"/>
        </w:rPr>
        <w:t>Подкаменского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образования», руководствуясь </w:t>
      </w:r>
      <w:r w:rsidRPr="006E2322">
        <w:rPr>
          <w:rFonts w:ascii="Times New Roman" w:hAnsi="Times New Roman" w:cs="Times New Roman"/>
          <w:sz w:val="24"/>
          <w:szCs w:val="24"/>
        </w:rPr>
        <w:t>Уставом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322">
        <w:rPr>
          <w:rFonts w:ascii="Times New Roman" w:hAnsi="Times New Roman" w:cs="Times New Roman"/>
          <w:sz w:val="24"/>
          <w:szCs w:val="24"/>
        </w:rPr>
        <w:t>Подкаменского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  </w:t>
      </w:r>
      <w:proofErr w:type="gramEnd"/>
    </w:p>
    <w:p w:rsidR="00E81965" w:rsidRPr="006E2322" w:rsidRDefault="00E81965" w:rsidP="00E81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proofErr w:type="gramStart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чрезвычайных ситуаций в помещении  для голосования на избирательном участке, определенном постановлением Администрации Шелеховского муниципального района от 10.01.2013  № 16-па  «Об образовании избирательных участков для проведения  выборов», определить на территории </w:t>
      </w:r>
      <w:r w:rsidRPr="006E2322">
        <w:rPr>
          <w:rFonts w:ascii="Times New Roman" w:hAnsi="Times New Roman" w:cs="Times New Roman"/>
          <w:sz w:val="24"/>
          <w:szCs w:val="24"/>
        </w:rPr>
        <w:t>Подкаменского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место нахождения участковой избирательной комиссии и помещения для голосования  дл</w:t>
      </w:r>
      <w:r w:rsidRPr="006E2322">
        <w:rPr>
          <w:rFonts w:ascii="Times New Roman" w:hAnsi="Times New Roman" w:cs="Times New Roman"/>
          <w:sz w:val="24"/>
          <w:szCs w:val="24"/>
        </w:rPr>
        <w:t>я избирательного участка № 1846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- в здании </w:t>
      </w:r>
      <w:r w:rsidRPr="006E2322">
        <w:rPr>
          <w:rFonts w:ascii="Times New Roman" w:hAnsi="Times New Roman" w:cs="Times New Roman"/>
          <w:sz w:val="24"/>
          <w:szCs w:val="24"/>
        </w:rPr>
        <w:t>МКОУ ШР «СОШ № 124»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 по адресу:</w:t>
      </w:r>
      <w:proofErr w:type="gramEnd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6E2322">
        <w:rPr>
          <w:rFonts w:ascii="Times New Roman" w:eastAsia="Times New Roman" w:hAnsi="Times New Roman" w:cs="Times New Roman"/>
          <w:sz w:val="24"/>
          <w:szCs w:val="24"/>
        </w:rPr>
        <w:t>Шелеховский</w:t>
      </w:r>
      <w:proofErr w:type="spellEnd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Pr="006E232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E23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2322">
        <w:rPr>
          <w:rFonts w:ascii="Times New Roman" w:hAnsi="Times New Roman" w:cs="Times New Roman"/>
          <w:sz w:val="24"/>
          <w:szCs w:val="24"/>
        </w:rPr>
        <w:t xml:space="preserve">одкаменная, 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6E2322">
        <w:rPr>
          <w:rFonts w:ascii="Times New Roman" w:hAnsi="Times New Roman" w:cs="Times New Roman"/>
          <w:sz w:val="24"/>
          <w:szCs w:val="24"/>
        </w:rPr>
        <w:t>Вокзальная , 1 телефон 2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322">
        <w:rPr>
          <w:rFonts w:ascii="Times New Roman" w:hAnsi="Times New Roman" w:cs="Times New Roman"/>
          <w:sz w:val="24"/>
          <w:szCs w:val="24"/>
        </w:rPr>
        <w:t>56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322">
        <w:rPr>
          <w:rFonts w:ascii="Times New Roman" w:hAnsi="Times New Roman" w:cs="Times New Roman"/>
          <w:sz w:val="24"/>
          <w:szCs w:val="24"/>
        </w:rPr>
        <w:t>48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1965" w:rsidRPr="006E2322" w:rsidRDefault="00E81965" w:rsidP="00E81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Pr="006E2322">
        <w:rPr>
          <w:rFonts w:ascii="Times New Roman" w:hAnsi="Times New Roman" w:cs="Times New Roman"/>
          <w:sz w:val="24"/>
          <w:szCs w:val="24"/>
        </w:rPr>
        <w:t xml:space="preserve">Директору МКОУ ШР «СОШ № 124» </w:t>
      </w:r>
      <w:proofErr w:type="spellStart"/>
      <w:r w:rsidRPr="006E2322">
        <w:rPr>
          <w:rFonts w:ascii="Times New Roman" w:hAnsi="Times New Roman" w:cs="Times New Roman"/>
          <w:sz w:val="24"/>
          <w:szCs w:val="24"/>
        </w:rPr>
        <w:t>Просвиренниковой</w:t>
      </w:r>
      <w:proofErr w:type="spellEnd"/>
      <w:r w:rsidRPr="006E2322">
        <w:rPr>
          <w:rFonts w:ascii="Times New Roman" w:hAnsi="Times New Roman" w:cs="Times New Roman"/>
          <w:sz w:val="24"/>
          <w:szCs w:val="24"/>
        </w:rPr>
        <w:t xml:space="preserve"> И.В. 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обеспечить в установленном порядке оборудование помещения избирательного участка в здании </w:t>
      </w:r>
      <w:r w:rsidRPr="006E2322">
        <w:rPr>
          <w:rFonts w:ascii="Times New Roman" w:hAnsi="Times New Roman" w:cs="Times New Roman"/>
          <w:sz w:val="24"/>
          <w:szCs w:val="24"/>
        </w:rPr>
        <w:t xml:space="preserve"> МКОУ ШР «СОШ № 124» 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965" w:rsidRPr="006E2322" w:rsidRDefault="00E81965" w:rsidP="00E81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 xml:space="preserve"> 3. 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подлежит обнародованию путем размещения на официальных стендах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E81965" w:rsidRPr="006E2322" w:rsidRDefault="00E81965" w:rsidP="00E81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65" w:rsidRPr="006E2322" w:rsidRDefault="00E81965" w:rsidP="00E81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65" w:rsidRPr="006E2322" w:rsidRDefault="00E81965" w:rsidP="00E8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322">
        <w:rPr>
          <w:rFonts w:ascii="Times New Roman" w:eastAsia="Times New Roman" w:hAnsi="Times New Roman" w:cs="Times New Roman"/>
          <w:sz w:val="24"/>
          <w:szCs w:val="24"/>
        </w:rPr>
        <w:t>Глава Подкаменского</w:t>
      </w:r>
    </w:p>
    <w:p w:rsidR="00E81965" w:rsidRPr="006E2322" w:rsidRDefault="00E81965" w:rsidP="00E8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 Д.А. </w:t>
      </w:r>
      <w:proofErr w:type="spellStart"/>
      <w:r w:rsidRPr="006E2322">
        <w:rPr>
          <w:rFonts w:ascii="Times New Roman" w:eastAsia="Times New Roman" w:hAnsi="Times New Roman" w:cs="Times New Roman"/>
          <w:sz w:val="24"/>
          <w:szCs w:val="24"/>
        </w:rPr>
        <w:t>Бархатова</w:t>
      </w:r>
      <w:proofErr w:type="spellEnd"/>
      <w:r w:rsidRPr="006E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965" w:rsidRPr="006E2322" w:rsidRDefault="00E81965" w:rsidP="00E81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1965" w:rsidRPr="006E2322" w:rsidRDefault="00E81965" w:rsidP="00E81965">
      <w:pPr>
        <w:ind w:firstLine="708"/>
        <w:rPr>
          <w:rFonts w:ascii="Calibri" w:eastAsia="Times New Roman" w:hAnsi="Calibri" w:cs="Times New Roman"/>
          <w:sz w:val="24"/>
          <w:szCs w:val="24"/>
        </w:rPr>
      </w:pPr>
    </w:p>
    <w:p w:rsidR="00E81965" w:rsidRPr="006E2322" w:rsidRDefault="00E81965" w:rsidP="00E81965">
      <w:pPr>
        <w:ind w:firstLine="708"/>
        <w:rPr>
          <w:rFonts w:ascii="Calibri" w:eastAsia="Times New Roman" w:hAnsi="Calibri" w:cs="Times New Roman"/>
          <w:sz w:val="24"/>
          <w:szCs w:val="24"/>
        </w:rPr>
      </w:pPr>
    </w:p>
    <w:p w:rsidR="00E81965" w:rsidRPr="006E2322" w:rsidRDefault="00E81965" w:rsidP="00E8196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65" w:rsidRPr="006E2322" w:rsidRDefault="00E81965" w:rsidP="00E81965">
      <w:pPr>
        <w:rPr>
          <w:rFonts w:ascii="Times New Roman" w:hAnsi="Times New Roman" w:cs="Times New Roman"/>
          <w:sz w:val="24"/>
          <w:szCs w:val="24"/>
        </w:rPr>
      </w:pPr>
    </w:p>
    <w:p w:rsidR="00E81965" w:rsidRPr="006E2322" w:rsidRDefault="00E81965" w:rsidP="00E81965">
      <w:pPr>
        <w:rPr>
          <w:rFonts w:ascii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81965" w:rsidRPr="006E2322" w:rsidRDefault="00E81965" w:rsidP="00E81965">
      <w:pPr>
        <w:rPr>
          <w:rFonts w:ascii="Times New Roman" w:hAnsi="Times New Roman" w:cs="Times New Roman"/>
          <w:sz w:val="24"/>
          <w:szCs w:val="24"/>
        </w:rPr>
      </w:pPr>
      <w:r w:rsidRPr="006E2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04F" w:rsidRDefault="00E9604F"/>
    <w:sectPr w:rsidR="00E9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965"/>
    <w:rsid w:val="00E81965"/>
    <w:rsid w:val="00E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2017-08-02T04:28:00Z</dcterms:created>
  <dcterms:modified xsi:type="dcterms:W3CDTF">2017-08-02T04:29:00Z</dcterms:modified>
</cp:coreProperties>
</file>