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F" w:rsidRPr="00AC0E72" w:rsidRDefault="003F12CF" w:rsidP="003F12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0E7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2CF" w:rsidRPr="00AC0E72" w:rsidRDefault="003F12CF" w:rsidP="003F12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0E7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12CF" w:rsidRPr="00AC0E72" w:rsidRDefault="003F12CF" w:rsidP="003F12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0E72">
        <w:rPr>
          <w:rFonts w:ascii="Times New Roman" w:hAnsi="Times New Roman"/>
          <w:b/>
          <w:sz w:val="28"/>
          <w:szCs w:val="28"/>
        </w:rPr>
        <w:t>Шелеховский</w:t>
      </w:r>
      <w:proofErr w:type="spellEnd"/>
      <w:r w:rsidRPr="00AC0E72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3F12CF" w:rsidRPr="00AC0E72" w:rsidRDefault="003F12CF" w:rsidP="003F12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C0E72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Подкаменского</w:t>
      </w:r>
      <w:r w:rsidRPr="00AC0E7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F12CF" w:rsidRPr="00AC0E72" w:rsidRDefault="003F12CF" w:rsidP="003F12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0E72">
        <w:rPr>
          <w:rFonts w:ascii="Times New Roman" w:hAnsi="Times New Roman"/>
          <w:b/>
          <w:sz w:val="28"/>
          <w:szCs w:val="28"/>
        </w:rPr>
        <w:t>ПОСТАНОВЛЕНИЕ</w:t>
      </w:r>
    </w:p>
    <w:p w:rsidR="003F12CF" w:rsidRPr="00AC0E72" w:rsidRDefault="00217A22" w:rsidP="003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-2.85pt,.1pt" to="474.15pt,.1pt" strokeweight="4pt">
            <v:stroke linestyle="thickBetweenThin"/>
          </v:line>
        </w:pict>
      </w:r>
      <w:r w:rsidR="003308B6">
        <w:rPr>
          <w:rFonts w:ascii="Times New Roman" w:hAnsi="Times New Roman" w:cs="Times New Roman"/>
          <w:sz w:val="28"/>
          <w:szCs w:val="28"/>
        </w:rPr>
        <w:t>От 26</w:t>
      </w:r>
      <w:r w:rsidR="00424BA9">
        <w:rPr>
          <w:rFonts w:ascii="Times New Roman" w:hAnsi="Times New Roman" w:cs="Times New Roman"/>
          <w:sz w:val="28"/>
          <w:szCs w:val="28"/>
        </w:rPr>
        <w:t>.07.2017  № 57</w:t>
      </w:r>
      <w:r w:rsidR="003308B6">
        <w:rPr>
          <w:rFonts w:ascii="Times New Roman" w:hAnsi="Times New Roman" w:cs="Times New Roman"/>
          <w:sz w:val="28"/>
          <w:szCs w:val="28"/>
        </w:rPr>
        <w:t>-па</w:t>
      </w:r>
    </w:p>
    <w:p w:rsidR="003F12CF" w:rsidRPr="00C27E8A" w:rsidRDefault="003F12CF" w:rsidP="007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</w:t>
      </w:r>
    </w:p>
    <w:p w:rsidR="007819EE" w:rsidRDefault="003F12CF" w:rsidP="007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A">
        <w:rPr>
          <w:rFonts w:ascii="Times New Roman" w:hAnsi="Times New Roman" w:cs="Times New Roman"/>
          <w:sz w:val="28"/>
          <w:szCs w:val="28"/>
        </w:rPr>
        <w:t>«</w:t>
      </w:r>
      <w:r w:rsidR="007819EE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строительства, реконструкции, </w:t>
      </w:r>
    </w:p>
    <w:p w:rsidR="007819EE" w:rsidRDefault="007819EE" w:rsidP="0078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CF" w:rsidRPr="00C27E8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</w:t>
      </w:r>
    </w:p>
    <w:p w:rsidR="003F12CF" w:rsidRPr="00C27E8A" w:rsidRDefault="003F12CF" w:rsidP="0078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 </w:t>
      </w:r>
    </w:p>
    <w:p w:rsidR="003F12CF" w:rsidRPr="00C27E8A" w:rsidRDefault="003F12CF" w:rsidP="0078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sz w:val="28"/>
          <w:szCs w:val="28"/>
        </w:rPr>
        <w:t xml:space="preserve">в границах территории Подкаменского </w:t>
      </w:r>
      <w:proofErr w:type="gramStart"/>
      <w:r w:rsidRPr="00C27E8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2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2CF" w:rsidRPr="00C27E8A" w:rsidRDefault="003F12CF" w:rsidP="007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C27E8A">
        <w:rPr>
          <w:rFonts w:ascii="Times New Roman" w:hAnsi="Times New Roman" w:cs="Times New Roman"/>
          <w:sz w:val="28"/>
          <w:szCs w:val="28"/>
        </w:rPr>
        <w:t xml:space="preserve"> на 2017 -2019 годы»</w:t>
      </w:r>
    </w:p>
    <w:p w:rsidR="003308B6" w:rsidRDefault="003308B6" w:rsidP="00330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8B6" w:rsidRDefault="003F12CF" w:rsidP="003308B6">
      <w:pPr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C0E72">
        <w:rPr>
          <w:rFonts w:ascii="Times New Roman" w:hAnsi="Times New Roman" w:cs="Times New Roman"/>
          <w:sz w:val="28"/>
          <w:szCs w:val="28"/>
        </w:rPr>
        <w:t xml:space="preserve">В целях реализации повышение качества управления финансами в сфере дорожной деятельности, а так же повышение эффективности бюджетных расходов с использованием дорожного фонда, руководствуясь Федеральным законом от 06.10.2003 года №131-ФЗ  «Об общих принципах организации местного самоуправления в Российской Федерации», ст. 179 Бюджетного кодекса РФ,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с</w:t>
      </w:r>
      <w:r w:rsidR="00424BA9">
        <w:rPr>
          <w:rFonts w:ascii="Times New Roman" w:hAnsi="Times New Roman" w:cs="Times New Roman"/>
          <w:sz w:val="28"/>
          <w:szCs w:val="28"/>
        </w:rPr>
        <w:t>ельского поселения от 20</w:t>
      </w:r>
      <w:r>
        <w:rPr>
          <w:rFonts w:ascii="Times New Roman" w:hAnsi="Times New Roman" w:cs="Times New Roman"/>
          <w:sz w:val="28"/>
          <w:szCs w:val="28"/>
        </w:rPr>
        <w:t>.07.2017 №52-па</w:t>
      </w:r>
      <w:r w:rsidRPr="00AC0E72">
        <w:rPr>
          <w:rFonts w:ascii="Times New Roman" w:hAnsi="Times New Roman" w:cs="Times New Roman"/>
          <w:sz w:val="28"/>
          <w:szCs w:val="28"/>
        </w:rPr>
        <w:t xml:space="preserve"> «О порядке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Подкаменско</w:t>
      </w:r>
      <w:r w:rsidRPr="00AC0E72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C0E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их формирования и р</w:t>
      </w:r>
      <w:r>
        <w:rPr>
          <w:rFonts w:ascii="Times New Roman" w:hAnsi="Times New Roman" w:cs="Times New Roman"/>
          <w:sz w:val="28"/>
          <w:szCs w:val="28"/>
        </w:rPr>
        <w:t>еализации», Уставом</w:t>
      </w:r>
      <w:r w:rsidRPr="00AC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Подкаменс</w:t>
      </w:r>
      <w:r w:rsidRPr="00AC0E72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Подкаменск</w:t>
      </w:r>
      <w:r w:rsidRPr="00AC0E72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3F12CF" w:rsidRPr="00AC0E72" w:rsidRDefault="003308B6" w:rsidP="00330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12CF" w:rsidRPr="00AC0E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12CF" w:rsidRPr="00AC0E72" w:rsidRDefault="003F12CF" w:rsidP="0033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0E72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3308B6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строительства, реконструкции, содержания и ремонта </w:t>
      </w:r>
      <w:r w:rsidR="003308B6" w:rsidRPr="00C27E8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 в границах территории Подкаменского муниципального образования </w:t>
      </w:r>
      <w:r w:rsidR="003308B6" w:rsidRPr="00C27E8A">
        <w:rPr>
          <w:rFonts w:ascii="Times New Roman" w:hAnsi="Times New Roman" w:cs="Times New Roman"/>
          <w:sz w:val="28"/>
          <w:szCs w:val="28"/>
        </w:rPr>
        <w:t xml:space="preserve"> на 2017 -2019 годы</w:t>
      </w:r>
      <w:r w:rsidR="003308B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08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E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0E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0E72">
        <w:rPr>
          <w:rFonts w:ascii="Times New Roman" w:hAnsi="Times New Roman" w:cs="Times New Roman"/>
          <w:sz w:val="28"/>
          <w:szCs w:val="28"/>
        </w:rPr>
        <w:t>алее по тексту – Программа), (приложение к постановлению).</w:t>
      </w:r>
    </w:p>
    <w:p w:rsidR="003F12CF" w:rsidRPr="008C3AEB" w:rsidRDefault="003F12CF" w:rsidP="003F1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0131">
        <w:rPr>
          <w:rFonts w:ascii="Times New Roman" w:hAnsi="Times New Roman" w:cs="Times New Roman"/>
          <w:sz w:val="28"/>
          <w:szCs w:val="28"/>
        </w:rPr>
        <w:t xml:space="preserve">2. </w:t>
      </w:r>
      <w:r w:rsidRPr="0006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в ходе реализации муниципальной программы </w:t>
      </w:r>
      <w:r w:rsidRPr="008C3A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08B6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строительства, реконструкции, содержания и </w:t>
      </w:r>
      <w:proofErr w:type="gramStart"/>
      <w:r w:rsidR="003308B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3308B6">
        <w:rPr>
          <w:rFonts w:ascii="Times New Roman" w:hAnsi="Times New Roman" w:cs="Times New Roman"/>
          <w:sz w:val="28"/>
          <w:szCs w:val="28"/>
        </w:rPr>
        <w:t xml:space="preserve"> </w:t>
      </w:r>
      <w:r w:rsidR="003308B6" w:rsidRPr="00C27E8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 в границах территории Подкаменского муниципального образования </w:t>
      </w:r>
      <w:r w:rsidR="003308B6" w:rsidRPr="00C27E8A">
        <w:rPr>
          <w:rFonts w:ascii="Times New Roman" w:hAnsi="Times New Roman" w:cs="Times New Roman"/>
          <w:sz w:val="28"/>
          <w:szCs w:val="28"/>
        </w:rPr>
        <w:t xml:space="preserve"> на 2017 -2019 годы</w:t>
      </w:r>
      <w:r w:rsidRPr="008C3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6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Подкаменского</w:t>
      </w:r>
      <w:r w:rsidRPr="0006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F12CF" w:rsidRPr="00AC0E72" w:rsidRDefault="003F12CF" w:rsidP="003F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</w:t>
      </w:r>
      <w:r w:rsidRPr="00AC0E72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Pr="00AC0E7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12CF" w:rsidRDefault="003F12CF" w:rsidP="003F1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0E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0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E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2CF" w:rsidRPr="00AC0E72" w:rsidRDefault="003F12CF" w:rsidP="003F1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0E7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AC0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F12CF" w:rsidRDefault="003F12CF" w:rsidP="003F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2CF" w:rsidRDefault="003F12CF" w:rsidP="003F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F12CF" w:rsidRPr="00C27E8A" w:rsidRDefault="003F12CF" w:rsidP="003F1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 </w:t>
      </w:r>
      <w:r w:rsidRPr="00C27E8A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F12CF" w:rsidRPr="00C27E8A" w:rsidRDefault="003F12CF" w:rsidP="003F12C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C27E8A">
        <w:rPr>
          <w:rFonts w:ascii="Times New Roman" w:hAnsi="Times New Roman"/>
          <w:b w:val="0"/>
          <w:sz w:val="24"/>
          <w:szCs w:val="24"/>
          <w:lang w:val="ru-RU"/>
        </w:rPr>
        <w:t>к Постановлению Администрации</w:t>
      </w:r>
    </w:p>
    <w:p w:rsidR="003F12CF" w:rsidRPr="00C27E8A" w:rsidRDefault="003F12CF" w:rsidP="003F12C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C27E8A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Подкаменского сельского поселения</w:t>
      </w:r>
    </w:p>
    <w:p w:rsidR="003F12CF" w:rsidRPr="00C27E8A" w:rsidRDefault="003F12CF" w:rsidP="003F12C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C27E8A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</w:t>
      </w:r>
      <w:r w:rsidR="00424BA9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от 26.07.2017 № 57</w:t>
      </w:r>
      <w:r w:rsidRPr="00C27E8A">
        <w:rPr>
          <w:rFonts w:ascii="Times New Roman" w:hAnsi="Times New Roman"/>
          <w:b w:val="0"/>
          <w:sz w:val="24"/>
          <w:szCs w:val="24"/>
          <w:lang w:val="ru-RU"/>
        </w:rPr>
        <w:t>-па</w:t>
      </w:r>
    </w:p>
    <w:p w:rsidR="003F12CF" w:rsidRPr="00AC0E72" w:rsidRDefault="003F12CF" w:rsidP="003F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7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F12CF" w:rsidRPr="00C27E8A" w:rsidRDefault="003F12CF" w:rsidP="003F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b/>
          <w:sz w:val="28"/>
          <w:szCs w:val="28"/>
        </w:rPr>
        <w:t>Содержание, ремонт автомобильных дорог общего</w:t>
      </w:r>
    </w:p>
    <w:p w:rsidR="003F12CF" w:rsidRPr="00C27E8A" w:rsidRDefault="003F12CF" w:rsidP="003F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b/>
          <w:sz w:val="28"/>
          <w:szCs w:val="28"/>
        </w:rPr>
        <w:t>пользования местного значения и улично-дорожной сети</w:t>
      </w:r>
    </w:p>
    <w:p w:rsidR="003F12CF" w:rsidRPr="00C27E8A" w:rsidRDefault="003F12CF" w:rsidP="003F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территории Подкаменского </w:t>
      </w:r>
      <w:proofErr w:type="gramStart"/>
      <w:r w:rsidRPr="00C27E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12CF" w:rsidRPr="00C27E8A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8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Pr="00C27E8A">
        <w:rPr>
          <w:rFonts w:ascii="Times New Roman" w:hAnsi="Times New Roman" w:cs="Times New Roman"/>
          <w:b/>
          <w:sz w:val="28"/>
          <w:szCs w:val="28"/>
        </w:rPr>
        <w:t xml:space="preserve"> на 2017 -2019 годы»</w:t>
      </w:r>
    </w:p>
    <w:p w:rsidR="003F12CF" w:rsidRPr="00AC0E72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CF" w:rsidRPr="00AC0E72" w:rsidRDefault="003F12CF" w:rsidP="003F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72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3F12CF" w:rsidRPr="00AC0E72" w:rsidRDefault="003F12CF" w:rsidP="003F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7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6615"/>
      </w:tblGrid>
      <w:tr w:rsidR="003F12CF" w:rsidRPr="00AC0E72" w:rsidTr="004B23EF"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безопасности, содержание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Подкаменском</w:t>
            </w:r>
            <w:proofErr w:type="spellEnd"/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2017-2019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12CF" w:rsidRPr="00AC0E72" w:rsidTr="004B23EF">
        <w:trPr>
          <w:trHeight w:val="2487"/>
        </w:trPr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 сельского поселения от 20.07.2017 № 52-па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принятия решений о разработке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1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 их формирования и реализации»,  Устав Подкаменского муниципального образования</w:t>
            </w:r>
          </w:p>
        </w:tc>
      </w:tr>
      <w:tr w:rsidR="003F12CF" w:rsidRPr="00AC0E72" w:rsidTr="004B23EF"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12CF" w:rsidRPr="00AC0E72" w:rsidTr="004B23EF"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12CF" w:rsidRPr="00AC0E72" w:rsidTr="004B23EF"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F12CF" w:rsidRPr="00AC0E72" w:rsidTr="004B23EF">
        <w:trPr>
          <w:trHeight w:val="886"/>
        </w:trPr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Сохранение, развитие и повышение безопасности на автомобильных дорогах общего пользования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3F12CF" w:rsidRPr="00AC0E72" w:rsidTr="004B23EF"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69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12CF" w:rsidRPr="00AC0E72" w:rsidTr="004B23EF">
        <w:tc>
          <w:tcPr>
            <w:tcW w:w="3168" w:type="dxa"/>
            <w:vAlign w:val="center"/>
          </w:tcPr>
          <w:p w:rsidR="003F12CF" w:rsidRPr="00AC0E72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2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69" w:type="dxa"/>
            <w:vAlign w:val="center"/>
          </w:tcPr>
          <w:p w:rsidR="003F12CF" w:rsidRPr="00312AAC" w:rsidRDefault="003F12CF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AC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составляет тыс</w:t>
            </w:r>
            <w:proofErr w:type="gramStart"/>
            <w:r w:rsidRPr="00312AA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AAC">
              <w:rPr>
                <w:rFonts w:ascii="Times New Roman" w:hAnsi="Times New Roman" w:cs="Times New Roman"/>
                <w:sz w:val="28"/>
                <w:szCs w:val="28"/>
              </w:rPr>
              <w:t xml:space="preserve">уб.: </w:t>
            </w:r>
            <w:r w:rsidR="00312AAC" w:rsidRPr="00312AAC">
              <w:rPr>
                <w:rFonts w:ascii="Times New Roman" w:hAnsi="Times New Roman" w:cs="Times New Roman"/>
                <w:sz w:val="28"/>
                <w:szCs w:val="28"/>
              </w:rPr>
              <w:t>13793,0</w:t>
            </w:r>
          </w:p>
          <w:p w:rsidR="003F12CF" w:rsidRPr="00312AAC" w:rsidRDefault="003F12CF" w:rsidP="004B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AC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312AAC" w:rsidRPr="00312AAC">
              <w:rPr>
                <w:rFonts w:ascii="Times New Roman" w:hAnsi="Times New Roman" w:cs="Times New Roman"/>
                <w:sz w:val="28"/>
                <w:szCs w:val="28"/>
              </w:rPr>
              <w:t>4497,7</w:t>
            </w:r>
            <w:r w:rsidRPr="0031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2CF" w:rsidRPr="00312AAC" w:rsidRDefault="003F12CF" w:rsidP="004B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AC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312AAC" w:rsidRPr="00312AAC">
              <w:rPr>
                <w:rFonts w:ascii="Times New Roman" w:hAnsi="Times New Roman" w:cs="Times New Roman"/>
                <w:sz w:val="28"/>
                <w:szCs w:val="28"/>
              </w:rPr>
              <w:t>4372,8</w:t>
            </w:r>
          </w:p>
          <w:p w:rsidR="003F12CF" w:rsidRPr="00AC0E72" w:rsidRDefault="003F12CF" w:rsidP="004B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A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12AAC" w:rsidRPr="00312AAC">
              <w:rPr>
                <w:rFonts w:ascii="Times New Roman" w:hAnsi="Times New Roman" w:cs="Times New Roman"/>
                <w:sz w:val="28"/>
                <w:szCs w:val="28"/>
              </w:rPr>
              <w:t xml:space="preserve"> – 4922,5</w:t>
            </w:r>
            <w:r w:rsidRPr="003D2F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</w:p>
        </w:tc>
      </w:tr>
      <w:tr w:rsidR="001056B5" w:rsidRPr="00AC0E72" w:rsidTr="004B23EF">
        <w:tc>
          <w:tcPr>
            <w:tcW w:w="3168" w:type="dxa"/>
            <w:vAlign w:val="center"/>
          </w:tcPr>
          <w:p w:rsidR="001056B5" w:rsidRPr="001056B5" w:rsidRDefault="001056B5" w:rsidP="001056B5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B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69" w:type="dxa"/>
            <w:vAlign w:val="center"/>
          </w:tcPr>
          <w:p w:rsidR="001056B5" w:rsidRPr="001056B5" w:rsidRDefault="001056B5" w:rsidP="004B2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6B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:rsidR="003F12CF" w:rsidRPr="00AC0E72" w:rsidRDefault="003F12CF" w:rsidP="0033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p w:rsidR="003F12CF" w:rsidRDefault="003F12CF" w:rsidP="0033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</w:t>
      </w:r>
    </w:p>
    <w:p w:rsidR="001056B5" w:rsidRPr="00A52690" w:rsidRDefault="001056B5" w:rsidP="00A52690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   </w:t>
      </w:r>
      <w:r w:rsidRPr="00A52690">
        <w:rPr>
          <w:sz w:val="28"/>
          <w:szCs w:val="28"/>
        </w:rPr>
        <w:t>Автомобильные дороги общего пользования местного значения Подкаменского сельского поселения 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Автомобильные дороги, являясь сложными инженерно-техническими сооружениями, имеют ряд особенностей, а именно:</w:t>
      </w:r>
    </w:p>
    <w:p w:rsidR="003F12CF" w:rsidRPr="00AC0E72" w:rsidRDefault="00A52690" w:rsidP="003F1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2CF" w:rsidRPr="00AC0E72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</w:t>
      </w:r>
    </w:p>
    <w:p w:rsidR="003F12CF" w:rsidRPr="00AC0E72" w:rsidRDefault="00A52690" w:rsidP="003F1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2CF" w:rsidRPr="00AC0E72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Одним из направлений деятельности органов местного самоуправления по финансированию дорожного хозяйства является максимальное удовлетворение 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</w:t>
      </w:r>
      <w:r w:rsidRPr="00AC0E72">
        <w:rPr>
          <w:rFonts w:ascii="Times New Roman" w:hAnsi="Times New Roman" w:cs="Times New Roman"/>
          <w:sz w:val="28"/>
          <w:szCs w:val="28"/>
        </w:rPr>
        <w:lastRenderedPageBreak/>
        <w:t>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3F12CF" w:rsidRPr="00AC0E72" w:rsidRDefault="003F12CF" w:rsidP="003F1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3F12CF" w:rsidRPr="00AC0E72" w:rsidRDefault="003F12CF" w:rsidP="003F12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3F12CF" w:rsidRPr="00AC0E72" w:rsidRDefault="003F12CF" w:rsidP="003F12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стимулирование общего экономического развития прилегающих территорий;</w:t>
      </w:r>
    </w:p>
    <w:p w:rsidR="003F12CF" w:rsidRPr="00AC0E72" w:rsidRDefault="003F12CF" w:rsidP="003F12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снижение числа дорожно-транспортных происшествий и нанесенного материального ущерба; </w:t>
      </w:r>
    </w:p>
    <w:p w:rsidR="003F12CF" w:rsidRPr="00AC0E72" w:rsidRDefault="003F12CF" w:rsidP="003F12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занятости, снижение миграции населения и т.д.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Таким образом, «дорожные условия» оказывают влияние на все важные показатели экономического развития поселения. 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Автомобильные дороги имеют стратегическое значение для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сельского поселения. Они связывают территорию поселения с соседними территориями, обеспечивают жизнедеятельность всех населенных пунктов, во многом определяют возможности развития поселения, по ним осуществляются 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F12CF" w:rsidRPr="00AC0E72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сельского поселения и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имеет </w:t>
      </w:r>
      <w:proofErr w:type="gramStart"/>
      <w:r w:rsidRPr="00AC0E7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C0E72">
        <w:rPr>
          <w:rFonts w:ascii="Times New Roman" w:hAnsi="Times New Roman" w:cs="Times New Roman"/>
          <w:sz w:val="28"/>
          <w:szCs w:val="28"/>
        </w:rPr>
        <w:t xml:space="preserve"> для поселения.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Подкаменском</w:t>
      </w:r>
      <w:proofErr w:type="spellEnd"/>
      <w:r w:rsidRPr="00AC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составляет 75</w:t>
      </w:r>
      <w:r w:rsidRPr="00AC0E7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F12CF" w:rsidRDefault="003F12CF" w:rsidP="003F12CF">
      <w:pPr>
        <w:pStyle w:val="a4"/>
        <w:spacing w:after="0" w:line="240" w:lineRule="auto"/>
        <w:ind w:left="20" w:right="20" w:firstLine="780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</w:t>
      </w:r>
    </w:p>
    <w:p w:rsidR="00A52690" w:rsidRPr="00A52690" w:rsidRDefault="00A52690" w:rsidP="00A52690">
      <w:pPr>
        <w:pStyle w:val="a7"/>
        <w:shd w:val="clear" w:color="auto" w:fill="FFFFFF"/>
        <w:jc w:val="both"/>
        <w:rPr>
          <w:sz w:val="28"/>
          <w:szCs w:val="28"/>
        </w:rPr>
      </w:pPr>
      <w:r w:rsidRPr="00A52690">
        <w:rPr>
          <w:sz w:val="28"/>
          <w:szCs w:val="28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 перевозок.</w:t>
      </w:r>
    </w:p>
    <w:p w:rsidR="00A52690" w:rsidRPr="00AC0E72" w:rsidRDefault="00A52690" w:rsidP="003F12CF">
      <w:pPr>
        <w:pStyle w:val="a4"/>
        <w:spacing w:after="0" w:line="240" w:lineRule="auto"/>
        <w:ind w:left="20" w:right="20" w:firstLine="780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  <w:proofErr w:type="spellStart"/>
      <w:r w:rsidRPr="00AC0E7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C0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</w:p>
    <w:p w:rsidR="00666B7B" w:rsidRPr="001056B5" w:rsidRDefault="003F12CF" w:rsidP="00666B7B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bookmarkStart w:id="0" w:name="bookmark3"/>
      <w:r w:rsidRPr="001056B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  <w:bookmarkEnd w:id="0"/>
    </w:p>
    <w:p w:rsidR="00D8598C" w:rsidRPr="00666B7B" w:rsidRDefault="00666B7B" w:rsidP="00A5269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56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66B7B">
        <w:rPr>
          <w:rFonts w:ascii="Times New Roman" w:eastAsia="Times New Roman" w:hAnsi="Times New Roman" w:cs="Times New Roman"/>
          <w:sz w:val="28"/>
          <w:szCs w:val="28"/>
        </w:rPr>
        <w:t>Сохране</w:t>
      </w:r>
      <w:r w:rsidR="00D8598C" w:rsidRPr="00666B7B">
        <w:rPr>
          <w:rFonts w:ascii="Times New Roman" w:eastAsia="Times New Roman" w:hAnsi="Times New Roman" w:cs="Times New Roman"/>
          <w:sz w:val="28"/>
          <w:szCs w:val="28"/>
        </w:rPr>
        <w:t>ние протяженности, пропус</w:t>
      </w:r>
      <w:r w:rsidR="001056B5">
        <w:rPr>
          <w:rFonts w:ascii="Times New Roman" w:eastAsia="Times New Roman" w:hAnsi="Times New Roman" w:cs="Times New Roman"/>
          <w:sz w:val="28"/>
          <w:szCs w:val="28"/>
        </w:rPr>
        <w:t xml:space="preserve">кной способности и приведение </w:t>
      </w:r>
      <w:r w:rsidR="00D8598C" w:rsidRPr="00666B7B">
        <w:rPr>
          <w:rFonts w:ascii="Times New Roman" w:eastAsia="Times New Roman" w:hAnsi="Times New Roman" w:cs="Times New Roman"/>
          <w:sz w:val="28"/>
          <w:szCs w:val="28"/>
        </w:rPr>
        <w:t xml:space="preserve"> их в соответствие с нормативными требованиями по транспортно-эксплуатационному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98C" w:rsidRPr="00D8598C" w:rsidRDefault="00666B7B" w:rsidP="00A5269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98C" w:rsidRPr="00D8598C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 дорог местного значения.</w:t>
      </w:r>
    </w:p>
    <w:p w:rsidR="00D8598C" w:rsidRPr="00D8598C" w:rsidRDefault="00D8598C" w:rsidP="00A5269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98C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круглогодичной всепогодной транспортной доступности и </w:t>
      </w:r>
      <w:r w:rsidR="001056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8598C">
        <w:rPr>
          <w:rFonts w:ascii="Times New Roman" w:eastAsia="Times New Roman" w:hAnsi="Times New Roman" w:cs="Times New Roman"/>
          <w:sz w:val="28"/>
          <w:szCs w:val="28"/>
        </w:rPr>
        <w:t>улучшение эффективности обслуживания участников дорожного движения;</w:t>
      </w:r>
    </w:p>
    <w:p w:rsidR="00D8598C" w:rsidRPr="00D8598C" w:rsidRDefault="00666B7B" w:rsidP="00A5269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98C" w:rsidRPr="00D8598C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8598C" w:rsidRPr="00D8598C" w:rsidRDefault="001056B5" w:rsidP="00A5269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8598C" w:rsidRPr="00D8598C">
        <w:rPr>
          <w:rFonts w:ascii="Times New Roman" w:eastAsia="Times New Roman" w:hAnsi="Times New Roman" w:cs="Times New Roman"/>
          <w:sz w:val="28"/>
          <w:szCs w:val="28"/>
        </w:rPr>
        <w:t xml:space="preserve">Поддержание транспортно-эксплуатационного состояния автомобильных дорог в соответствии с действующими нормативными требованиями, </w:t>
      </w:r>
      <w:proofErr w:type="gramStart"/>
      <w:r w:rsidR="00D8598C" w:rsidRPr="00D8598C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="00D8598C" w:rsidRPr="00D8598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предоставления из областного бюджета субсидий местным бюджетам на капитальный ремонт и ремонт дорог местного значения, что должно обеспечить проведение указанных работ в установленные сроки.</w:t>
      </w:r>
    </w:p>
    <w:p w:rsidR="003F12CF" w:rsidRPr="00666B7B" w:rsidRDefault="003F12CF" w:rsidP="00A52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7B">
        <w:rPr>
          <w:rFonts w:ascii="Times New Roman" w:hAnsi="Times New Roman" w:cs="Times New Roman"/>
          <w:sz w:val="28"/>
          <w:szCs w:val="28"/>
        </w:rPr>
        <w:t>Поскольку мероприятия Программы, связанные с текущим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 Подкаменского сельского поселения.</w:t>
      </w:r>
    </w:p>
    <w:p w:rsidR="003F12CF" w:rsidRPr="00666B7B" w:rsidRDefault="003F12CF" w:rsidP="00666B7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2CF" w:rsidRPr="00AC0E72" w:rsidRDefault="003F12CF" w:rsidP="003F12C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C0E72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AC0E72">
        <w:rPr>
          <w:rFonts w:ascii="Times New Roman" w:hAnsi="Times New Roman"/>
          <w:sz w:val="28"/>
          <w:szCs w:val="28"/>
        </w:rPr>
        <w:t>IV</w:t>
      </w:r>
    </w:p>
    <w:p w:rsidR="003F12CF" w:rsidRDefault="003F12CF" w:rsidP="003F12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72">
        <w:rPr>
          <w:rFonts w:ascii="Times New Roman" w:hAnsi="Times New Roman" w:cs="Times New Roman"/>
          <w:b/>
          <w:sz w:val="28"/>
          <w:szCs w:val="28"/>
        </w:rPr>
        <w:t>Механизм реализации  Программы.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Реализация программы включает в себя: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- определение непосредственных исполнителей (подрядчиков) мероприятий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- заключение муниципальных контрактов на выполнение мероприятий Программы;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AC0E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0E72">
        <w:rPr>
          <w:rFonts w:ascii="Times New Roman" w:hAnsi="Times New Roman" w:cs="Times New Roman"/>
          <w:sz w:val="28"/>
          <w:szCs w:val="28"/>
        </w:rPr>
        <w:t xml:space="preserve"> качеством выполненных работ;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- предоставление Главе администрации отчета о реализации Программы.</w:t>
      </w:r>
    </w:p>
    <w:p w:rsidR="003F12CF" w:rsidRPr="00AC0E72" w:rsidRDefault="003F12CF" w:rsidP="003F1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3F12CF" w:rsidRPr="00AC0E72" w:rsidRDefault="003F12CF" w:rsidP="003F1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Ответственные исполнители:</w:t>
      </w:r>
    </w:p>
    <w:p w:rsidR="003F12CF" w:rsidRPr="00AC0E72" w:rsidRDefault="003F12CF" w:rsidP="003F1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- обеспечивают выполнение мероприятий Программы в соответствии с действующим законодательством Российской Федерации;</w:t>
      </w:r>
    </w:p>
    <w:p w:rsidR="003F12CF" w:rsidRPr="00AC0E72" w:rsidRDefault="003F12CF" w:rsidP="003F1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E72">
        <w:rPr>
          <w:rFonts w:ascii="Times New Roman" w:hAnsi="Times New Roman" w:cs="Times New Roman"/>
          <w:sz w:val="28"/>
          <w:szCs w:val="28"/>
        </w:rPr>
        <w:t>- проводят мониторинг результативности Программы, определяя фактические затраты и сроки выполнения мероприятий Программы, достигнутые фактические показатели;</w:t>
      </w:r>
    </w:p>
    <w:p w:rsidR="003F12CF" w:rsidRPr="00AC0E72" w:rsidRDefault="003F12CF" w:rsidP="003F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72">
        <w:rPr>
          <w:rFonts w:ascii="Times New Roman" w:hAnsi="Times New Roman" w:cs="Times New Roman"/>
          <w:sz w:val="28"/>
          <w:szCs w:val="28"/>
        </w:rPr>
        <w:t xml:space="preserve">- ежеквартально информирует Главу  поселения о выполнении мероприятий и соответствующих работ, о ходе реализации Программы, освоении выделенных бюджетных средств не позднее 20 числа месяца, следующего за </w:t>
      </w:r>
      <w:proofErr w:type="gramStart"/>
      <w:r w:rsidRPr="00AC0E7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C0E72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приложению 3 Постановления от 20.07</w:t>
      </w:r>
      <w:r w:rsidRPr="00AC0E7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0E7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52-па</w:t>
      </w:r>
      <w:r w:rsidRPr="00AC0E7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принятии решений о разработке муниципальных </w:t>
      </w:r>
      <w:r w:rsidRPr="00AC0E72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AC0E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их формирования и реализации».</w:t>
      </w:r>
    </w:p>
    <w:p w:rsidR="003F12CF" w:rsidRPr="009A6A6F" w:rsidRDefault="003F12CF" w:rsidP="003F12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6F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3F12CF" w:rsidRPr="009A6A6F" w:rsidRDefault="003F12CF" w:rsidP="003F12C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A6A6F">
        <w:rPr>
          <w:rFonts w:ascii="Times New Roman" w:hAnsi="Times New Roman"/>
          <w:sz w:val="28"/>
          <w:szCs w:val="28"/>
          <w:lang w:val="ru-RU"/>
        </w:rPr>
        <w:t>Перечень мероприятий программы</w:t>
      </w: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583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992"/>
        <w:gridCol w:w="992"/>
        <w:gridCol w:w="993"/>
        <w:gridCol w:w="1134"/>
        <w:gridCol w:w="992"/>
        <w:gridCol w:w="1843"/>
        <w:gridCol w:w="1701"/>
      </w:tblGrid>
      <w:tr w:rsidR="003F12CF" w:rsidRPr="00AC0E72" w:rsidTr="00E7117B">
        <w:trPr>
          <w:trHeight w:val="554"/>
        </w:trPr>
        <w:tc>
          <w:tcPr>
            <w:tcW w:w="534" w:type="dxa"/>
            <w:vMerge w:val="restart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4111" w:type="dxa"/>
            <w:gridSpan w:val="4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Объём финансирования из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F12CF" w:rsidRPr="00AC0E72" w:rsidTr="00E7117B">
        <w:trPr>
          <w:trHeight w:val="375"/>
        </w:trPr>
        <w:tc>
          <w:tcPr>
            <w:tcW w:w="534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2CF" w:rsidRPr="00AC0E72" w:rsidTr="00E7117B">
        <w:trPr>
          <w:trHeight w:val="456"/>
        </w:trPr>
        <w:tc>
          <w:tcPr>
            <w:tcW w:w="534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12CF" w:rsidRPr="00AC0E72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2CF" w:rsidRPr="00AC0E72" w:rsidTr="00E7117B">
        <w:trPr>
          <w:trHeight w:val="928"/>
        </w:trPr>
        <w:tc>
          <w:tcPr>
            <w:tcW w:w="534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Подкаменского сельского поселения </w:t>
            </w:r>
          </w:p>
        </w:tc>
        <w:tc>
          <w:tcPr>
            <w:tcW w:w="992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992" w:type="dxa"/>
            <w:vAlign w:val="center"/>
          </w:tcPr>
          <w:p w:rsidR="003F12CF" w:rsidRPr="009A6A6F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2145,0</w:t>
            </w:r>
          </w:p>
        </w:tc>
        <w:tc>
          <w:tcPr>
            <w:tcW w:w="993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  <w:r w:rsid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F12CF" w:rsidRPr="009A6A6F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 w:rsid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F12CF" w:rsidRPr="009A6A6F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 w:rsid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Подкаменского сельского поселения</w:t>
            </w:r>
          </w:p>
        </w:tc>
        <w:tc>
          <w:tcPr>
            <w:tcW w:w="1701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Подкаменского сельского поселения</w:t>
            </w:r>
          </w:p>
        </w:tc>
      </w:tr>
      <w:tr w:rsidR="003F12CF" w:rsidRPr="00AC0E72" w:rsidTr="00E7117B">
        <w:trPr>
          <w:trHeight w:val="928"/>
        </w:trPr>
        <w:tc>
          <w:tcPr>
            <w:tcW w:w="534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6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населенных пунктов Подкаменского поселения</w:t>
            </w:r>
          </w:p>
        </w:tc>
        <w:tc>
          <w:tcPr>
            <w:tcW w:w="992" w:type="dxa"/>
            <w:vAlign w:val="center"/>
          </w:tcPr>
          <w:p w:rsidR="003F12C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2017-2019</w:t>
            </w:r>
          </w:p>
        </w:tc>
        <w:tc>
          <w:tcPr>
            <w:tcW w:w="992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11463,0</w:t>
            </w:r>
          </w:p>
        </w:tc>
        <w:tc>
          <w:tcPr>
            <w:tcW w:w="993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3697,7</w:t>
            </w:r>
          </w:p>
        </w:tc>
        <w:tc>
          <w:tcPr>
            <w:tcW w:w="1134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3572,8</w:t>
            </w:r>
          </w:p>
        </w:tc>
        <w:tc>
          <w:tcPr>
            <w:tcW w:w="992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4192,5</w:t>
            </w:r>
          </w:p>
        </w:tc>
        <w:tc>
          <w:tcPr>
            <w:tcW w:w="1843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Подкаменского сельского поселения</w:t>
            </w:r>
          </w:p>
        </w:tc>
        <w:tc>
          <w:tcPr>
            <w:tcW w:w="1701" w:type="dxa"/>
            <w:vAlign w:val="center"/>
          </w:tcPr>
          <w:p w:rsidR="003F12CF" w:rsidRPr="009A6A6F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Подкаменского сельского поселения</w:t>
            </w:r>
          </w:p>
        </w:tc>
      </w:tr>
      <w:tr w:rsidR="003F12CF" w:rsidRPr="00AC0E72" w:rsidTr="00E7117B">
        <w:trPr>
          <w:trHeight w:val="995"/>
        </w:trPr>
        <w:tc>
          <w:tcPr>
            <w:tcW w:w="534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3F12CF" w:rsidRPr="00312AAC" w:rsidRDefault="00312AAC" w:rsidP="00312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AAC">
              <w:rPr>
                <w:rFonts w:ascii="Times New Roman" w:hAnsi="Times New Roman" w:cs="Times New Roman"/>
                <w:sz w:val="20"/>
                <w:szCs w:val="20"/>
              </w:rPr>
              <w:t>Оформление права собственности на автомобильные дороги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3F12CF" w:rsidRPr="00312AAC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992" w:type="dxa"/>
            <w:vAlign w:val="center"/>
          </w:tcPr>
          <w:p w:rsidR="003F12CF" w:rsidRPr="00312AAC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3F12CF" w:rsidRP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vAlign w:val="center"/>
          </w:tcPr>
          <w:p w:rsidR="003F12CF" w:rsidRPr="00B741A7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12CF" w:rsidRPr="00B741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F12CF" w:rsidRPr="00B741A7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A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Подкаменского</w:t>
            </w: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F12CF" w:rsidRPr="00AC0E72" w:rsidTr="00E7117B">
        <w:trPr>
          <w:trHeight w:val="549"/>
        </w:trPr>
        <w:tc>
          <w:tcPr>
            <w:tcW w:w="3085" w:type="dxa"/>
            <w:gridSpan w:val="3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13793</w:t>
            </w:r>
            <w:r w:rsidR="00312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4497,7</w:t>
            </w:r>
          </w:p>
        </w:tc>
        <w:tc>
          <w:tcPr>
            <w:tcW w:w="1134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4372,8</w:t>
            </w:r>
          </w:p>
        </w:tc>
        <w:tc>
          <w:tcPr>
            <w:tcW w:w="992" w:type="dxa"/>
            <w:vAlign w:val="center"/>
          </w:tcPr>
          <w:p w:rsidR="003F12CF" w:rsidRPr="00AC0E72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4922,5</w:t>
            </w:r>
          </w:p>
        </w:tc>
        <w:tc>
          <w:tcPr>
            <w:tcW w:w="3544" w:type="dxa"/>
            <w:gridSpan w:val="2"/>
            <w:vAlign w:val="center"/>
          </w:tcPr>
          <w:p w:rsidR="003F12CF" w:rsidRPr="00AC0E72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F12CF" w:rsidRPr="00AC0E72" w:rsidRDefault="003F12CF" w:rsidP="003F12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7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3F12CF" w:rsidRPr="00AC0E72" w:rsidRDefault="003F12CF" w:rsidP="003F12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F12CF" w:rsidRPr="00AC0E72" w:rsidRDefault="003F12CF" w:rsidP="003F12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0E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C0E72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C0E72" w:rsidRDefault="003F12CF" w:rsidP="003F12CF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1E609C" w:rsidRDefault="003F12CF" w:rsidP="003F1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1E78" w:rsidRDefault="00E51E78"/>
    <w:sectPr w:rsidR="00E51E78" w:rsidSect="00B741A7">
      <w:pgSz w:w="11906" w:h="16838"/>
      <w:pgMar w:top="720" w:right="851" w:bottom="902" w:left="156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968"/>
    <w:multiLevelType w:val="hybridMultilevel"/>
    <w:tmpl w:val="A61C1B42"/>
    <w:lvl w:ilvl="0" w:tplc="A9CA2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3C2EC5"/>
    <w:multiLevelType w:val="hybridMultilevel"/>
    <w:tmpl w:val="D38420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2CF"/>
    <w:rsid w:val="001056B5"/>
    <w:rsid w:val="00217A22"/>
    <w:rsid w:val="00312AAC"/>
    <w:rsid w:val="003308B6"/>
    <w:rsid w:val="003F12CF"/>
    <w:rsid w:val="00424BA9"/>
    <w:rsid w:val="00666B7B"/>
    <w:rsid w:val="007819EE"/>
    <w:rsid w:val="00A52690"/>
    <w:rsid w:val="00B741A7"/>
    <w:rsid w:val="00D8598C"/>
    <w:rsid w:val="00DF4B52"/>
    <w:rsid w:val="00E51E78"/>
    <w:rsid w:val="00E7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2"/>
  </w:style>
  <w:style w:type="paragraph" w:styleId="1">
    <w:name w:val="heading 1"/>
    <w:basedOn w:val="a"/>
    <w:next w:val="a"/>
    <w:link w:val="10"/>
    <w:qFormat/>
    <w:rsid w:val="003F12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C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3F12CF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semiHidden/>
    <w:locked/>
    <w:rsid w:val="003F12C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3F12C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F12CF"/>
  </w:style>
  <w:style w:type="paragraph" w:styleId="a4">
    <w:name w:val="Body Text"/>
    <w:basedOn w:val="a"/>
    <w:link w:val="a5"/>
    <w:uiPriority w:val="99"/>
    <w:semiHidden/>
    <w:unhideWhenUsed/>
    <w:rsid w:val="003F12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12CF"/>
  </w:style>
  <w:style w:type="paragraph" w:customStyle="1" w:styleId="ConsPlusNonformat">
    <w:name w:val="ConsPlusNonformat"/>
    <w:rsid w:val="003F1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2pt">
    <w:name w:val="Основной текст + Интервал 2 pt"/>
    <w:basedOn w:val="a0"/>
    <w:rsid w:val="003F12CF"/>
    <w:rPr>
      <w:rFonts w:ascii="Times New Roman" w:hAnsi="Times New Roman" w:cs="Times New Roman"/>
      <w:spacing w:val="46"/>
      <w:sz w:val="23"/>
      <w:szCs w:val="23"/>
    </w:rPr>
  </w:style>
  <w:style w:type="paragraph" w:customStyle="1" w:styleId="11">
    <w:name w:val="Без интервала1"/>
    <w:basedOn w:val="a"/>
    <w:rsid w:val="003F12C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3F12CF"/>
    <w:rPr>
      <w:b/>
      <w:bCs/>
      <w:spacing w:val="1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F12CF"/>
    <w:pPr>
      <w:shd w:val="clear" w:color="auto" w:fill="FFFFFF"/>
      <w:spacing w:after="60" w:line="240" w:lineRule="atLeast"/>
      <w:outlineLvl w:val="0"/>
    </w:pPr>
    <w:rPr>
      <w:b/>
      <w:bCs/>
      <w:spacing w:val="13"/>
      <w:sz w:val="23"/>
      <w:szCs w:val="23"/>
      <w:shd w:val="clear" w:color="auto" w:fill="FFFFFF"/>
    </w:rPr>
  </w:style>
  <w:style w:type="paragraph" w:styleId="a6">
    <w:name w:val="No Spacing"/>
    <w:uiPriority w:val="1"/>
    <w:qFormat/>
    <w:rsid w:val="003F12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F1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10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14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2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cp:lastPrinted>2017-07-27T06:21:00Z</cp:lastPrinted>
  <dcterms:created xsi:type="dcterms:W3CDTF">2017-07-21T02:52:00Z</dcterms:created>
  <dcterms:modified xsi:type="dcterms:W3CDTF">2017-07-27T06:33:00Z</dcterms:modified>
</cp:coreProperties>
</file>