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71" w:rsidRDefault="00572D71" w:rsidP="00572D71">
      <w:pPr>
        <w:jc w:val="center"/>
      </w:pPr>
      <w:r>
        <w:t>Российская Федерация</w:t>
      </w:r>
    </w:p>
    <w:p w:rsidR="00572D71" w:rsidRDefault="00572D71" w:rsidP="00572D71">
      <w:pPr>
        <w:jc w:val="center"/>
      </w:pPr>
      <w:r>
        <w:t>Иркутская область</w:t>
      </w:r>
    </w:p>
    <w:p w:rsidR="00572D71" w:rsidRDefault="00572D71" w:rsidP="00572D71">
      <w:pPr>
        <w:jc w:val="center"/>
      </w:pPr>
      <w:r>
        <w:t xml:space="preserve">Шелеховский муниципальный район </w:t>
      </w:r>
    </w:p>
    <w:p w:rsidR="00572D71" w:rsidRDefault="00572D71" w:rsidP="00572D71">
      <w:pPr>
        <w:jc w:val="center"/>
      </w:pPr>
      <w:r>
        <w:t>Подкаменское муниципальное образование</w:t>
      </w:r>
    </w:p>
    <w:p w:rsidR="00572D71" w:rsidRDefault="00572D71" w:rsidP="00572D71">
      <w:pPr>
        <w:jc w:val="center"/>
      </w:pPr>
    </w:p>
    <w:p w:rsidR="00572D71" w:rsidRDefault="00572D71" w:rsidP="00572D7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Подкаменского сельского поселения</w:t>
      </w:r>
    </w:p>
    <w:p w:rsidR="00572D71" w:rsidRDefault="00572D71" w:rsidP="00572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2D71" w:rsidRDefault="00BC3A59" w:rsidP="00572D71">
      <w:pPr>
        <w:jc w:val="center"/>
      </w:pPr>
      <w:r w:rsidRPr="00BC3A59">
        <w:rPr>
          <w:sz w:val="20"/>
          <w:szCs w:val="20"/>
        </w:rPr>
        <w:pict>
          <v:line id="_x0000_s1026" style="position:absolute;left:0;text-align:left;z-index:251660288" from="-9pt,6.8pt" to="468pt,6.8pt" strokeweight="4.5pt">
            <v:stroke linestyle="thinThick"/>
          </v:line>
        </w:pict>
      </w:r>
    </w:p>
    <w:p w:rsidR="00572D71" w:rsidRDefault="00572D71" w:rsidP="00572D71">
      <w:pPr>
        <w:rPr>
          <w:rFonts w:ascii="Arial" w:hAnsi="Arial"/>
          <w:b/>
        </w:rPr>
      </w:pPr>
    </w:p>
    <w:p w:rsidR="00572D71" w:rsidRDefault="00E90B26" w:rsidP="00572D71">
      <w:pPr>
        <w:rPr>
          <w:sz w:val="28"/>
          <w:szCs w:val="28"/>
        </w:rPr>
      </w:pPr>
      <w:r>
        <w:rPr>
          <w:sz w:val="28"/>
          <w:szCs w:val="28"/>
        </w:rPr>
        <w:t>от 15.09.2017         №74-па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line="240" w:lineRule="atLeast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Об утверждении Положения о  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добровольной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 народной</w:t>
      </w:r>
    </w:p>
    <w:p w:rsidR="00572D71" w:rsidRPr="00572D71" w:rsidRDefault="00572D71" w:rsidP="00572D71">
      <w:pPr>
        <w:shd w:val="clear" w:color="auto" w:fill="FFFFFF"/>
        <w:spacing w:line="240" w:lineRule="atLeast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дружине    Подкаменского    муниципального   образования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  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Во исполнение Федерального Закона Российской Федерации от 02.04.2014г.№44-ФЗ  «Об участии граждан в охране общественного порядка» для создания добровольных народных дружин (далее ДНД) с целью привлечения граждан к участию в охране общественного порядка поиску безопасности пропавших граждан и оказания содействия </w:t>
      </w:r>
      <w:proofErr w:type="spell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Подкаменскому</w:t>
      </w:r>
      <w:proofErr w:type="spell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 муниципальному образованию в решении задач по обеспечению безопасности на улицах и общественных местах в населенных пунктов Подкаменского муниципального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образования, администрация  Подкаменского муниципального образования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 ПОСТАНОВЛЯЕТ: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    Утвердить  Положение о добровольной  народной дружине  Подкаменского МО (прилагается).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2.    Опубликовать настоящее постановление 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на официальном сайте </w:t>
      </w:r>
      <w:hyperlink r:id="rId4" w:history="1">
        <w:r w:rsidRPr="00572D71">
          <w:rPr>
            <w:rStyle w:val="a5"/>
            <w:rFonts w:ascii="Arial" w:hAnsi="Arial" w:cs="Arial"/>
            <w:sz w:val="24"/>
            <w:szCs w:val="24"/>
          </w:rPr>
          <w:t>http://podkamennaya.ucoz.net/</w:t>
        </w:r>
      </w:hyperlink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3.    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Контроль за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 исполнением данного Постановления оставляю за собой.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 </w:t>
      </w:r>
    </w:p>
    <w:p w:rsidR="00E90B26" w:rsidRDefault="00E90B26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iCs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iCs/>
          <w:color w:val="2C2C2C"/>
          <w:sz w:val="24"/>
          <w:szCs w:val="24"/>
          <w:lang w:eastAsia="ru-RU"/>
        </w:rPr>
        <w:t>Глава Подкаменского</w:t>
      </w:r>
    </w:p>
    <w:p w:rsidR="00572D71" w:rsidRPr="00572D71" w:rsidRDefault="00E90B26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>
        <w:rPr>
          <w:rFonts w:ascii="Tahoma" w:eastAsia="Times New Roman" w:hAnsi="Tahoma" w:cs="Tahoma"/>
          <w:iCs/>
          <w:color w:val="2C2C2C"/>
          <w:sz w:val="24"/>
          <w:szCs w:val="24"/>
          <w:lang w:eastAsia="ru-RU"/>
        </w:rPr>
        <w:t>муниципального образования</w:t>
      </w:r>
      <w:r w:rsidR="00572D71"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                              Д.А. </w:t>
      </w:r>
      <w:proofErr w:type="spellStart"/>
      <w:r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Бархатова</w:t>
      </w:r>
      <w:proofErr w:type="spellEnd"/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</w:p>
    <w:p w:rsidR="00572D71" w:rsidRPr="00572D71" w:rsidRDefault="00572D71" w:rsidP="00E90B26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lastRenderedPageBreak/>
        <w:t>Приложение 1</w:t>
      </w:r>
    </w:p>
    <w:p w:rsidR="00572D71" w:rsidRPr="00572D71" w:rsidRDefault="00572D71" w:rsidP="00E90B26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  Постановлению администрации</w:t>
      </w:r>
    </w:p>
    <w:p w:rsidR="00572D71" w:rsidRPr="00572D71" w:rsidRDefault="00572D71" w:rsidP="00E90B26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Подкаменского  муниципального образования</w:t>
      </w:r>
    </w:p>
    <w:p w:rsidR="00572D71" w:rsidRPr="00572D71" w:rsidRDefault="00572D71" w:rsidP="00E90B26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                                                </w:t>
      </w:r>
      <w:r w:rsidR="00E90B2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                </w:t>
      </w: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от  15 сентября 2017 г.№</w:t>
      </w:r>
      <w:r w:rsidR="00E90B2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74-па</w:t>
      </w: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r w:rsidRPr="00572D71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ПОЛОЖЕНИЕ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о добровольной народной дружине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b/>
          <w:bCs/>
          <w:color w:val="2C2C2C"/>
          <w:sz w:val="24"/>
          <w:szCs w:val="24"/>
          <w:lang w:eastAsia="ru-RU"/>
        </w:rPr>
        <w:t>Подкаменского муниципального  образования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 Общие положения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1.1. Настоящее Положение определяет правовой статус и порядок деятельности добровольной народной дружины (далее ДНД) по охране общественного порядка, поиску без вести пропавших людей.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1.2. В своей деятельности  ДНД Подкаменского МО  руководствуется Конституцией Российской Федерации, федеральными законами и иными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нормативными правовыми актами Российской Федерации, Иркутской области, Подкаменского МО, а также настоящим Положением.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1.3. Деятельность ДНД Подкаменского МО основывается на принципах законности, гуманизма, добровольности, уважения личности, соблюдения прав и свобод человека и гражданина.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1.4. Противодействие законной деятельности добровольных народных дружинников, посягательство на жизнь, здоровье и достоинство в связи 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их</w:t>
      </w:r>
      <w:proofErr w:type="gramEnd"/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1.5. 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Контроль за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деятельностью народной дружины осуществляет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администрация и штаб ДНД.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1.6. ДНД создается в организациях, на предприятиях и по месту жительства, утверждается, реорганизуется и ликвидируется постановлением администрации Подкаменского МО.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 Задачи и формы деятельности народных дружин.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 Основными задачами  ДНД Подкаменского МО являются: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1.1. оказание содействия администрации Подкаменского МО, правоохранительным органам по обеспечению общественного порядка, в защите законных прав и интересов граждан, предупреждению и профилактике  правонарушений.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1.2. участие в профилактике беспризорности и безнадзорности, правонарушений и преступлений среди несовершеннолетних, в профилактической работе с родителями или иными законными представителями несовершеннолетних детей, допускающих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правонарушения;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lastRenderedPageBreak/>
        <w:t xml:space="preserve">1.3. участие в  профилактике проявлений хулиганства, нарушений антиалкогольного, </w:t>
      </w:r>
      <w:proofErr w:type="spell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антинаркотического</w:t>
      </w:r>
      <w:proofErr w:type="spell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законодательства по ограничению курения табака, употреблению пива, нарушению правил розничной торговли.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1.4. принятие неотложных мер по оказанию помощи лицам, пострадавшим от несчастных случаев или правонарушений, а также находящихся в общественных местах в беспомощном состоянии, участие в спасении людей, имущества и поддержании общественного порядка при возникновении стихийного  бедствия, катастрофы, аварии, эпидемий, иных чрезвычайных ситуаций и ликвидации их последствий;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1.5.  распространение правовых знаний, разъяснение населению норм поведения в общественных местах.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1.6. внесение предложений по укреплению общественного порядка, устранение причин и условий, способствующих совершению правонарушений.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 Основные  направления  деятельности добровольной народной дружины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2.1. патрулирование и выставление постов народных дружинников совместно с сотрудниками  полиции на закреплённых за ними территориях и обслуживаемых участках в соответствии с утверждёнными планами и графиками совместной работы, а также оперативной обстановкой подведомственной территории;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2.2. совместное  с сотрудниками ОВД дежурство  на различных массовых мероприятиях по охране общественного порядка.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2.3. участие в проведении мероприятий подразделениями по делам несовершеннолетних и опеки, соответствующих комиссий Подкаменского МО  по выявлению семей и несовершеннолетних, находящихся в социально опасном положении. Проведение профилактической работы с подростками, склонными к совершению противоправных действий;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2.4. участие народных дружинников в мероприятиях по предупреждению и пресечению правонарушений;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2.5.участие в проведении  профилактической работы с лицами, допускающими правонарушения, разъяснение гражданам требований законодательства по обеспечению общественного порядка.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3.Добровольная народная дружина решает стоящие перед ней задачи во взаимодействии с администрацией  Подкаменского МО, отделом внутренних дел по Иркутскому району,  трудовыми коллективами предприятий, организаций, общественными объединениями.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3. Структура и организация деятельности ДНД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 Создание, реорганизация и упразднение народной дружины утверждается постановлением   администрации Подкаменского МО.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 ДНД  состоит из штаба добровольной народной дружины и подчиненных ему территориальных и ведомственных подразделений.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lastRenderedPageBreak/>
        <w:t>3. В добровольной народной дружине запрещается создание и деятельность структур политических партий или движений, а равно деятельность добровольной народной дружины в интересах,  какой либо партии или движения.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4.  В своей деятельности  ДНД руководствуется настоящим Положением, а непосредственное руководство ее деятельностью осуществляет штаб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Подкаменского МО, 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возглавляемый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начальником штаба.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4.1. Штаб ДНД Подкаменского МО  создаётся и упраздняется постановлением администрации Подкаменского МО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4.2. Должностные обязанности, права и ответственность начальника штаба ДНД разрабатываются администрацией Подкаменского МО, утверждаются главой Подкаменского МО.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4. Порядок формирования добровольных  народных дружин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 В ДНД  принимаются в индивидуальном порядке граждане Российской Федерации, достигшие 18-летнего возраста, проживающие на территории Подкаменского МО, изъявившие желание участвовать в деятельности народной  дружины, способные по своим деловым, моральным качествам и состоянию здоровья выполнять обязанности народного дружинника.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 В ДНД  не могут состоять граждане: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а) состоящие на учёте в медицинских учреждениях по поводу психического заболевания, наркомании (токсикомании) или алкоголизма;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б) признанные по решению суда недееспособными или ограниченно дееспособными;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в) привлеченные к административной ответственности  и имеющие не истекший срок, предусмотренный ст.4. 6 </w:t>
      </w:r>
      <w:proofErr w:type="spell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КоАП</w:t>
      </w:r>
      <w:proofErr w:type="spell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 в течение  которого лицо считается подвергнутым  административному наказанию.</w:t>
      </w:r>
      <w:proofErr w:type="gramEnd"/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г) осужденные, а также имеющие непогашенную судимость.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3. Гражданин, изъявивший желание быть принятым в ДНД, представляет начальнику штаба Подкаменского МО личное письменное заявление, заполняет анкету по установленной форме и обязательство добровольного народного дружинника  (приложение 1,2,3).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4. Заявление гражданина в месячный срок рассматривается коллективом ДНД и утверждается  штабом. Гражданину может устанавливаться испытательный срок продолжительностью до трёх месяцев.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5. Гражданину, принятому в ДНД выдаётся удостоверение установленного образца, подтверждающее его правовой статус (приложение 4).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Удостоверение дружинника выдаётся на один год с последующим продлением срока действия. Удостоверение дружинника подлежит изъятию в случае его  отчисления из ДНД.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6.Гражданин может быть отчислен из добровольной народной дружины по следующим основаниям: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6.1. личное заявление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lastRenderedPageBreak/>
        <w:t>6.2. при наступлении обстоятельств, указанных в пункте 2 раздела 4 настоящего Положения и иным дискредитирующим обстоятельствам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6.3. в случае систематического невыполнения обязанностей народного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дружинника;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6.4. в случае совершения преступления, грубого нарушения дисциплины.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7. Народные дружинники при исполнении возложенных на них настоящим Положением задач должны иметь при себе удостоверение дружинника, нарукавную повязку или нагрудный знак.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 решению главы администрации муниципального образования за счёт средств местного бюджета народные дружинники могут обеспечиваться форменной одеждой.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5.    Права и обязанности добровольного народного дружинника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 Добровольный народный дружинник в своей работе  обязан: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1.1. участвовать в охране общественного порядка и обеспечении безопасности граждан, в работе по предупреждению правонарушений, оказывать содействие администрации Подкаменского МО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1.2.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порочащих достоинство и честь гражданина;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1.3. при обращении к гражданам и должностным лицам представляться им и по и требованию показывать удостоверение.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1.4. знать права и обязанности добровольного народного дружинника, изучать формы и методы предупреждения и пресечения правонарушений,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постоянно совершенствовать свои правовые знания, повышать уровень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специальной и физической подготовки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1.5. своевременно сообщать  руководителю ДНД о 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выявленных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, ставших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известными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 фактах, подготавливаемых или совершенных преступлений, об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угрозе возникновении чрезвычайных ситуаций, угрожающих безопасности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граждан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2. Народные дружинники могут привлекаться к участию в охране общественного порядка в их работе или учебное  время только с согласия их руководителей.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6.Ответственность народных дружинников.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6.1.За противоправные деяния народные дружинники несут ответственность, установленную законодательством РФ.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6.2. Действия народных дружинников,  нарушающих права и законные  интересы граждан, общественных объединений, религиозных и иных организаций, могут быть обжалованы в порядке, установленном законодательством РФ.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7. Материально-техническое обеспечение деятельности ДНД.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lastRenderedPageBreak/>
        <w:t>Материально-техническое обеспечение ДНД  осуществляется за счет добровольных пожертвований, а также иных средств, не запрещенных  законодательством РФ.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8.Взаимодействие ДНД с ОВД и другими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правоохранительными органами.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8.1.Планы работы ДНД, место и время проведения мероприятий по охране общественного порядка, количество привлекаемых народных дружинников Подкаменского МО, подлежат согласованию с администрацией Подкаменского МО, а также ОМВД по Иркутскому  району и иными правоохранительными органами определяется совместным решением всех этих структур и администрацией Подкаменского МО.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9. Надзор и 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контроль  за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деятельностью ДНД.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9.1. Надзор за исполнением  народными дружинами законов осуществляет  Прокуратура РФ.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9.2.</w:t>
      </w:r>
      <w:proofErr w:type="gramStart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Контроль  за</w:t>
      </w:r>
      <w:proofErr w:type="gramEnd"/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 деятельностью ДНД, указанной в ст. 4 настоящего Постановления осуществляет ОМВД РФ по Иркутскому району.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10.Правовая и социальная защита народных дружинников.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10.1.Народные дружинники при 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10.2. Никто не вправе принуждать народных дружинников  исполнять обязанности. Которые не возложены на них ФЗ -44 от 02.04.2014г. и настоящим Положением.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10.3. Воспрепятствование осуществляемой на законном основании деятельности народного дружинника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11.Материальное стимулирование, льготы и компенсации.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12.Порядок предоставления 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Федерации.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  <w:r w:rsidR="00E90B2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 xml:space="preserve">Глава Подкаменского м.о.                                                      Д.А. </w:t>
      </w:r>
      <w:proofErr w:type="spellStart"/>
      <w:r w:rsidR="00E90B26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Бархатова</w:t>
      </w:r>
      <w:proofErr w:type="spellEnd"/>
    </w:p>
    <w:p w:rsidR="00572D71" w:rsidRPr="00E90B26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b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i/>
          <w:iCs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4"/>
          <w:szCs w:val="24"/>
          <w:lang w:eastAsia="ru-RU"/>
        </w:rPr>
        <w:t> </w:t>
      </w:r>
    </w:p>
    <w:p w:rsidR="00E90B26" w:rsidRDefault="00E90B26" w:rsidP="00572D71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E90B26" w:rsidRDefault="00E90B26" w:rsidP="00572D71">
      <w:pPr>
        <w:shd w:val="clear" w:color="auto" w:fill="FFFFFF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572D71" w:rsidRPr="00572D71" w:rsidRDefault="00572D71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приложение 1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положению о добровольной  народной дружине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Подкаменского</w:t>
      </w: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муниципального образования</w:t>
      </w:r>
    </w:p>
    <w:p w:rsidR="00572D71" w:rsidRPr="00572D71" w:rsidRDefault="00572D71" w:rsidP="00E90B26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Главе 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Подкаменского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муниципального  образования </w:t>
      </w:r>
      <w:proofErr w:type="gramStart"/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</w:t>
      </w:r>
      <w:proofErr w:type="gramEnd"/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_____________________________,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gramStart"/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проживающего</w:t>
      </w:r>
      <w:proofErr w:type="gramEnd"/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 адресу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_____________________________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тел.______________________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Заявление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Прошу принять меня в члены добровольной  народной дружины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___________________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дата, подпись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приложение 2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положению о добровольной  народной дружине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Подкаменского</w:t>
      </w: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муниципального образования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АНКЕТА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Фамилия  ____________________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Имя      _______________________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Отчество  ____________________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572D71" w:rsidRPr="00572D71" w:rsidRDefault="00572D71" w:rsidP="0057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53"/>
        <w:gridCol w:w="3969"/>
      </w:tblGrid>
      <w:tr w:rsidR="00572D71" w:rsidRPr="00572D71" w:rsidTr="00572D71">
        <w:trPr>
          <w:jc w:val="center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72D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изменяли ФИО, то укажите их, а также когда, где и по какой причине  изменяли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D71" w:rsidRPr="00572D71" w:rsidTr="00572D71">
        <w:trPr>
          <w:jc w:val="center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72D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и место рождения.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(село, деревня, город, район, область)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D71" w:rsidRPr="00572D71" w:rsidTr="00572D71">
        <w:trPr>
          <w:jc w:val="center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572D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 (если меняли, то  укажите когда и по какой причине)</w:t>
            </w:r>
          </w:p>
          <w:p w:rsidR="00572D71" w:rsidRPr="00572D71" w:rsidRDefault="00572D71" w:rsidP="00572D7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2D71" w:rsidRPr="00572D71" w:rsidRDefault="00572D71" w:rsidP="00572D7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D71" w:rsidRPr="00572D71" w:rsidTr="00572D71">
        <w:trPr>
          <w:jc w:val="center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  (когда  и какие  учебные заведения закончили)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D71" w:rsidRPr="00572D71" w:rsidTr="00572D71">
        <w:trPr>
          <w:jc w:val="center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72D7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Судимости, когда и за что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72D71" w:rsidRPr="00572D71" w:rsidRDefault="00572D71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_______________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дата,   подпись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 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приложение 3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положению о добровольной  народной дружине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Подкаменского</w:t>
      </w: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муниципального образования</w:t>
      </w:r>
    </w:p>
    <w:p w:rsidR="00572D71" w:rsidRPr="00572D71" w:rsidRDefault="00572D71" w:rsidP="0057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ОБЯЗАТЕЛЬСТВО ДОБРОВОЛЬНОГО НАРОДНОГО ДРУЖИННИКА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 ОХРАНЕ ОБЩЕСТВЕННОГО ПОРЯДКА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Я, _________________________________________________________,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добровольно вступая в члены добровольной народной дружины, обязуюсь: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активно участвовать в работе по защите чести, достоинства, прав и законных интересов граждан;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строго соблюдать принципы законности, быть вежливым и внимательным в обращении с гражданами;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добросовестно выполнять задания работников полиции, имеющие отношение к участию в обеспечении общественного порядка;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  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Подкаменского</w:t>
      </w: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ind w:firstLine="54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 201__ г.                  _________________ подпись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приложение 4</w:t>
      </w:r>
    </w:p>
    <w:p w:rsidR="00572D71" w:rsidRPr="00572D71" w:rsidRDefault="00572D71" w:rsidP="00572D71">
      <w:pPr>
        <w:shd w:val="clear" w:color="auto" w:fill="FFFFFF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положению о добровольной   народной дружине</w:t>
      </w:r>
    </w:p>
    <w:p w:rsidR="00572D71" w:rsidRPr="00572D71" w:rsidRDefault="00572D71" w:rsidP="00572D71">
      <w:pPr>
        <w:shd w:val="clear" w:color="auto" w:fill="FFFFFF"/>
        <w:spacing w:after="96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Подкаменского</w:t>
      </w:r>
      <w:r w:rsidRPr="00572D7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муниципального образования</w:t>
      </w:r>
    </w:p>
    <w:p w:rsidR="00572D71" w:rsidRPr="00572D71" w:rsidRDefault="00572D71" w:rsidP="0057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Образец  удостоверения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народного дружинника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Образец удостоверение народного дружинника:</w:t>
      </w:r>
    </w:p>
    <w:p w:rsidR="00572D71" w:rsidRPr="00572D71" w:rsidRDefault="00572D71" w:rsidP="00572D71">
      <w:pPr>
        <w:shd w:val="clear" w:color="auto" w:fill="FFFFFF"/>
        <w:spacing w:after="96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572D71" w:rsidRPr="00572D71" w:rsidRDefault="00572D71" w:rsidP="00572D71">
      <w:pPr>
        <w:shd w:val="clear" w:color="auto" w:fill="FFFFFF"/>
        <w:spacing w:after="96"/>
        <w:ind w:left="720" w:hanging="360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</w:t>
      </w:r>
      <w:r w:rsidRPr="00572D71">
        <w:rPr>
          <w:rFonts w:ascii="Times New Roman" w:eastAsia="Times New Roman" w:hAnsi="Times New Roman" w:cs="Times New Roman"/>
          <w:color w:val="2C2C2C"/>
          <w:sz w:val="14"/>
          <w:szCs w:val="14"/>
          <w:lang w:eastAsia="ru-RU"/>
        </w:rPr>
        <w:t>    </w:t>
      </w: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Обложка удостоверения народного дружинника:</w:t>
      </w:r>
    </w:p>
    <w:p w:rsidR="00572D71" w:rsidRPr="00572D71" w:rsidRDefault="00572D71" w:rsidP="0057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5529"/>
        <w:gridCol w:w="5103"/>
      </w:tblGrid>
      <w:tr w:rsidR="00572D71" w:rsidRPr="00572D71" w:rsidTr="00572D71">
        <w:trPr>
          <w:jc w:val="center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ДРУЖИННИКА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72D71" w:rsidRPr="00572D71" w:rsidRDefault="00572D71" w:rsidP="00572D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572D71" w:rsidRPr="00572D71" w:rsidRDefault="00572D71" w:rsidP="00572D71">
      <w:pPr>
        <w:shd w:val="clear" w:color="auto" w:fill="FFFFFF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2)    внутренняя сторона удостоверения народного дружинника:</w:t>
      </w:r>
    </w:p>
    <w:p w:rsidR="00572D71" w:rsidRPr="00572D71" w:rsidRDefault="00572D71" w:rsidP="00572D71">
      <w:pPr>
        <w:shd w:val="clear" w:color="auto" w:fill="FFFFFF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72D7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tbl>
      <w:tblPr>
        <w:tblW w:w="11115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6890"/>
        <w:gridCol w:w="5011"/>
      </w:tblGrid>
      <w:tr w:rsidR="00572D71" w:rsidRPr="00572D71" w:rsidTr="00572D71">
        <w:trPr>
          <w:trHeight w:val="3737"/>
          <w:jc w:val="center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Подкаменского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№ __</w:t>
            </w:r>
          </w:p>
          <w:p w:rsidR="00572D71" w:rsidRPr="00572D71" w:rsidRDefault="00572D71" w:rsidP="00572D71">
            <w:pPr>
              <w:spacing w:after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предъявитель____________________________________________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является дружинником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Подкаменского</w:t>
            </w: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Подкаменского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муниципального образования                         П.Н. Новосельцев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 действительно</w:t>
            </w:r>
          </w:p>
          <w:p w:rsidR="00572D71" w:rsidRPr="00572D71" w:rsidRDefault="00572D71" w:rsidP="00572D71">
            <w:pPr>
              <w:spacing w:after="96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________________________________</w:t>
            </w:r>
          </w:p>
          <w:p w:rsidR="00572D71" w:rsidRPr="00572D71" w:rsidRDefault="00572D71" w:rsidP="00572D71">
            <w:pPr>
              <w:spacing w:after="96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продлено  _________________________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tbl>
            <w:tblPr>
              <w:tblW w:w="0" w:type="auto"/>
              <w:tblInd w:w="4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0"/>
            </w:tblGrid>
            <w:tr w:rsidR="00572D71" w:rsidRPr="00572D71">
              <w:tc>
                <w:tcPr>
                  <w:tcW w:w="11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2D71" w:rsidRPr="00572D71" w:rsidRDefault="00572D71" w:rsidP="00572D71">
                  <w:pPr>
                    <w:spacing w:after="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72D71" w:rsidRPr="00572D71" w:rsidRDefault="00572D71" w:rsidP="00572D71">
                  <w:pPr>
                    <w:spacing w:after="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для фото</w:t>
                  </w:r>
                </w:p>
                <w:p w:rsidR="00572D71" w:rsidRPr="00572D71" w:rsidRDefault="00572D71" w:rsidP="00572D71">
                  <w:pPr>
                    <w:spacing w:after="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72D71" w:rsidRPr="00572D71" w:rsidRDefault="00572D71" w:rsidP="00572D71">
            <w:pPr>
              <w:spacing w:after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                                  личная подпись          </w:t>
            </w:r>
          </w:p>
          <w:p w:rsidR="00572D71" w:rsidRPr="00572D71" w:rsidRDefault="00572D71" w:rsidP="00572D71">
            <w:pPr>
              <w:spacing w:after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</w:tr>
    </w:tbl>
    <w:p w:rsidR="006F4641" w:rsidRDefault="006F4641"/>
    <w:sectPr w:rsidR="006F4641" w:rsidSect="006F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2D71"/>
    <w:rsid w:val="000423B4"/>
    <w:rsid w:val="002F243D"/>
    <w:rsid w:val="00572D71"/>
    <w:rsid w:val="006F4641"/>
    <w:rsid w:val="00712DD6"/>
    <w:rsid w:val="007D6DA9"/>
    <w:rsid w:val="00BC3A59"/>
    <w:rsid w:val="00CA15D9"/>
    <w:rsid w:val="00E9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72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72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72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72D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2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kamennaya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Чумарова Луиза</dc:creator>
  <cp:lastModifiedBy>Чумарова Луиза</cp:lastModifiedBy>
  <cp:revision>2</cp:revision>
  <dcterms:created xsi:type="dcterms:W3CDTF">2017-09-15T04:41:00Z</dcterms:created>
  <dcterms:modified xsi:type="dcterms:W3CDTF">2017-09-18T05:02:00Z</dcterms:modified>
</cp:coreProperties>
</file>